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Федеральное агентство лесного хозяйства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Федеральное государственное унитарное предприятие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«Рослесинфорг»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Южный филиал государственной инвентаризации лесов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государственного унитарного предприятия</w:t>
      </w: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«Рослесинфорг»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7956D9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УТВЕРЖДАЮ: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Руководитель Департамента лесного хозяйства</w:t>
      </w:r>
    </w:p>
    <w:p w:rsidR="001C0AD7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Краснодарского края</w:t>
      </w:r>
    </w:p>
    <w:p w:rsidR="001C0AD7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__________________________</w:t>
      </w:r>
      <w:r w:rsidRPr="00D03FA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А.Н.Широкий       </w:t>
      </w:r>
    </w:p>
    <w:p w:rsidR="001C0AD7" w:rsidRPr="005D3617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pStyle w:val="8"/>
        <w:rPr>
          <w:rFonts w:eastAsia="Batang"/>
          <w:szCs w:val="28"/>
        </w:rPr>
      </w:pPr>
      <w:r w:rsidRPr="005D3617">
        <w:rPr>
          <w:szCs w:val="28"/>
        </w:rPr>
        <w:t xml:space="preserve">  </w:t>
      </w:r>
      <w:r w:rsidRPr="005D3617">
        <w:rPr>
          <w:rFonts w:eastAsia="Batang"/>
          <w:szCs w:val="28"/>
        </w:rPr>
        <w:t>ЛЕСОХОЗЯЙСТВЕННЫЙ РЕГЛАМЕНТ</w:t>
      </w:r>
    </w:p>
    <w:p w:rsidR="001C0AD7" w:rsidRPr="005D3617" w:rsidRDefault="001C0AD7" w:rsidP="00080E1A">
      <w:pPr>
        <w:spacing w:after="0" w:line="240" w:lineRule="exact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Геленджикского лесничества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Департамента лесного хозяйства</w:t>
      </w: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Краснодарского края</w:t>
      </w: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Начальник Центра</w:t>
      </w: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проектных работ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(А.П.Ермоленко)</w:t>
      </w:r>
    </w:p>
    <w:p w:rsidR="001C0AD7" w:rsidRPr="005D361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ab/>
      </w: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Начальник партии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(А.И.Сидорин)</w:t>
      </w: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Автор регламента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(Е.Н.Светиков)</w:t>
      </w: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1C0AD7" w:rsidSect="007956D9">
          <w:headerReference w:type="even" r:id="rId7"/>
          <w:headerReference w:type="default" r:id="rId8"/>
          <w:headerReference w:type="first" r:id="rId9"/>
          <w:type w:val="continuous"/>
          <w:pgSz w:w="11906" w:h="16838" w:code="9"/>
          <w:pgMar w:top="1134" w:right="709" w:bottom="1134" w:left="1701" w:header="709" w:footer="709" w:gutter="0"/>
          <w:cols w:space="708"/>
          <w:docGrid w:linePitch="360"/>
        </w:sectPr>
      </w:pPr>
      <w:r w:rsidRPr="005D3617">
        <w:rPr>
          <w:rFonts w:ascii="Times New Roman" w:hAnsi="Times New Roman"/>
          <w:sz w:val="28"/>
          <w:szCs w:val="28"/>
        </w:rPr>
        <w:t xml:space="preserve">Воронеж, </w:t>
      </w:r>
      <w:smartTag w:uri="urn:schemas-microsoft-com:office:smarttags" w:element="metricconverter">
        <w:smartTagPr>
          <w:attr w:name="ProductID" w:val="2010 г"/>
        </w:smartTagPr>
        <w:r w:rsidRPr="005D3617">
          <w:rPr>
            <w:rFonts w:ascii="Times New Roman" w:hAnsi="Times New Roman"/>
            <w:sz w:val="28"/>
            <w:szCs w:val="28"/>
          </w:rPr>
          <w:t>2010 г</w:t>
        </w:r>
      </w:smartTag>
      <w:r w:rsidRPr="005D3617">
        <w:rPr>
          <w:rFonts w:ascii="Times New Roman" w:hAnsi="Times New Roman"/>
          <w:sz w:val="28"/>
          <w:szCs w:val="28"/>
        </w:rPr>
        <w:t>.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>СОДЕРЖАНИЕ РЕГЛАМЕНТА</w:t>
      </w:r>
    </w:p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Глава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Введение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1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Общие сведения: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Краткая характеристи</w:t>
            </w:r>
            <w:r>
              <w:rPr>
                <w:rFonts w:ascii="Times New Roman" w:hAnsi="Times New Roman"/>
                <w:sz w:val="28"/>
                <w:szCs w:val="28"/>
              </w:rPr>
              <w:t>ка……………………………………...……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1.1.1.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Краткая характеристика лесничества………………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Распределение лесов по целевому назначению и категориям защитных 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1.1.3.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Характеристика лесных и нелесных земель лесного фонда на территории лесничест</w:t>
            </w:r>
            <w:r>
              <w:rPr>
                <w:rFonts w:ascii="Times New Roman" w:hAnsi="Times New Roman"/>
                <w:sz w:val="28"/>
                <w:szCs w:val="28"/>
              </w:rPr>
              <w:t>ва…………………………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1.1.4.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Перечень видов (пород) деревьев и кустарников заготовка др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весины которых не допускает</w:t>
            </w:r>
            <w:r>
              <w:rPr>
                <w:rFonts w:ascii="Times New Roman" w:hAnsi="Times New Roman"/>
                <w:sz w:val="28"/>
                <w:szCs w:val="28"/>
              </w:rPr>
              <w:t>ся…………………….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1.1.5.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Памятники приро</w:t>
            </w:r>
            <w:r>
              <w:rPr>
                <w:rFonts w:ascii="Times New Roman" w:hAnsi="Times New Roman"/>
                <w:sz w:val="28"/>
                <w:szCs w:val="28"/>
              </w:rPr>
              <w:t>ды………………….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1.1.6.</w:t>
            </w:r>
          </w:p>
        </w:tc>
        <w:tc>
          <w:tcPr>
            <w:tcW w:w="4016" w:type="pct"/>
          </w:tcPr>
          <w:p w:rsidR="001C0AD7" w:rsidRPr="005D3617" w:rsidRDefault="001C0AD7" w:rsidP="00D25F4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Перечень особо защитных участков (ОЗУ) </w:t>
            </w:r>
            <w:r>
              <w:rPr>
                <w:rFonts w:ascii="Times New Roman" w:hAnsi="Times New Roman"/>
                <w:sz w:val="28"/>
                <w:szCs w:val="28"/>
              </w:rPr>
              <w:t>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1.1.7.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Сведения о лесных участках, предоставленных в аренду ……...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сов………………..……...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</w:tr>
      <w:tr w:rsidR="001C0AD7" w:rsidRPr="008C1160" w:rsidTr="00C07572">
        <w:tc>
          <w:tcPr>
            <w:tcW w:w="621" w:type="pct"/>
          </w:tcPr>
          <w:p w:rsidR="001C0AD7" w:rsidRPr="008C1160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1.2.1.</w:t>
            </w:r>
          </w:p>
        </w:tc>
        <w:tc>
          <w:tcPr>
            <w:tcW w:w="4016" w:type="pct"/>
          </w:tcPr>
          <w:p w:rsidR="001C0AD7" w:rsidRPr="008C1160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Приоритетные виды использования лесов лесничества .………</w:t>
            </w:r>
          </w:p>
        </w:tc>
        <w:tc>
          <w:tcPr>
            <w:tcW w:w="363" w:type="pct"/>
          </w:tcPr>
          <w:p w:rsidR="001C0AD7" w:rsidRPr="008C1160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2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Нормативы, параметры и сроки разрешенного использов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ния лесов; нормативы по охране, защите и воспроизводству лесов: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(расчетная лесосека), параметры и сроки разреше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ного использования лесов при заготовке древеси</w:t>
            </w:r>
            <w:r>
              <w:rPr>
                <w:rFonts w:ascii="Times New Roman" w:hAnsi="Times New Roman"/>
                <w:sz w:val="28"/>
                <w:szCs w:val="28"/>
              </w:rPr>
              <w:t>ны…..…...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2.1.1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выборочных рубок спелых и перестойных насажд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ний с целью з</w:t>
            </w:r>
            <w:r>
              <w:rPr>
                <w:rFonts w:ascii="Times New Roman" w:hAnsi="Times New Roman"/>
                <w:sz w:val="28"/>
                <w:szCs w:val="28"/>
              </w:rPr>
              <w:t>аготовки древесины ………………….…..…….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2.1.2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C0AD7" w:rsidRPr="005D3617" w:rsidRDefault="001C0AD7" w:rsidP="00B771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Расчетная лесосека </w:t>
            </w:r>
            <w:r>
              <w:rPr>
                <w:rFonts w:ascii="Times New Roman" w:hAnsi="Times New Roman"/>
                <w:sz w:val="28"/>
                <w:szCs w:val="28"/>
              </w:rPr>
              <w:t>по выборочным  рубкам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спелых и пересто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й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лесных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насаж</w:t>
            </w:r>
            <w:r>
              <w:rPr>
                <w:rFonts w:ascii="Times New Roman" w:hAnsi="Times New Roman"/>
                <w:sz w:val="28"/>
                <w:szCs w:val="28"/>
              </w:rPr>
              <w:t>дений (крутизна 0-2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)……………….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C0AD7" w:rsidRPr="005D3617" w:rsidRDefault="001C0AD7" w:rsidP="00B771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Расчетная лесосека </w:t>
            </w:r>
            <w:r>
              <w:rPr>
                <w:rFonts w:ascii="Times New Roman" w:hAnsi="Times New Roman"/>
                <w:sz w:val="28"/>
                <w:szCs w:val="28"/>
              </w:rPr>
              <w:t>по выборочным рубкам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спелых и пересто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й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лесных на</w:t>
            </w:r>
            <w:r>
              <w:rPr>
                <w:rFonts w:ascii="Times New Roman" w:hAnsi="Times New Roman"/>
                <w:sz w:val="28"/>
                <w:szCs w:val="28"/>
              </w:rPr>
              <w:t>саждений  (крутизна 21-3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)…………...……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2.1.4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допустимый объем изъятия древесины в среднево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растных, приспевающих, спелых, перестойных лесных наса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дениях при уходе за леса</w:t>
            </w:r>
            <w:r>
              <w:rPr>
                <w:rFonts w:ascii="Times New Roman" w:hAnsi="Times New Roman"/>
                <w:sz w:val="28"/>
                <w:szCs w:val="28"/>
              </w:rPr>
              <w:t>ми………………….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126</w:t>
            </w:r>
          </w:p>
        </w:tc>
      </w:tr>
      <w:tr w:rsidR="001C0AD7" w:rsidRPr="005D3617" w:rsidTr="00C07572">
        <w:trPr>
          <w:trHeight w:val="385"/>
        </w:trPr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2.1.5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Расчетная лесосека ( ежегодный допустимый объем изъятия древесины) при всех видах ру</w:t>
            </w:r>
            <w:r>
              <w:rPr>
                <w:rFonts w:ascii="Times New Roman" w:hAnsi="Times New Roman"/>
                <w:sz w:val="28"/>
                <w:szCs w:val="28"/>
              </w:rPr>
              <w:t>бок…………………………..…….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5B64C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2.1.6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C0AD7" w:rsidRPr="005D3617" w:rsidRDefault="001C0AD7" w:rsidP="005B64C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 рубки (спело</w:t>
            </w:r>
            <w:r>
              <w:rPr>
                <w:rFonts w:ascii="Times New Roman" w:hAnsi="Times New Roman"/>
                <w:sz w:val="28"/>
                <w:szCs w:val="28"/>
              </w:rPr>
              <w:t>сти)…………………………….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1C0AD7" w:rsidRPr="005D3617" w:rsidRDefault="001C0AD7" w:rsidP="005B64C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129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2.1.7.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Возрастные периоды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проведения рубок ухо</w:t>
            </w:r>
            <w:r>
              <w:rPr>
                <w:rFonts w:ascii="Times New Roman" w:hAnsi="Times New Roman"/>
                <w:sz w:val="28"/>
                <w:szCs w:val="28"/>
              </w:rPr>
              <w:t>да……………..….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131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2.1.8.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режима рубок ухода за ле</w:t>
            </w:r>
            <w:r>
              <w:rPr>
                <w:rFonts w:ascii="Times New Roman" w:hAnsi="Times New Roman"/>
                <w:sz w:val="28"/>
                <w:szCs w:val="28"/>
              </w:rPr>
              <w:t>сом…………………..…...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2.1.9.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Распределение территории лесничества по разрядам такс ….….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138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живи</w:t>
            </w:r>
            <w:r>
              <w:rPr>
                <w:rFonts w:ascii="Times New Roman" w:hAnsi="Times New Roman"/>
                <w:sz w:val="28"/>
                <w:szCs w:val="28"/>
              </w:rPr>
              <w:t>цы…………………………...………….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2.3.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и сбора недревесных лесных ресурсов…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142</w:t>
            </w:r>
          </w:p>
        </w:tc>
      </w:tr>
    </w:tbl>
    <w:p w:rsidR="001C0AD7" w:rsidRDefault="001C0AD7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2.4.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пищевых лесных ресурсов и сбора лекарс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венных растений 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146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2.5.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видов деятельности в сфере охо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ничьего хозяйст</w:t>
            </w:r>
            <w:r>
              <w:rPr>
                <w:rFonts w:ascii="Times New Roman" w:hAnsi="Times New Roman"/>
                <w:sz w:val="28"/>
                <w:szCs w:val="28"/>
              </w:rPr>
              <w:t>ва………………………………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..………......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2.6.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ведения с</w:t>
            </w:r>
            <w:r>
              <w:rPr>
                <w:rFonts w:ascii="Times New Roman" w:hAnsi="Times New Roman"/>
                <w:sz w:val="28"/>
                <w:szCs w:val="28"/>
              </w:rPr>
              <w:t>ельского хозяйства …………………..……...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158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2.7.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научно-исследовательской и образ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вательной деятельности ……….................</w:t>
            </w:r>
            <w:r>
              <w:rPr>
                <w:rFonts w:ascii="Times New Roman" w:hAnsi="Times New Roman"/>
                <w:sz w:val="28"/>
                <w:szCs w:val="28"/>
              </w:rPr>
              <w:t>....................................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2.8.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ре</w:t>
            </w:r>
            <w:r>
              <w:rPr>
                <w:rFonts w:ascii="Times New Roman" w:hAnsi="Times New Roman"/>
                <w:sz w:val="28"/>
                <w:szCs w:val="28"/>
              </w:rPr>
              <w:t>креационной деятельности ..……...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164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2.9.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Нормативы, параметры и сроки разрешенного использования лесов для создания лесных плантаций и их эксплуатации 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175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2.10.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выращивания лесных плодовых, ягодных, декорати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растений и лекарственных расте</w:t>
            </w:r>
            <w:r>
              <w:rPr>
                <w:rFonts w:ascii="Times New Roman" w:hAnsi="Times New Roman"/>
                <w:sz w:val="28"/>
                <w:szCs w:val="28"/>
              </w:rPr>
              <w:t>ний…………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176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2.11.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выполнения работ по геологическому изучению недр, для разработки месторождений полезных ископаемых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176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 и эксплуатации водохранилищ и иных искусственных водных объектов, а также гидротехнических 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оружений и специализированных портов ………</w:t>
            </w:r>
            <w:r>
              <w:rPr>
                <w:rFonts w:ascii="Times New Roman" w:hAnsi="Times New Roman"/>
                <w:sz w:val="28"/>
                <w:szCs w:val="28"/>
              </w:rPr>
              <w:t>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2.13.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строительства, реконструкции, эксплуатации линий электропередач, линий связи, дорог, трубопроводов и других линейных объек</w:t>
            </w:r>
            <w:r>
              <w:rPr>
                <w:rFonts w:ascii="Times New Roman" w:hAnsi="Times New Roman"/>
                <w:sz w:val="28"/>
                <w:szCs w:val="28"/>
              </w:rPr>
              <w:t>тов……………………………….………………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179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2.14.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переработки древесины и иных лесных ресур</w:t>
            </w:r>
            <w:r>
              <w:rPr>
                <w:rFonts w:ascii="Times New Roman" w:hAnsi="Times New Roman"/>
                <w:sz w:val="28"/>
                <w:szCs w:val="28"/>
              </w:rPr>
              <w:t>сов……</w:t>
            </w:r>
          </w:p>
        </w:tc>
        <w:tc>
          <w:tcPr>
            <w:tcW w:w="363" w:type="pct"/>
          </w:tcPr>
          <w:p w:rsidR="001C0AD7" w:rsidRDefault="001C0AD7" w:rsidP="009035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9035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2.15.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религиозной деятельно</w:t>
            </w:r>
            <w:r>
              <w:rPr>
                <w:rFonts w:ascii="Times New Roman" w:hAnsi="Times New Roman"/>
                <w:sz w:val="28"/>
                <w:szCs w:val="28"/>
              </w:rPr>
              <w:t>сти…………………………......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требования по охране, защите и воспроизводству лесов……………………………………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………………………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183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2.16.1.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мероприятий по противопожарному устройству 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сов, загрязнения и иного негативного воздейст</w:t>
            </w:r>
            <w:r>
              <w:rPr>
                <w:rFonts w:ascii="Times New Roman" w:hAnsi="Times New Roman"/>
                <w:sz w:val="28"/>
                <w:szCs w:val="28"/>
              </w:rPr>
              <w:t>вия…………...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183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2.16.1.1.</w:t>
            </w:r>
          </w:p>
        </w:tc>
        <w:tc>
          <w:tcPr>
            <w:tcW w:w="4016" w:type="pct"/>
          </w:tcPr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противопожарному устройству </w:t>
            </w:r>
          </w:p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…….………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183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2.16.1.2.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Требования к охране лесов от загрязнения и иного негативного воздействия ………………………………………………………..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221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</w:t>
            </w:r>
          </w:p>
        </w:tc>
        <w:tc>
          <w:tcPr>
            <w:tcW w:w="4016" w:type="pct"/>
          </w:tcPr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организ</w:t>
            </w:r>
            <w:r>
              <w:rPr>
                <w:rFonts w:ascii="Times New Roman" w:hAnsi="Times New Roman"/>
                <w:sz w:val="28"/>
                <w:szCs w:val="28"/>
              </w:rPr>
              <w:t>мов…………………………...………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</w:t>
            </w:r>
            <w:r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AB757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227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2.16.2.1.</w:t>
            </w:r>
          </w:p>
        </w:tc>
        <w:tc>
          <w:tcPr>
            <w:tcW w:w="4016" w:type="pct"/>
          </w:tcPr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организ</w:t>
            </w:r>
            <w:r>
              <w:rPr>
                <w:rFonts w:ascii="Times New Roman" w:hAnsi="Times New Roman"/>
                <w:sz w:val="28"/>
                <w:szCs w:val="28"/>
              </w:rPr>
              <w:t>мов…………………….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227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санитарно-оздоровительных меро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приятий…………………………………………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…..……..……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229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Требования к воспроизводству лесов (нормативы, параметры, сроки проведения мероприятий по лесовосстановлению, уходу за лесами)…………………………………………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2.16.3.1.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ухода за лесами, не связанного с заг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товкой древеси</w:t>
            </w:r>
            <w:r>
              <w:rPr>
                <w:rFonts w:ascii="Times New Roman" w:hAnsi="Times New Roman"/>
                <w:sz w:val="28"/>
                <w:szCs w:val="28"/>
              </w:rPr>
              <w:t>ны…………………………………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</w:t>
            </w:r>
            <w:r>
              <w:rPr>
                <w:rFonts w:ascii="Times New Roman" w:hAnsi="Times New Roman"/>
                <w:sz w:val="28"/>
                <w:szCs w:val="28"/>
              </w:rPr>
              <w:t>......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...........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мероприятий по лесовосстановлению и лесоразведе</w:t>
            </w:r>
            <w:r>
              <w:rPr>
                <w:rFonts w:ascii="Times New Roman" w:hAnsi="Times New Roman"/>
                <w:sz w:val="28"/>
                <w:szCs w:val="28"/>
              </w:rPr>
              <w:t>нию………………………………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..........</w:t>
            </w:r>
            <w:r>
              <w:rPr>
                <w:rFonts w:ascii="Times New Roman" w:hAnsi="Times New Roman"/>
                <w:sz w:val="28"/>
                <w:szCs w:val="28"/>
              </w:rPr>
              <w:t>.............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2.16.4.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семеноводства, состояние лесосеменной базы, п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том</w:t>
            </w:r>
            <w:r>
              <w:rPr>
                <w:rFonts w:ascii="Times New Roman" w:hAnsi="Times New Roman"/>
                <w:sz w:val="28"/>
                <w:szCs w:val="28"/>
              </w:rPr>
              <w:t>ник………………………………………………………………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2.17.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Требования к использованию лесов в соответствии с лесораст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тельными зонами и лесными районам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254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3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Ограничения использования лесов: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3.1.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целевого назначения лесов…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257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3.2.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особо защитных участков леса…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…......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262</w:t>
            </w:r>
          </w:p>
        </w:tc>
      </w:tr>
      <w:tr w:rsidR="001C0AD7" w:rsidRPr="005D3617" w:rsidTr="00C07572">
        <w:tc>
          <w:tcPr>
            <w:tcW w:w="621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3.3.</w:t>
            </w:r>
          </w:p>
        </w:tc>
        <w:tc>
          <w:tcPr>
            <w:tcW w:w="4016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использова</w:t>
            </w:r>
            <w:r>
              <w:rPr>
                <w:rFonts w:ascii="Times New Roman" w:hAnsi="Times New Roman"/>
                <w:sz w:val="28"/>
                <w:szCs w:val="28"/>
              </w:rPr>
              <w:t>ния………………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265</w:t>
            </w:r>
          </w:p>
        </w:tc>
      </w:tr>
    </w:tbl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В В Е Д Е Н И Е</w:t>
      </w:r>
    </w:p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D7507F" w:rsidRDefault="001C0AD7" w:rsidP="00080E1A">
      <w:pPr>
        <w:pStyle w:val="11"/>
        <w:rPr>
          <w:rStyle w:val="af0"/>
          <w:b w:val="0"/>
        </w:rPr>
      </w:pPr>
      <w:r w:rsidRPr="00D7507F">
        <w:rPr>
          <w:rStyle w:val="af0"/>
          <w:b w:val="0"/>
        </w:rPr>
        <w:t>В решении поставленных лесным законодательством Российской Феде</w:t>
      </w:r>
      <w:r w:rsidRPr="00D7507F">
        <w:rPr>
          <w:rStyle w:val="af0"/>
          <w:b w:val="0"/>
        </w:rPr>
        <w:softHyphen/>
        <w:t>рации задач, направленных на обеспечение многоцелевого, непрерывного и н</w:t>
      </w:r>
      <w:r w:rsidRPr="00D7507F">
        <w:rPr>
          <w:rStyle w:val="af0"/>
          <w:b w:val="0"/>
        </w:rPr>
        <w:t>е</w:t>
      </w:r>
      <w:r w:rsidRPr="00D7507F">
        <w:rPr>
          <w:rStyle w:val="af0"/>
          <w:b w:val="0"/>
        </w:rPr>
        <w:t>истощительного использования лесов, их охрану, защиту и воспроизводство, важное место отводится разработке системы мероприятий по обеспечению р</w:t>
      </w:r>
      <w:r w:rsidRPr="00D7507F">
        <w:rPr>
          <w:rStyle w:val="af0"/>
          <w:b w:val="0"/>
        </w:rPr>
        <w:t>а</w:t>
      </w:r>
      <w:r w:rsidRPr="00D7507F">
        <w:rPr>
          <w:rStyle w:val="af0"/>
          <w:b w:val="0"/>
        </w:rPr>
        <w:t>ционального использования земель лесного фонда, повышению эффективности лесопользования и ведения лесного хозяйства.</w:t>
      </w:r>
    </w:p>
    <w:p w:rsidR="001C0AD7" w:rsidRPr="00D7507F" w:rsidRDefault="001C0AD7" w:rsidP="00080E1A">
      <w:pPr>
        <w:pStyle w:val="11"/>
        <w:rPr>
          <w:rStyle w:val="af0"/>
          <w:b w:val="0"/>
        </w:rPr>
      </w:pPr>
      <w:r w:rsidRPr="00D7507F">
        <w:rPr>
          <w:rStyle w:val="af0"/>
          <w:b w:val="0"/>
        </w:rPr>
        <w:t>Принципы устойчивого управления лесами, сохранения биологического разнообразия лесов, средообразующих, водоохранных, защитных, санитарно-гигиенических, оздоровительных и иных полезных природных функций лесов, являются основой данного документа, регламентирующего деятельность терр</w:t>
      </w:r>
      <w:r w:rsidRPr="00D7507F">
        <w:rPr>
          <w:rStyle w:val="af0"/>
          <w:b w:val="0"/>
        </w:rPr>
        <w:t>и</w:t>
      </w:r>
      <w:r w:rsidRPr="00D7507F">
        <w:rPr>
          <w:rStyle w:val="af0"/>
          <w:b w:val="0"/>
        </w:rPr>
        <w:t>ториальной единицы управления (лесничества) в области использования, охр</w:t>
      </w:r>
      <w:r w:rsidRPr="00D7507F">
        <w:rPr>
          <w:rStyle w:val="af0"/>
          <w:b w:val="0"/>
        </w:rPr>
        <w:t>а</w:t>
      </w:r>
      <w:r w:rsidRPr="00D7507F">
        <w:rPr>
          <w:rStyle w:val="af0"/>
          <w:b w:val="0"/>
        </w:rPr>
        <w:t>ны, защиты и воспроизводства лесов.</w:t>
      </w:r>
    </w:p>
    <w:p w:rsidR="001C0AD7" w:rsidRPr="00D7507F" w:rsidRDefault="001C0AD7" w:rsidP="00080E1A">
      <w:pPr>
        <w:pStyle w:val="11"/>
      </w:pPr>
      <w:r w:rsidRPr="00D7507F">
        <w:t xml:space="preserve">Лесохозяйственный регламент </w:t>
      </w:r>
      <w:r>
        <w:t>Геленджикского лесничества Департаме</w:t>
      </w:r>
      <w:r>
        <w:t>н</w:t>
      </w:r>
      <w:r>
        <w:t xml:space="preserve">та лесного хозяйства Краснодарского края, разработанный ОАО «Росгипролес» в 2008 году, </w:t>
      </w:r>
      <w:r w:rsidRPr="00D7507F">
        <w:t xml:space="preserve"> переработан и дополнен на основании следующих документов:</w:t>
      </w:r>
    </w:p>
    <w:p w:rsidR="001C0AD7" w:rsidRPr="00D7507F" w:rsidRDefault="001C0AD7" w:rsidP="00080E1A">
      <w:pPr>
        <w:pStyle w:val="11"/>
        <w:ind w:firstLine="708"/>
      </w:pPr>
      <w:r>
        <w:t xml:space="preserve">- </w:t>
      </w:r>
      <w:r w:rsidRPr="00D7507F">
        <w:t xml:space="preserve">Государственного контракта от </w:t>
      </w:r>
      <w:r>
        <w:t>05.08.2010 г. № 30-6/2010.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 Приказа Минсельхоза РФ от 04.02.2009 г. № 37  «Об утверждении п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речня лесорастительных зон и лесных районов Российской Федерации».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Приказа Минсельхоза РФ от 06.11.2009 г. № 543 «Об утверждении ос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бенностей использования охраны, защиты, воспроизводства лесов, распол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женных в водоохранных зонах, лесов, выполняющих функции защиты приро</w:t>
      </w:r>
      <w:r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ных и иных объектов, ценных лесов, а также лесов, расположенных на особо защитных участках лесов».</w:t>
      </w:r>
      <w:r w:rsidRPr="005D3617">
        <w:rPr>
          <w:rFonts w:ascii="Times New Roman" w:hAnsi="Times New Roman"/>
          <w:sz w:val="28"/>
          <w:szCs w:val="28"/>
        </w:rPr>
        <w:t xml:space="preserve">  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5D3617">
        <w:rPr>
          <w:rFonts w:ascii="Times New Roman" w:hAnsi="Times New Roman"/>
          <w:snapToGrid w:val="0"/>
          <w:sz w:val="28"/>
          <w:szCs w:val="28"/>
        </w:rPr>
        <w:t>- Приказа МПР РФ от 19.04.2007г. № 106 «Об утверждении состава лес</w:t>
      </w:r>
      <w:r w:rsidRPr="005D3617">
        <w:rPr>
          <w:rFonts w:ascii="Times New Roman" w:hAnsi="Times New Roman"/>
          <w:snapToGrid w:val="0"/>
          <w:sz w:val="28"/>
          <w:szCs w:val="28"/>
        </w:rPr>
        <w:t>о</w:t>
      </w:r>
      <w:r w:rsidRPr="005D3617">
        <w:rPr>
          <w:rFonts w:ascii="Times New Roman" w:hAnsi="Times New Roman"/>
          <w:snapToGrid w:val="0"/>
          <w:sz w:val="28"/>
          <w:szCs w:val="28"/>
        </w:rPr>
        <w:t>хозяйственных регламентов, порядка их разработки, сроков их действия и п</w:t>
      </w:r>
      <w:r w:rsidRPr="005D3617">
        <w:rPr>
          <w:rFonts w:ascii="Times New Roman" w:hAnsi="Times New Roman"/>
          <w:snapToGrid w:val="0"/>
          <w:sz w:val="28"/>
          <w:szCs w:val="28"/>
        </w:rPr>
        <w:t>о</w:t>
      </w:r>
      <w:r w:rsidRPr="005D3617">
        <w:rPr>
          <w:rFonts w:ascii="Times New Roman" w:hAnsi="Times New Roman"/>
          <w:snapToGrid w:val="0"/>
          <w:sz w:val="28"/>
          <w:szCs w:val="28"/>
        </w:rPr>
        <w:t>рядка внесения в них изменений».</w:t>
      </w:r>
    </w:p>
    <w:p w:rsidR="001C0AD7" w:rsidRPr="008B2EEF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B2EEF">
        <w:rPr>
          <w:rFonts w:ascii="Times New Roman" w:hAnsi="Times New Roman"/>
          <w:sz w:val="28"/>
          <w:szCs w:val="28"/>
        </w:rPr>
        <w:t>Срок действия регламента до 31.12.2018 года.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Разработчиком регламента является</w:t>
      </w:r>
      <w:r>
        <w:rPr>
          <w:rFonts w:ascii="Times New Roman" w:hAnsi="Times New Roman"/>
          <w:sz w:val="28"/>
          <w:szCs w:val="28"/>
        </w:rPr>
        <w:t xml:space="preserve"> Южный</w:t>
      </w:r>
      <w:r w:rsidRPr="005D3617">
        <w:rPr>
          <w:rFonts w:ascii="Times New Roman" w:hAnsi="Times New Roman"/>
          <w:sz w:val="28"/>
          <w:szCs w:val="28"/>
        </w:rPr>
        <w:t xml:space="preserve"> филиал Федерального гос</w:t>
      </w:r>
      <w:r w:rsidRPr="005D3617">
        <w:rPr>
          <w:rFonts w:ascii="Times New Roman" w:hAnsi="Times New Roman"/>
          <w:sz w:val="28"/>
          <w:szCs w:val="28"/>
        </w:rPr>
        <w:t>у</w:t>
      </w:r>
      <w:r w:rsidRPr="005D3617">
        <w:rPr>
          <w:rFonts w:ascii="Times New Roman" w:hAnsi="Times New Roman"/>
          <w:sz w:val="28"/>
          <w:szCs w:val="28"/>
        </w:rPr>
        <w:t xml:space="preserve">дарственного унитарного предприятия </w:t>
      </w:r>
      <w:r>
        <w:rPr>
          <w:rFonts w:ascii="Times New Roman" w:hAnsi="Times New Roman"/>
          <w:sz w:val="28"/>
          <w:szCs w:val="28"/>
        </w:rPr>
        <w:t xml:space="preserve"> «Рослесинфорг»</w:t>
      </w:r>
      <w:r w:rsidRPr="005D3617">
        <w:rPr>
          <w:rFonts w:ascii="Times New Roman" w:hAnsi="Times New Roman"/>
          <w:sz w:val="28"/>
          <w:szCs w:val="28"/>
        </w:rPr>
        <w:t xml:space="preserve">  «Воронежлеспроект»</w:t>
      </w:r>
      <w:r>
        <w:rPr>
          <w:rFonts w:ascii="Times New Roman" w:hAnsi="Times New Roman"/>
          <w:sz w:val="28"/>
          <w:szCs w:val="28"/>
        </w:rPr>
        <w:t>, действующий на основании доверенности</w:t>
      </w:r>
      <w:r w:rsidRPr="005D3617">
        <w:rPr>
          <w:rFonts w:ascii="Times New Roman" w:hAnsi="Times New Roman"/>
          <w:sz w:val="28"/>
          <w:szCs w:val="28"/>
        </w:rPr>
        <w:t>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Почтовый адрес: </w:t>
      </w:r>
      <w:smartTag w:uri="urn:schemas-microsoft-com:office:smarttags" w:element="metricconverter">
        <w:smartTagPr>
          <w:attr w:name="ProductID" w:val="394016, г"/>
        </w:smartTagPr>
        <w:r w:rsidRPr="005D3617">
          <w:rPr>
            <w:rFonts w:ascii="Times New Roman" w:hAnsi="Times New Roman"/>
            <w:sz w:val="28"/>
            <w:szCs w:val="28"/>
          </w:rPr>
          <w:t>394016, г</w:t>
        </w:r>
      </w:smartTag>
      <w:r w:rsidRPr="005D3617">
        <w:rPr>
          <w:rFonts w:ascii="Times New Roman" w:hAnsi="Times New Roman"/>
          <w:sz w:val="28"/>
          <w:szCs w:val="28"/>
        </w:rPr>
        <w:t>. Воронеж, Московский проспект, 64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«Воронежлеспроект»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</w:t>
      </w:r>
      <w:r w:rsidRPr="005D3617">
        <w:rPr>
          <w:rFonts w:ascii="Times New Roman" w:hAnsi="Times New Roman"/>
          <w:sz w:val="28"/>
          <w:szCs w:val="28"/>
        </w:rPr>
        <w:t>Р/с 40502810613400102077 в Центрально-Черно</w:t>
      </w:r>
      <w:r>
        <w:rPr>
          <w:rFonts w:ascii="Times New Roman" w:hAnsi="Times New Roman"/>
          <w:sz w:val="28"/>
          <w:szCs w:val="28"/>
        </w:rPr>
        <w:t>-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</w:t>
      </w:r>
      <w:r w:rsidRPr="005D3617">
        <w:rPr>
          <w:rFonts w:ascii="Times New Roman" w:hAnsi="Times New Roman"/>
          <w:sz w:val="28"/>
          <w:szCs w:val="28"/>
        </w:rPr>
        <w:t>земном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банке сбербанка РФ г. Воронежа,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5D3617">
        <w:rPr>
          <w:rFonts w:ascii="Times New Roman" w:hAnsi="Times New Roman"/>
          <w:sz w:val="28"/>
          <w:szCs w:val="28"/>
        </w:rPr>
        <w:t>К/с 30101810600000000681  БИК 042007681.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B2EEF">
        <w:rPr>
          <w:rFonts w:ascii="Times New Roman" w:hAnsi="Times New Roman"/>
          <w:sz w:val="28"/>
          <w:szCs w:val="28"/>
        </w:rPr>
        <w:t>Основой для разработки</w:t>
      </w:r>
      <w:r w:rsidRPr="005D3617">
        <w:rPr>
          <w:rFonts w:ascii="Times New Roman" w:hAnsi="Times New Roman"/>
          <w:sz w:val="28"/>
          <w:szCs w:val="28"/>
        </w:rPr>
        <w:t xml:space="preserve"> лесохозяйственного регламента приняты мат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риалы</w:t>
      </w:r>
      <w:r>
        <w:rPr>
          <w:rFonts w:ascii="Times New Roman" w:hAnsi="Times New Roman"/>
          <w:sz w:val="28"/>
          <w:szCs w:val="28"/>
        </w:rPr>
        <w:t xml:space="preserve"> последнего лесоустройства (1997</w:t>
      </w:r>
      <w:r w:rsidRPr="005D3617">
        <w:rPr>
          <w:rFonts w:ascii="Times New Roman" w:hAnsi="Times New Roman"/>
          <w:sz w:val="28"/>
          <w:szCs w:val="28"/>
        </w:rPr>
        <w:t>г.), в которые были внесены изменения: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5D3617">
        <w:rPr>
          <w:rFonts w:ascii="Times New Roman" w:hAnsi="Times New Roman"/>
          <w:sz w:val="28"/>
          <w:szCs w:val="28"/>
        </w:rPr>
        <w:t>произведено  распределение лесов лесничества по целевому назначению (категориям защитных лесов) согласно Лесного (статья 10</w:t>
      </w:r>
      <w:r>
        <w:rPr>
          <w:rFonts w:ascii="Times New Roman" w:hAnsi="Times New Roman"/>
          <w:sz w:val="28"/>
          <w:szCs w:val="28"/>
        </w:rPr>
        <w:t>) и Водного (статья 65) кодексов</w:t>
      </w:r>
      <w:r w:rsidRPr="005D3617">
        <w:rPr>
          <w:rFonts w:ascii="Times New Roman" w:hAnsi="Times New Roman"/>
          <w:sz w:val="28"/>
          <w:szCs w:val="28"/>
        </w:rPr>
        <w:t xml:space="preserve"> (</w:t>
      </w:r>
      <w:smartTag w:uri="urn:schemas-microsoft-com:office:smarttags" w:element="metricconverter">
        <w:smartTagPr>
          <w:attr w:name="ProductID" w:val="2006 г"/>
        </w:smartTagPr>
        <w:r w:rsidRPr="005D3617">
          <w:rPr>
            <w:rFonts w:ascii="Times New Roman" w:hAnsi="Times New Roman"/>
            <w:sz w:val="28"/>
            <w:szCs w:val="28"/>
          </w:rPr>
          <w:t>2006</w:t>
        </w:r>
        <w:r>
          <w:rPr>
            <w:rFonts w:ascii="Times New Roman" w:hAnsi="Times New Roman"/>
            <w:sz w:val="28"/>
            <w:szCs w:val="28"/>
          </w:rPr>
          <w:t xml:space="preserve"> </w:t>
        </w:r>
        <w:r w:rsidRPr="005D3617">
          <w:rPr>
            <w:rFonts w:ascii="Times New Roman" w:hAnsi="Times New Roman"/>
            <w:sz w:val="28"/>
            <w:szCs w:val="28"/>
          </w:rPr>
          <w:t>г</w:t>
        </w:r>
      </w:smartTag>
      <w:r w:rsidRPr="005D3617">
        <w:rPr>
          <w:rFonts w:ascii="Times New Roman" w:hAnsi="Times New Roman"/>
          <w:sz w:val="28"/>
          <w:szCs w:val="28"/>
        </w:rPr>
        <w:t>.);</w:t>
      </w:r>
    </w:p>
    <w:p w:rsidR="001C0AD7" w:rsidRPr="005D3617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>-</w:t>
      </w:r>
      <w:r w:rsidRPr="005D3617">
        <w:rPr>
          <w:rFonts w:ascii="Times New Roman" w:hAnsi="Times New Roman"/>
          <w:sz w:val="28"/>
          <w:szCs w:val="28"/>
        </w:rPr>
        <w:t>произведена корректировка хозяйственных мероприятий (предусмотре</w:t>
      </w:r>
      <w:r w:rsidRPr="005D3617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 xml:space="preserve">ных лесоустройством </w:t>
      </w:r>
      <w:smartTag w:uri="urn:schemas-microsoft-com:office:smarttags" w:element="metricconverter">
        <w:smartTagPr>
          <w:attr w:name="ProductID" w:val="1999 г"/>
        </w:smartTagPr>
        <w:r>
          <w:rPr>
            <w:rFonts w:ascii="Times New Roman" w:hAnsi="Times New Roman"/>
            <w:sz w:val="28"/>
            <w:szCs w:val="28"/>
          </w:rPr>
          <w:t xml:space="preserve">1999 </w:t>
        </w:r>
        <w:r w:rsidRPr="005D3617">
          <w:rPr>
            <w:rFonts w:ascii="Times New Roman" w:hAnsi="Times New Roman"/>
            <w:sz w:val="28"/>
            <w:szCs w:val="28"/>
          </w:rPr>
          <w:t>г</w:t>
        </w:r>
      </w:smartTag>
      <w:r w:rsidRPr="005D3617">
        <w:rPr>
          <w:rFonts w:ascii="Times New Roman" w:hAnsi="Times New Roman"/>
          <w:sz w:val="28"/>
          <w:szCs w:val="28"/>
        </w:rPr>
        <w:t xml:space="preserve">.) согласно Правилам рубок ухода (2007г.), приказа </w:t>
      </w:r>
      <w:r>
        <w:rPr>
          <w:rFonts w:ascii="Times New Roman" w:hAnsi="Times New Roman"/>
          <w:sz w:val="28"/>
          <w:szCs w:val="28"/>
        </w:rPr>
        <w:t>Минсельхоза</w:t>
      </w:r>
      <w:r w:rsidRPr="005D3617">
        <w:rPr>
          <w:rFonts w:ascii="Times New Roman" w:hAnsi="Times New Roman"/>
          <w:sz w:val="28"/>
          <w:szCs w:val="28"/>
        </w:rPr>
        <w:t xml:space="preserve"> РФ от 06.11.2009 г. № 543 «Об утверждении особенностей и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пользования, охраны, защиты, воспроизводства лесов, расположенных в вод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охранных зонах, лесов, выполняющих функции защиты природных и иных объектов, ценных лесов, а также лесов, расположенных на особо защитных уч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стках лесов».</w:t>
      </w:r>
    </w:p>
    <w:p w:rsidR="001C0AD7" w:rsidRPr="008B2EEF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</w:r>
      <w:r w:rsidRPr="008B2EEF">
        <w:rPr>
          <w:rFonts w:ascii="Times New Roman" w:hAnsi="Times New Roman"/>
          <w:sz w:val="28"/>
          <w:szCs w:val="28"/>
        </w:rPr>
        <w:t>Лесохозяйственный регламент в соответствии со статьей 87 Лесного К</w:t>
      </w:r>
      <w:r w:rsidRPr="008B2EEF">
        <w:rPr>
          <w:rFonts w:ascii="Times New Roman" w:hAnsi="Times New Roman"/>
          <w:sz w:val="28"/>
          <w:szCs w:val="28"/>
        </w:rPr>
        <w:t>о</w:t>
      </w:r>
      <w:r w:rsidRPr="008B2EEF">
        <w:rPr>
          <w:rFonts w:ascii="Times New Roman" w:hAnsi="Times New Roman"/>
          <w:sz w:val="28"/>
          <w:szCs w:val="28"/>
        </w:rPr>
        <w:t>декса является основой осуществления использования, охраны, защиты, во</w:t>
      </w:r>
      <w:r w:rsidRPr="008B2EEF">
        <w:rPr>
          <w:rFonts w:ascii="Times New Roman" w:hAnsi="Times New Roman"/>
          <w:sz w:val="28"/>
          <w:szCs w:val="28"/>
        </w:rPr>
        <w:t>с</w:t>
      </w:r>
      <w:r w:rsidRPr="008B2EEF">
        <w:rPr>
          <w:rFonts w:ascii="Times New Roman" w:hAnsi="Times New Roman"/>
          <w:sz w:val="28"/>
          <w:szCs w:val="28"/>
        </w:rPr>
        <w:t>производства лесов, расположенных в границах лесничества.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</w:rPr>
        <w:t xml:space="preserve">Лесохозяйственный регламент по </w:t>
      </w:r>
      <w:r>
        <w:rPr>
          <w:rFonts w:ascii="Times New Roman" w:hAnsi="Times New Roman"/>
          <w:sz w:val="28"/>
          <w:szCs w:val="28"/>
        </w:rPr>
        <w:t>Геленджикскому</w:t>
      </w:r>
      <w:r w:rsidRPr="005D3617">
        <w:rPr>
          <w:rFonts w:ascii="Times New Roman" w:hAnsi="Times New Roman"/>
          <w:sz w:val="28"/>
          <w:szCs w:val="28"/>
        </w:rPr>
        <w:t xml:space="preserve"> лесничеству разраб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тан в соответствии с частью 7 статьи 87 Лесного кодекса Российской Федер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ции и Приказом МПР от 10.04.2007 года № 106 «Об утверждении состава лес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хозяйственных регламентов, порядка их разработки, сроков их действия и п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рядка внесения в них изменений».</w:t>
      </w:r>
    </w:p>
    <w:p w:rsidR="001C0AD7" w:rsidRPr="005D3617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 w:rsidRPr="005D3617">
        <w:rPr>
          <w:rFonts w:ascii="Times New Roman" w:hAnsi="Times New Roman"/>
          <w:sz w:val="28"/>
          <w:szCs w:val="28"/>
        </w:rPr>
        <w:t>Нормативно-технической базой и информационной основой проектир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вания послужили следующие документы:</w:t>
      </w:r>
    </w:p>
    <w:p w:rsidR="001C0AD7" w:rsidRPr="005D3617" w:rsidRDefault="001C0AD7" w:rsidP="00080E1A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-Водный кодекс Российской Федерации от 3.06.2006г. № 74-ФЗ.</w:t>
      </w:r>
    </w:p>
    <w:p w:rsidR="001C0AD7" w:rsidRPr="005D3617" w:rsidRDefault="001C0AD7" w:rsidP="00080E1A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-Земельный кодекс Российской Федерации от 25.10.2001г. № 136-ФЗ</w:t>
      </w:r>
      <w:r>
        <w:rPr>
          <w:rFonts w:ascii="Times New Roman" w:hAnsi="Times New Roman"/>
          <w:sz w:val="28"/>
          <w:szCs w:val="28"/>
        </w:rPr>
        <w:t xml:space="preserve"> (с изменениями и дополнениями)</w:t>
      </w:r>
      <w:r w:rsidRPr="005D3617">
        <w:rPr>
          <w:rFonts w:ascii="Times New Roman" w:hAnsi="Times New Roman"/>
          <w:sz w:val="28"/>
          <w:szCs w:val="28"/>
        </w:rPr>
        <w:t>.</w:t>
      </w:r>
    </w:p>
    <w:p w:rsidR="001C0AD7" w:rsidRPr="005D3617" w:rsidRDefault="001C0AD7" w:rsidP="00080E1A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-Гражданский кодекс Российской Федерации от 16.04.2001г. № 45-ФЗ и от 26.11.2001г. № 147-ФЗ.</w:t>
      </w:r>
    </w:p>
    <w:p w:rsidR="001C0AD7" w:rsidRPr="005D3617" w:rsidRDefault="001C0AD7" w:rsidP="00080E1A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заготовки  и сбора недревесных лесных ресурсов (утвержден</w:t>
      </w:r>
      <w:r>
        <w:rPr>
          <w:rFonts w:ascii="Times New Roman" w:hAnsi="Times New Roman"/>
          <w:sz w:val="28"/>
          <w:szCs w:val="28"/>
        </w:rPr>
        <w:t>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 апреля 2007г. № 84.).</w:t>
      </w:r>
    </w:p>
    <w:p w:rsidR="001C0AD7" w:rsidRPr="005D3617" w:rsidRDefault="001C0AD7" w:rsidP="00080E1A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использования лесов для осуществления рекреационной де</w:t>
      </w:r>
      <w:r w:rsidRPr="005D3617">
        <w:rPr>
          <w:rFonts w:ascii="Times New Roman" w:hAnsi="Times New Roman"/>
          <w:sz w:val="28"/>
          <w:szCs w:val="28"/>
        </w:rPr>
        <w:t>я</w:t>
      </w:r>
      <w:r w:rsidRPr="005D3617">
        <w:rPr>
          <w:rFonts w:ascii="Times New Roman" w:hAnsi="Times New Roman"/>
          <w:sz w:val="28"/>
          <w:szCs w:val="28"/>
        </w:rPr>
        <w:t>тель</w:t>
      </w:r>
      <w:r>
        <w:rPr>
          <w:rFonts w:ascii="Times New Roman" w:hAnsi="Times New Roman"/>
          <w:sz w:val="28"/>
          <w:szCs w:val="28"/>
        </w:rPr>
        <w:t>ности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24 апреля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rFonts w:ascii="Times New Roman" w:hAnsi="Times New Roman"/>
            <w:sz w:val="28"/>
            <w:szCs w:val="28"/>
          </w:rPr>
          <w:t>2007 г</w:t>
        </w:r>
      </w:smartTag>
      <w:r w:rsidRPr="005D3617">
        <w:rPr>
          <w:rFonts w:ascii="Times New Roman" w:hAnsi="Times New Roman"/>
          <w:sz w:val="28"/>
          <w:szCs w:val="28"/>
        </w:rPr>
        <w:t>. № 108).</w:t>
      </w:r>
    </w:p>
    <w:p w:rsidR="001C0AD7" w:rsidRPr="005D3617" w:rsidRDefault="001C0AD7" w:rsidP="00080E1A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заготовки пищевых лесных ресурсов и сбора лекарственных рас</w:t>
      </w:r>
      <w:r>
        <w:rPr>
          <w:rFonts w:ascii="Times New Roman" w:hAnsi="Times New Roman"/>
          <w:sz w:val="28"/>
          <w:szCs w:val="28"/>
        </w:rPr>
        <w:t>тений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 апреля 2007г. № 83).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использования лесов для строительства, реконструкции, эк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плуатации линий электропередачи, л</w:t>
      </w:r>
      <w:r>
        <w:rPr>
          <w:rFonts w:ascii="Times New Roman" w:hAnsi="Times New Roman"/>
          <w:sz w:val="28"/>
          <w:szCs w:val="28"/>
        </w:rPr>
        <w:t>иний связи, дорог, трубопроводов</w:t>
      </w:r>
      <w:r w:rsidRPr="005D3617">
        <w:rPr>
          <w:rFonts w:ascii="Times New Roman" w:hAnsi="Times New Roman"/>
          <w:sz w:val="28"/>
          <w:szCs w:val="28"/>
        </w:rPr>
        <w:t xml:space="preserve"> и других линей</w:t>
      </w:r>
      <w:r>
        <w:rPr>
          <w:rFonts w:ascii="Times New Roman" w:hAnsi="Times New Roman"/>
          <w:sz w:val="28"/>
          <w:szCs w:val="28"/>
        </w:rPr>
        <w:t>ных объектов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</w:t>
      </w:r>
      <w:r>
        <w:rPr>
          <w:rFonts w:ascii="Times New Roman" w:hAnsi="Times New Roman"/>
          <w:sz w:val="28"/>
          <w:szCs w:val="28"/>
        </w:rPr>
        <w:t>Минсельхоза</w:t>
      </w:r>
      <w:r w:rsidRPr="005D3617">
        <w:rPr>
          <w:rFonts w:ascii="Times New Roman" w:hAnsi="Times New Roman"/>
          <w:sz w:val="28"/>
          <w:szCs w:val="28"/>
        </w:rPr>
        <w:t xml:space="preserve"> РФ от </w:t>
      </w:r>
      <w:r>
        <w:rPr>
          <w:rFonts w:ascii="Times New Roman" w:hAnsi="Times New Roman"/>
          <w:sz w:val="28"/>
          <w:szCs w:val="28"/>
        </w:rPr>
        <w:t>05.02.2010 г. № 28).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-Порядок использования лесов для выполнения работ по геологическому изучению недр, для разработки месторождений полезных иско</w:t>
      </w:r>
      <w:r>
        <w:rPr>
          <w:rFonts w:ascii="Times New Roman" w:hAnsi="Times New Roman"/>
          <w:sz w:val="28"/>
          <w:szCs w:val="28"/>
        </w:rPr>
        <w:t>паемых (утве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жденный</w:t>
      </w:r>
      <w:r w:rsidRPr="005D3617">
        <w:rPr>
          <w:rFonts w:ascii="Times New Roman" w:hAnsi="Times New Roman"/>
          <w:sz w:val="28"/>
          <w:szCs w:val="28"/>
        </w:rPr>
        <w:t xml:space="preserve"> Приказом МПР  РФ от 24 апреля 2007г. № 109).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использования лесов для переработки древесины и иных ле</w:t>
      </w:r>
      <w:r w:rsidRPr="005D3617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ных ресурсов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 мая 2007г. № 123).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использования лесов для ведения сельского хозяйства (ут</w:t>
      </w:r>
      <w:r>
        <w:rPr>
          <w:rFonts w:ascii="Times New Roman" w:hAnsi="Times New Roman"/>
          <w:sz w:val="28"/>
          <w:szCs w:val="28"/>
        </w:rPr>
        <w:t>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жден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 мая 2007г. № 124).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</w:t>
      </w:r>
      <w:r>
        <w:rPr>
          <w:rFonts w:ascii="Times New Roman" w:hAnsi="Times New Roman"/>
          <w:sz w:val="28"/>
          <w:szCs w:val="28"/>
        </w:rPr>
        <w:t xml:space="preserve">ла лесоразведения (утверждены </w:t>
      </w:r>
      <w:r w:rsidRPr="005D3617">
        <w:rPr>
          <w:rFonts w:ascii="Times New Roman" w:hAnsi="Times New Roman"/>
          <w:sz w:val="28"/>
          <w:szCs w:val="28"/>
        </w:rPr>
        <w:t>приказом МПР РФ от 8 июня 2007г. № 149).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-Порядок исчисления </w:t>
      </w:r>
      <w:r>
        <w:rPr>
          <w:rFonts w:ascii="Times New Roman" w:hAnsi="Times New Roman"/>
          <w:sz w:val="28"/>
          <w:szCs w:val="28"/>
        </w:rPr>
        <w:t>расчетной лесосеки (утвержденный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8 июня 2007г. № 148).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</w:t>
      </w:r>
      <w:r>
        <w:rPr>
          <w:rFonts w:ascii="Times New Roman" w:hAnsi="Times New Roman"/>
          <w:sz w:val="28"/>
          <w:szCs w:val="28"/>
        </w:rPr>
        <w:t>ила заготовки живицы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21 июня 2007г. № 156).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-Правила санитарной </w:t>
      </w:r>
      <w:r>
        <w:rPr>
          <w:rFonts w:ascii="Times New Roman" w:hAnsi="Times New Roman"/>
          <w:sz w:val="28"/>
          <w:szCs w:val="28"/>
        </w:rPr>
        <w:t>безопасности в лесах (утверждены</w:t>
      </w:r>
      <w:r w:rsidRPr="005D3617">
        <w:rPr>
          <w:rFonts w:ascii="Times New Roman" w:hAnsi="Times New Roman"/>
          <w:sz w:val="28"/>
          <w:szCs w:val="28"/>
        </w:rPr>
        <w:t xml:space="preserve"> постановлением Правительства РФ от 29 июня 2007г).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-Правила пожарной </w:t>
      </w:r>
      <w:r>
        <w:rPr>
          <w:rFonts w:ascii="Times New Roman" w:hAnsi="Times New Roman"/>
          <w:sz w:val="28"/>
          <w:szCs w:val="28"/>
        </w:rPr>
        <w:t>безопасности в лесах (утверждены</w:t>
      </w:r>
      <w:r w:rsidRPr="005D3617">
        <w:rPr>
          <w:rFonts w:ascii="Times New Roman" w:hAnsi="Times New Roman"/>
          <w:sz w:val="28"/>
          <w:szCs w:val="28"/>
        </w:rPr>
        <w:t xml:space="preserve"> постановлением Правительства РФ от 30 июня 2007г. № 417).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-Правила ухода з</w:t>
      </w:r>
      <w:r>
        <w:rPr>
          <w:rFonts w:ascii="Times New Roman" w:hAnsi="Times New Roman"/>
          <w:sz w:val="28"/>
          <w:szCs w:val="28"/>
        </w:rPr>
        <w:t>а лесами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 июля 2007г. № 185).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</w:t>
      </w:r>
      <w:r>
        <w:rPr>
          <w:rFonts w:ascii="Times New Roman" w:hAnsi="Times New Roman"/>
          <w:sz w:val="28"/>
          <w:szCs w:val="28"/>
        </w:rPr>
        <w:t>ла лесовосстановления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 июля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rFonts w:ascii="Times New Roman" w:hAnsi="Times New Roman"/>
            <w:sz w:val="28"/>
            <w:szCs w:val="28"/>
          </w:rPr>
          <w:t>2007 г</w:t>
        </w:r>
      </w:smartTag>
      <w:r w:rsidRPr="005D3617">
        <w:rPr>
          <w:rFonts w:ascii="Times New Roman" w:hAnsi="Times New Roman"/>
          <w:sz w:val="28"/>
          <w:szCs w:val="28"/>
        </w:rPr>
        <w:t>. № 183).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</w:t>
      </w:r>
      <w:r>
        <w:rPr>
          <w:rFonts w:ascii="Times New Roman" w:hAnsi="Times New Roman"/>
          <w:sz w:val="28"/>
          <w:szCs w:val="28"/>
        </w:rPr>
        <w:t>а заготовки древесины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 и</w:t>
      </w:r>
      <w:r w:rsidRPr="005D3617">
        <w:rPr>
          <w:rFonts w:ascii="Times New Roman" w:hAnsi="Times New Roman"/>
          <w:sz w:val="28"/>
          <w:szCs w:val="28"/>
        </w:rPr>
        <w:t>ю</w:t>
      </w:r>
      <w:r w:rsidRPr="005D3617">
        <w:rPr>
          <w:rFonts w:ascii="Times New Roman" w:hAnsi="Times New Roman"/>
          <w:sz w:val="28"/>
          <w:szCs w:val="28"/>
        </w:rPr>
        <w:t>ля 2007г. № 184).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-Состав лесохозяйственных регламентов, порядок их разработки, сроки их действия и порядок внесения в них изменений (утвержденный приказом МПР РФ от 19 апреля 2007г. № 106).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-Положение о ведении государственного лесного реестра (утвержденное постановлением Правительства РФ от 24 мая 2007г. № 318).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-Об утверждении перечня лесорастительных зон и лесных районов Ро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 xml:space="preserve">сийской Федерации (утверждено приказом </w:t>
      </w:r>
      <w:r>
        <w:rPr>
          <w:rFonts w:ascii="Times New Roman" w:hAnsi="Times New Roman"/>
          <w:sz w:val="28"/>
          <w:szCs w:val="28"/>
        </w:rPr>
        <w:t>Минсельхоза</w:t>
      </w:r>
      <w:r w:rsidRPr="005D3617">
        <w:rPr>
          <w:rFonts w:ascii="Times New Roman" w:hAnsi="Times New Roman"/>
          <w:sz w:val="28"/>
          <w:szCs w:val="28"/>
        </w:rPr>
        <w:t xml:space="preserve"> РФ от 04.02.2009 г. №37).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-Перечень видов (пород) деревьев и кустарников, заготовка древесины которых не допускается (</w:t>
      </w:r>
      <w:r>
        <w:rPr>
          <w:rFonts w:ascii="Times New Roman" w:hAnsi="Times New Roman"/>
          <w:sz w:val="28"/>
          <w:szCs w:val="28"/>
        </w:rPr>
        <w:t>приказ Минсельхоза РФ от 02.08.2010 г. № 271</w:t>
      </w:r>
      <w:r w:rsidRPr="005D3617">
        <w:rPr>
          <w:rFonts w:ascii="Times New Roman" w:hAnsi="Times New Roman"/>
          <w:sz w:val="28"/>
          <w:szCs w:val="28"/>
        </w:rPr>
        <w:t>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-Правила использования лесов для выращивания лесных плодовых, яго</w:t>
      </w:r>
      <w:r w:rsidRPr="005D3617">
        <w:rPr>
          <w:rFonts w:ascii="Times New Roman" w:hAnsi="Times New Roman"/>
          <w:sz w:val="28"/>
          <w:szCs w:val="28"/>
        </w:rPr>
        <w:t>д</w:t>
      </w:r>
      <w:r w:rsidRPr="005D3617">
        <w:rPr>
          <w:rFonts w:ascii="Times New Roman" w:hAnsi="Times New Roman"/>
          <w:sz w:val="28"/>
          <w:szCs w:val="28"/>
        </w:rPr>
        <w:t>ных, декоративных растений, лекарственных растений (утверждены приказом МПР РФ от 10 апреля 2007г. № 85).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-Порядок государственной и муниципальной экспертизы проекта осво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ния лесов (утвержден приказом МПР РФ от 14 мая 2007г. № 125).</w:t>
      </w:r>
    </w:p>
    <w:p w:rsidR="001C0AD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-Порядок проведения лесоустройства (утвержден постановлением Прав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тельства РФ от 18 июня 2007г. № 377).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-Лесоустроительная инструкция (утверждена приказом МПР РФ от 06.07.2008г. № 31).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-Положение об осуществлении государственного лесного контроля и на</w:t>
      </w:r>
      <w:r w:rsidRPr="005D3617">
        <w:rPr>
          <w:rFonts w:ascii="Times New Roman" w:hAnsi="Times New Roman"/>
          <w:sz w:val="28"/>
          <w:szCs w:val="28"/>
        </w:rPr>
        <w:t>д</w:t>
      </w:r>
      <w:r w:rsidRPr="005D3617">
        <w:rPr>
          <w:rFonts w:ascii="Times New Roman" w:hAnsi="Times New Roman"/>
          <w:sz w:val="28"/>
          <w:szCs w:val="28"/>
        </w:rPr>
        <w:t>зора (утверждено постановлением Правительства РФ от 22 июня 2007г. № 394).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-О </w:t>
      </w:r>
      <w:r w:rsidRPr="005D3617">
        <w:rPr>
          <w:rFonts w:ascii="Times New Roman" w:hAnsi="Times New Roman"/>
          <w:sz w:val="28"/>
          <w:szCs w:val="28"/>
        </w:rPr>
        <w:t>проведении государственной инвентаризации лесов (утвержден пост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новлением Правительства РФ от 26 июня 2007г. № 407).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-Порядок использования районированных семян лесных растений осно</w:t>
      </w:r>
      <w:r w:rsidRPr="005D3617">
        <w:rPr>
          <w:rFonts w:ascii="Times New Roman" w:hAnsi="Times New Roman"/>
          <w:sz w:val="28"/>
          <w:szCs w:val="28"/>
        </w:rPr>
        <w:t>в</w:t>
      </w:r>
      <w:r w:rsidRPr="005D3617">
        <w:rPr>
          <w:rFonts w:ascii="Times New Roman" w:hAnsi="Times New Roman"/>
          <w:sz w:val="28"/>
          <w:szCs w:val="28"/>
        </w:rPr>
        <w:t>ных лесных древесных пород (утвержден  приказом  МПР РФ от 14 июня 2007г. № 153).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-Положение об особенностях размещения заказа на выполнение работ по охране, защите, воспроизводству лесов и заключения договоров (утверждено постановлением Правительства РФ от 30 июня 2003г. № 418).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-Правила использования лесов для осуществления научно-исследовательской деятельности (утверждены приказом МПР РФ от 28 мая 2007г. № 137).</w:t>
      </w:r>
    </w:p>
    <w:p w:rsidR="001C0AD7" w:rsidRPr="005D3617" w:rsidRDefault="001C0AD7" w:rsidP="007220A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-Приказ Министерства сельского хозяйства Российской Федерации от 06.11.2009 г. № 543 «Об утверждении Особенностей использования, охраны, защиты, воспроизводства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участках лесов».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-Приказ Министерства сельского хозяйства Российской Федерации от 16.12.2008 г. № 532. «Об утверждении классификации природной пожарной опасности лесов и классификации пожарной опасности в лесах по условиям п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годы, а также требований к мерам пожарной безопасности в лесах в зависим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сти от целевого назначения лесов, показателей природной пожарной опасности лесов и показателей природной пожарной опасности в лесах по условиям пог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ды».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-Приказ Минсельхоза РФ от 22.12.2008г. № 549 «Нормы наличия средств пожаротушения в местах использования лесов»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-Приказ МПР РФ от 17.04.2007г. № 101 «Об утверждении особенностей охраны лесов, разработки и осуществления профилактических мероприятий в зонах ради</w:t>
      </w:r>
      <w:r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активного загрязнения лесов».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-Приказ Федерального агентства лесного хозяйства от 06.10.2009 г. № 397 «О внесении изменений в приказ Федерального агентства лесного хозяйства от 19.02.2008 г. № 37» «Об установлении возрастов рубок».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Ставки платы за единицу объема лесных ресурсов и  ставки платы за ед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ницу площади лесного участка, находящегося в федеральной собственности (утверждены постановлением Правительства РФ от 22 мая </w:t>
      </w:r>
      <w:smartTag w:uri="urn:schemas-microsoft-com:office:smarttags" w:element="metricconverter">
        <w:smartTagPr>
          <w:attr w:name="ProductID" w:val="2007 г"/>
        </w:smartTagPr>
        <w:r>
          <w:rPr>
            <w:rFonts w:ascii="Times New Roman" w:hAnsi="Times New Roman"/>
            <w:sz w:val="28"/>
            <w:szCs w:val="28"/>
          </w:rPr>
          <w:t>2007 г</w:t>
        </w:r>
      </w:smartTag>
      <w:r>
        <w:rPr>
          <w:rFonts w:ascii="Times New Roman" w:hAnsi="Times New Roman"/>
          <w:sz w:val="28"/>
          <w:szCs w:val="28"/>
        </w:rPr>
        <w:t>. № 310).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-Федеральный закон от 24.04.1995г. № 52-ФЗ «Об охоте».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-Федеральный закон от 24.07.2009г. № 209-ФЗ «Об охоте и сохранении охотничьих ресурсов».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-Закон Краснодарского края от 27 сентября </w:t>
      </w:r>
      <w:smartTag w:uri="urn:schemas-microsoft-com:office:smarttags" w:element="metricconverter">
        <w:smartTagPr>
          <w:attr w:name="ProductID" w:val="2007 г"/>
        </w:smartTagPr>
        <w:r>
          <w:rPr>
            <w:rFonts w:ascii="Times New Roman" w:hAnsi="Times New Roman"/>
            <w:sz w:val="28"/>
            <w:szCs w:val="28"/>
          </w:rPr>
          <w:t>2007 г</w:t>
        </w:r>
      </w:smartTag>
      <w:r>
        <w:rPr>
          <w:rFonts w:ascii="Times New Roman" w:hAnsi="Times New Roman"/>
          <w:sz w:val="28"/>
          <w:szCs w:val="28"/>
        </w:rPr>
        <w:t>. № 1322-КЗ «О порядке заготовки и сбора недревесных лесных ресурсов и порядке заготовки пищевых лесных ресурсов и сбора лекарственных растений для собственных нужд гра</w:t>
      </w:r>
      <w:r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 xml:space="preserve">дан» (с изменениями от 16 июля </w:t>
      </w:r>
      <w:smartTag w:uri="urn:schemas-microsoft-com:office:smarttags" w:element="metricconverter">
        <w:smartTagPr>
          <w:attr w:name="ProductID" w:val="2010 г"/>
        </w:smartTagPr>
        <w:r>
          <w:rPr>
            <w:rFonts w:ascii="Times New Roman" w:hAnsi="Times New Roman"/>
            <w:sz w:val="28"/>
            <w:szCs w:val="28"/>
          </w:rPr>
          <w:t>2010 г</w:t>
        </w:r>
      </w:smartTag>
      <w:r>
        <w:rPr>
          <w:rFonts w:ascii="Times New Roman" w:hAnsi="Times New Roman"/>
          <w:sz w:val="28"/>
          <w:szCs w:val="28"/>
        </w:rPr>
        <w:t>.) (принят Законодательным Собранием Краснодарского края 7 сентября 2007 года).</w:t>
      </w:r>
    </w:p>
    <w:p w:rsidR="00480636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-Закон Краснодарского края от 23 июля </w:t>
      </w:r>
      <w:smartTag w:uri="urn:schemas-microsoft-com:office:smarttags" w:element="metricconverter">
        <w:smartTagPr>
          <w:attr w:name="ProductID" w:val="2009 г"/>
        </w:smartTagPr>
        <w:r>
          <w:rPr>
            <w:rFonts w:ascii="Times New Roman" w:hAnsi="Times New Roman"/>
            <w:sz w:val="28"/>
            <w:szCs w:val="28"/>
          </w:rPr>
          <w:t>2009 г</w:t>
        </w:r>
      </w:smartTag>
      <w:r>
        <w:rPr>
          <w:rFonts w:ascii="Times New Roman" w:hAnsi="Times New Roman"/>
          <w:sz w:val="28"/>
          <w:szCs w:val="28"/>
        </w:rPr>
        <w:t>. № 1815-КЗ «Об устано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лении исключительных случаев заготовки древесины и недревесных лесных 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сурсов на основании договоров купли-продажи лесных насаждений на террит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рии Краснодарского края» (принят Законодательным Собранием Краснодарск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края 15 июля 2009 года).</w:t>
      </w:r>
    </w:p>
    <w:p w:rsidR="00480636" w:rsidRDefault="0048063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1C0AD7" w:rsidRPr="005D3617" w:rsidRDefault="001C0AD7" w:rsidP="00680A01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ГЛАВА 1</w:t>
      </w:r>
      <w:r w:rsidRPr="005D3617">
        <w:rPr>
          <w:rFonts w:ascii="Times New Roman" w:hAnsi="Times New Roman"/>
          <w:b/>
          <w:sz w:val="28"/>
          <w:szCs w:val="28"/>
        </w:rPr>
        <w:t>.</w:t>
      </w:r>
    </w:p>
    <w:p w:rsidR="001C0AD7" w:rsidRDefault="001C0AD7" w:rsidP="00B51126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CB223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ОБЩИЕ СВЕДЕНИЯ</w:t>
      </w:r>
    </w:p>
    <w:p w:rsidR="001C0AD7" w:rsidRPr="005D3617" w:rsidRDefault="001C0AD7" w:rsidP="00CB223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CB223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1.1.Краткая характеристика</w:t>
      </w:r>
    </w:p>
    <w:p w:rsidR="001C0AD7" w:rsidRPr="005D3617" w:rsidRDefault="001C0AD7" w:rsidP="00CB223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CB223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1.1.1.Краткая характеристика лесничества</w:t>
      </w:r>
    </w:p>
    <w:p w:rsidR="001C0AD7" w:rsidRPr="005D3617" w:rsidRDefault="001C0AD7" w:rsidP="00CB2237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настоящих границах, как структурная единица, Геленджикское лесн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чество организовано согласно приказ</w:t>
      </w:r>
      <w:r w:rsidR="00CB2237"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 xml:space="preserve"> Рослесхоза от 17.10.2008 № 316 «Об о</w:t>
      </w:r>
      <w:r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ределении количества лесничеств на территории Краснодарского края и уст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новлении их границ».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Геленджикское лесничество </w:t>
      </w:r>
      <w:r w:rsidRPr="005D3617">
        <w:rPr>
          <w:rFonts w:ascii="Times New Roman" w:hAnsi="Times New Roman"/>
          <w:sz w:val="28"/>
          <w:szCs w:val="28"/>
        </w:rPr>
        <w:t xml:space="preserve">расположено в </w:t>
      </w:r>
      <w:r>
        <w:rPr>
          <w:rFonts w:ascii="Times New Roman" w:hAnsi="Times New Roman"/>
          <w:sz w:val="28"/>
          <w:szCs w:val="28"/>
        </w:rPr>
        <w:t>юго-западной</w:t>
      </w:r>
      <w:r w:rsidRPr="005D3617">
        <w:rPr>
          <w:rFonts w:ascii="Times New Roman" w:hAnsi="Times New Roman"/>
          <w:sz w:val="28"/>
          <w:szCs w:val="28"/>
        </w:rPr>
        <w:t xml:space="preserve"> части </w:t>
      </w:r>
      <w:r>
        <w:rPr>
          <w:rFonts w:ascii="Times New Roman" w:hAnsi="Times New Roman"/>
          <w:sz w:val="28"/>
          <w:szCs w:val="28"/>
        </w:rPr>
        <w:t>Красн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дарского края.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Почтовый адрес</w:t>
      </w:r>
      <w:r>
        <w:rPr>
          <w:rFonts w:ascii="Times New Roman" w:hAnsi="Times New Roman"/>
          <w:sz w:val="28"/>
          <w:szCs w:val="28"/>
        </w:rPr>
        <w:t xml:space="preserve"> лесничества</w:t>
      </w:r>
      <w:r w:rsidRPr="005D3617">
        <w:rPr>
          <w:rFonts w:ascii="Times New Roman" w:hAnsi="Times New Roman"/>
          <w:sz w:val="28"/>
          <w:szCs w:val="28"/>
        </w:rPr>
        <w:t>: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353</w:t>
      </w:r>
      <w:r w:rsidR="00480636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465 г.</w:t>
      </w:r>
      <w:r w:rsidR="00CB223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Геленджик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ул.</w:t>
      </w:r>
      <w:r w:rsidR="00CB223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Одесская, 7.</w:t>
      </w:r>
    </w:p>
    <w:p w:rsidR="001C0AD7" w:rsidRPr="005D361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Общая площадь лесничества </w:t>
      </w:r>
      <w:r>
        <w:rPr>
          <w:rFonts w:ascii="Times New Roman" w:hAnsi="Times New Roman"/>
          <w:sz w:val="28"/>
          <w:szCs w:val="28"/>
        </w:rPr>
        <w:t>102</w:t>
      </w:r>
      <w:r w:rsidR="00CB2237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309 га, в том числе площади </w:t>
      </w:r>
      <w:r w:rsidRPr="005D3617">
        <w:rPr>
          <w:rFonts w:ascii="Times New Roman" w:hAnsi="Times New Roman"/>
          <w:sz w:val="28"/>
          <w:szCs w:val="28"/>
        </w:rPr>
        <w:t xml:space="preserve"> входящ</w:t>
      </w:r>
      <w:r>
        <w:rPr>
          <w:rFonts w:ascii="Times New Roman" w:hAnsi="Times New Roman"/>
          <w:sz w:val="28"/>
          <w:szCs w:val="28"/>
        </w:rPr>
        <w:t>их в него участковых лесничеств</w:t>
      </w:r>
      <w:r w:rsidRPr="005D3617">
        <w:rPr>
          <w:rFonts w:ascii="Times New Roman" w:hAnsi="Times New Roman"/>
          <w:sz w:val="28"/>
          <w:szCs w:val="28"/>
        </w:rPr>
        <w:t xml:space="preserve"> составляют:</w:t>
      </w:r>
    </w:p>
    <w:p w:rsidR="001C0AD7" w:rsidRDefault="001C0AD7" w:rsidP="00CB223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1.1.1.1.</w:t>
      </w:r>
    </w:p>
    <w:p w:rsidR="00CB2237" w:rsidRPr="005D3617" w:rsidRDefault="00CB2237" w:rsidP="00CB223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6095"/>
        <w:gridCol w:w="2659"/>
      </w:tblGrid>
      <w:tr w:rsidR="001C0AD7" w:rsidRPr="005D3617" w:rsidTr="00CB2237">
        <w:tc>
          <w:tcPr>
            <w:tcW w:w="993" w:type="dxa"/>
            <w:vAlign w:val="center"/>
          </w:tcPr>
          <w:p w:rsidR="001C0AD7" w:rsidRPr="005D3617" w:rsidRDefault="00CB223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</w:t>
            </w:r>
            <w:r w:rsidR="001C0AD7" w:rsidRPr="005D3617">
              <w:rPr>
                <w:rFonts w:ascii="Times New Roman" w:hAnsi="Times New Roman"/>
                <w:sz w:val="28"/>
                <w:szCs w:val="28"/>
              </w:rPr>
              <w:t xml:space="preserve"> п/п</w:t>
            </w:r>
          </w:p>
        </w:tc>
        <w:tc>
          <w:tcPr>
            <w:tcW w:w="6095" w:type="dxa"/>
            <w:vAlign w:val="center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участкового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2659" w:type="dxa"/>
            <w:vAlign w:val="center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  <w:r w:rsidR="00CB223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CB2237" w:rsidRPr="005D3617" w:rsidTr="00CB2237">
        <w:tc>
          <w:tcPr>
            <w:tcW w:w="993" w:type="dxa"/>
          </w:tcPr>
          <w:p w:rsidR="00CB2237" w:rsidRPr="005D3617" w:rsidRDefault="00CB223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6095" w:type="dxa"/>
          </w:tcPr>
          <w:p w:rsidR="00CB2237" w:rsidRPr="005D3617" w:rsidRDefault="00CB2237" w:rsidP="00CB223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659" w:type="dxa"/>
          </w:tcPr>
          <w:p w:rsidR="00CB2237" w:rsidRPr="005D3617" w:rsidRDefault="00CB223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  <w:r w:rsidR="00480636">
              <w:rPr>
                <w:rFonts w:ascii="Times New Roman" w:hAnsi="Times New Roman"/>
                <w:sz w:val="28"/>
                <w:szCs w:val="28"/>
              </w:rPr>
              <w:t> </w:t>
            </w:r>
            <w:r>
              <w:rPr>
                <w:rFonts w:ascii="Times New Roman" w:hAnsi="Times New Roman"/>
                <w:sz w:val="28"/>
                <w:szCs w:val="28"/>
              </w:rPr>
              <w:t>258</w:t>
            </w:r>
          </w:p>
        </w:tc>
      </w:tr>
      <w:tr w:rsidR="001C0AD7" w:rsidRPr="005D3617" w:rsidTr="00CB2237">
        <w:tc>
          <w:tcPr>
            <w:tcW w:w="993" w:type="dxa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6095" w:type="dxa"/>
          </w:tcPr>
          <w:p w:rsidR="001C0AD7" w:rsidRPr="005D3617" w:rsidRDefault="001C0AD7" w:rsidP="00CB223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659" w:type="dxa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480636">
              <w:rPr>
                <w:rFonts w:ascii="Times New Roman" w:hAnsi="Times New Roman"/>
                <w:sz w:val="28"/>
                <w:szCs w:val="28"/>
              </w:rPr>
              <w:t> </w:t>
            </w:r>
            <w:r>
              <w:rPr>
                <w:rFonts w:ascii="Times New Roman" w:hAnsi="Times New Roman"/>
                <w:sz w:val="28"/>
                <w:szCs w:val="28"/>
              </w:rPr>
              <w:t>990</w:t>
            </w:r>
          </w:p>
        </w:tc>
      </w:tr>
      <w:tr w:rsidR="001C0AD7" w:rsidRPr="005D3617" w:rsidTr="00CB2237">
        <w:tc>
          <w:tcPr>
            <w:tcW w:w="993" w:type="dxa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6095" w:type="dxa"/>
          </w:tcPr>
          <w:p w:rsidR="001C0AD7" w:rsidRPr="005D3617" w:rsidRDefault="001C0AD7" w:rsidP="00CB223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659" w:type="dxa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  <w:r w:rsidR="00480636">
              <w:rPr>
                <w:rFonts w:ascii="Times New Roman" w:hAnsi="Times New Roman"/>
                <w:sz w:val="28"/>
                <w:szCs w:val="28"/>
              </w:rPr>
              <w:t> </w:t>
            </w:r>
            <w:r>
              <w:rPr>
                <w:rFonts w:ascii="Times New Roman" w:hAnsi="Times New Roman"/>
                <w:sz w:val="28"/>
                <w:szCs w:val="28"/>
              </w:rPr>
              <w:t>780</w:t>
            </w:r>
          </w:p>
        </w:tc>
      </w:tr>
      <w:tr w:rsidR="001C0AD7" w:rsidRPr="005D3617" w:rsidTr="00CB2237">
        <w:tc>
          <w:tcPr>
            <w:tcW w:w="993" w:type="dxa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6095" w:type="dxa"/>
          </w:tcPr>
          <w:p w:rsidR="001C0AD7" w:rsidRPr="005D3617" w:rsidRDefault="001C0AD7" w:rsidP="00CB223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659" w:type="dxa"/>
          </w:tcPr>
          <w:p w:rsidR="001C0AD7" w:rsidRPr="005D361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  <w:r w:rsidR="00480636">
              <w:rPr>
                <w:rFonts w:ascii="Times New Roman" w:hAnsi="Times New Roman"/>
                <w:sz w:val="28"/>
                <w:szCs w:val="28"/>
              </w:rPr>
              <w:t> </w:t>
            </w:r>
            <w:r>
              <w:rPr>
                <w:rFonts w:ascii="Times New Roman" w:hAnsi="Times New Roman"/>
                <w:sz w:val="28"/>
                <w:szCs w:val="28"/>
              </w:rPr>
              <w:t>281</w:t>
            </w:r>
          </w:p>
        </w:tc>
      </w:tr>
      <w:tr w:rsidR="001C0AD7" w:rsidRPr="005D3617" w:rsidTr="00CB2237">
        <w:tc>
          <w:tcPr>
            <w:tcW w:w="993" w:type="dxa"/>
          </w:tcPr>
          <w:p w:rsidR="001C0AD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95" w:type="dxa"/>
          </w:tcPr>
          <w:p w:rsidR="001C0AD7" w:rsidRDefault="001C0AD7" w:rsidP="00CB223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659" w:type="dxa"/>
          </w:tcPr>
          <w:p w:rsidR="001C0AD7" w:rsidRDefault="001C0AD7" w:rsidP="00CB223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</w:t>
            </w:r>
            <w:r w:rsidR="00480636">
              <w:rPr>
                <w:rFonts w:ascii="Times New Roman" w:hAnsi="Times New Roman"/>
                <w:sz w:val="28"/>
                <w:szCs w:val="28"/>
              </w:rPr>
              <w:t> </w:t>
            </w:r>
            <w:r>
              <w:rPr>
                <w:rFonts w:ascii="Times New Roman" w:hAnsi="Times New Roman"/>
                <w:sz w:val="28"/>
                <w:szCs w:val="28"/>
              </w:rPr>
              <w:t>309</w:t>
            </w:r>
          </w:p>
        </w:tc>
      </w:tr>
    </w:tbl>
    <w:p w:rsidR="001C0AD7" w:rsidRPr="005D3617" w:rsidRDefault="001C0AD7" w:rsidP="00CB223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Пространственное расположение лесничества на территории </w:t>
      </w:r>
      <w:r>
        <w:rPr>
          <w:rFonts w:ascii="Times New Roman" w:hAnsi="Times New Roman"/>
          <w:sz w:val="28"/>
          <w:szCs w:val="28"/>
        </w:rPr>
        <w:t>Краснода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 xml:space="preserve">ского края </w:t>
      </w:r>
      <w:r w:rsidRPr="005D3617">
        <w:rPr>
          <w:rFonts w:ascii="Times New Roman" w:hAnsi="Times New Roman"/>
          <w:sz w:val="28"/>
          <w:szCs w:val="28"/>
        </w:rPr>
        <w:t>приведено на схематической карте.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Рельеф территории лесничества – горный.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Последнее лесоустройство лесничества было проведено бывшим ФГУП «Воронежлеспроект» в 1997 году.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Геленджикское лесничество расположено на территории одного мун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ципального образования – землях г.</w:t>
      </w:r>
      <w:r w:rsidR="0048063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Геленджик.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приказ</w:t>
      </w:r>
      <w:r w:rsidR="00CB2237"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 xml:space="preserve"> Рослесхоза от 17.10.2008 № 316 «Об определении к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личества лесничеств на территории Краснодарского края и установлении их границ» произошло объединение частей лесничеств в одно участковое леснич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ство, в результате чего появилась одинаковая нумерация кварталов.</w:t>
      </w:r>
    </w:p>
    <w:p w:rsidR="001C0AD7" w:rsidRDefault="001C0AD7" w:rsidP="00CB223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 программ в СОЛИ-2 с использованием персональных комп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ютеров при обработке лесоустроительной информации и получения проектных расчетов не предусматривает наличия в базе данных лесных кварталов с один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ковой нумерацией, поэтому кварталам с одинаковой нумерацией присвоена 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вая нумерация в разрезе бывших лесничеств, вошедших в состав участковых лесничеств Геленджикского лесничества, которая отражена в таблице 1.1.1.2.</w:t>
      </w:r>
    </w:p>
    <w:p w:rsidR="00084694" w:rsidRDefault="00084694" w:rsidP="00CB223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  <w:sectPr w:rsidR="00084694" w:rsidSect="00CB2237">
          <w:pgSz w:w="11906" w:h="16838" w:code="9"/>
          <w:pgMar w:top="1134" w:right="567" w:bottom="1134" w:left="1701" w:header="709" w:footer="709" w:gutter="0"/>
          <w:cols w:space="708"/>
          <w:docGrid w:linePitch="360"/>
        </w:sectPr>
      </w:pPr>
    </w:p>
    <w:p w:rsidR="00084694" w:rsidRDefault="00CB2237" w:rsidP="00C0757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  <w:sectPr w:rsidR="00084694" w:rsidSect="00084694">
          <w:pgSz w:w="23814" w:h="16840" w:orient="landscape" w:code="8"/>
          <w:pgMar w:top="1701" w:right="1134" w:bottom="709" w:left="1134" w:header="709" w:footer="709" w:gutter="0"/>
          <w:pgNumType w:start="8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-548005</wp:posOffset>
            </wp:positionH>
            <wp:positionV relativeFrom="page">
              <wp:posOffset>262890</wp:posOffset>
            </wp:positionV>
            <wp:extent cx="14479905" cy="10256520"/>
            <wp:effectExtent l="19050" t="0" r="0" b="0"/>
            <wp:wrapNone/>
            <wp:docPr id="28" name="Рисунок 28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9905" cy="1025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4694" w:rsidRDefault="00CB2237" w:rsidP="00C0757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  <w:sectPr w:rsidR="00084694" w:rsidSect="00084694">
          <w:pgSz w:w="23814" w:h="16840" w:orient="landscape" w:code="8"/>
          <w:pgMar w:top="1701" w:right="1134" w:bottom="709" w:left="1134" w:header="709" w:footer="709" w:gutter="0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-1036955</wp:posOffset>
            </wp:positionH>
            <wp:positionV relativeFrom="page">
              <wp:posOffset>148590</wp:posOffset>
            </wp:positionV>
            <wp:extent cx="14479905" cy="10256520"/>
            <wp:effectExtent l="19050" t="0" r="0" b="0"/>
            <wp:wrapNone/>
            <wp:docPr id="29" name="Рисунок 29" descr="ЛЕСНЫЕ РАЙ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ЛЕСНЫЕ РАЙОН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9905" cy="1025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0AD7" w:rsidRDefault="001C0AD7" w:rsidP="00C0757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1.1.1.2.</w:t>
      </w:r>
    </w:p>
    <w:p w:rsidR="001C0AD7" w:rsidRDefault="001C0AD7" w:rsidP="00C075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Перечень лесных кварталов, вошедших в состав</w:t>
      </w:r>
    </w:p>
    <w:p w:rsidR="001C0AD7" w:rsidRDefault="001C0AD7" w:rsidP="00C075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участковых лесничеств</w:t>
      </w:r>
    </w:p>
    <w:p w:rsidR="001C0AD7" w:rsidRPr="005D3617" w:rsidRDefault="001C0AD7" w:rsidP="00C075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706"/>
        <w:gridCol w:w="1985"/>
        <w:gridCol w:w="1401"/>
        <w:gridCol w:w="1698"/>
        <w:gridCol w:w="1698"/>
        <w:gridCol w:w="1015"/>
      </w:tblGrid>
      <w:tr w:rsidR="001C0AD7" w:rsidRPr="005D3617" w:rsidTr="00FB1B5D">
        <w:tc>
          <w:tcPr>
            <w:tcW w:w="1706" w:type="dxa"/>
            <w:vMerge w:val="restart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Наименование уч</w:t>
            </w:r>
            <w:r w:rsidRPr="002A7ACA">
              <w:rPr>
                <w:rFonts w:ascii="Times New Roman" w:hAnsi="Times New Roman"/>
                <w:sz w:val="26"/>
                <w:szCs w:val="26"/>
              </w:rPr>
              <w:t>астковых лесничеств</w:t>
            </w:r>
          </w:p>
        </w:tc>
        <w:tc>
          <w:tcPr>
            <w:tcW w:w="1985" w:type="dxa"/>
            <w:vMerge w:val="restart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Наименование лесничеств, в</w:t>
            </w:r>
            <w:r w:rsidRPr="002A7ACA">
              <w:rPr>
                <w:rFonts w:ascii="Times New Roman" w:hAnsi="Times New Roman"/>
                <w:sz w:val="26"/>
                <w:szCs w:val="26"/>
              </w:rPr>
              <w:t>о</w:t>
            </w:r>
            <w:r w:rsidRPr="002A7ACA">
              <w:rPr>
                <w:rFonts w:ascii="Times New Roman" w:hAnsi="Times New Roman"/>
                <w:sz w:val="26"/>
                <w:szCs w:val="26"/>
              </w:rPr>
              <w:t>шедших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в состав участкового ле</w:t>
            </w:r>
            <w:r>
              <w:rPr>
                <w:rFonts w:ascii="Times New Roman" w:hAnsi="Times New Roman"/>
                <w:sz w:val="26"/>
                <w:szCs w:val="26"/>
              </w:rPr>
              <w:t>с</w:t>
            </w:r>
            <w:r>
              <w:rPr>
                <w:rFonts w:ascii="Times New Roman" w:hAnsi="Times New Roman"/>
                <w:sz w:val="26"/>
                <w:szCs w:val="26"/>
              </w:rPr>
              <w:t>ничества</w:t>
            </w:r>
          </w:p>
        </w:tc>
        <w:tc>
          <w:tcPr>
            <w:tcW w:w="1401" w:type="dxa"/>
            <w:vMerge w:val="restar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Буквенный</w:t>
            </w:r>
          </w:p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символ</w:t>
            </w:r>
          </w:p>
        </w:tc>
        <w:tc>
          <w:tcPr>
            <w:tcW w:w="3396" w:type="dxa"/>
            <w:gridSpan w:val="2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Номера лесных кварталов</w:t>
            </w:r>
          </w:p>
        </w:tc>
        <w:tc>
          <w:tcPr>
            <w:tcW w:w="1015" w:type="dxa"/>
            <w:vMerge w:val="restart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Пл</w:t>
            </w:r>
            <w:r>
              <w:rPr>
                <w:rFonts w:ascii="Times New Roman" w:hAnsi="Times New Roman"/>
                <w:sz w:val="26"/>
                <w:szCs w:val="26"/>
              </w:rPr>
              <w:t>о</w:t>
            </w:r>
            <w:r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</w:tr>
      <w:tr w:rsidR="001C0AD7" w:rsidRPr="005D3617" w:rsidTr="00FB1B5D">
        <w:tc>
          <w:tcPr>
            <w:tcW w:w="1706" w:type="dxa"/>
            <w:vMerge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985" w:type="dxa"/>
            <w:vMerge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1" w:type="dxa"/>
            <w:vMerge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старая</w:t>
            </w:r>
          </w:p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нумерация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новая</w:t>
            </w:r>
          </w:p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нумерация</w:t>
            </w:r>
          </w:p>
        </w:tc>
        <w:tc>
          <w:tcPr>
            <w:tcW w:w="1015" w:type="dxa"/>
            <w:vMerge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5D3617" w:rsidTr="00FB1B5D">
        <w:tc>
          <w:tcPr>
            <w:tcW w:w="1706" w:type="dxa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985" w:type="dxa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401" w:type="dxa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698" w:type="dxa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698" w:type="dxa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015" w:type="dxa"/>
          </w:tcPr>
          <w:p w:rsidR="001C0AD7" w:rsidRPr="002A7ACA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</w:tr>
      <w:tr w:rsidR="001C0AD7" w:rsidRPr="005D3617" w:rsidTr="00FB1B5D">
        <w:tc>
          <w:tcPr>
            <w:tcW w:w="1706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1985" w:type="dxa"/>
          </w:tcPr>
          <w:p w:rsidR="001C0AD7" w:rsidRPr="005D3617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Геленджикское</w:t>
            </w:r>
          </w:p>
        </w:tc>
        <w:tc>
          <w:tcPr>
            <w:tcW w:w="1401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69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1-80, 101-176</w:t>
            </w:r>
          </w:p>
        </w:tc>
        <w:tc>
          <w:tcPr>
            <w:tcW w:w="169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101-180, 201-276</w:t>
            </w:r>
          </w:p>
        </w:tc>
        <w:tc>
          <w:tcPr>
            <w:tcW w:w="1015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21206</w:t>
            </w:r>
          </w:p>
        </w:tc>
      </w:tr>
      <w:tr w:rsidR="001C0AD7" w:rsidRPr="005D3617" w:rsidTr="00FB1B5D">
        <w:tc>
          <w:tcPr>
            <w:tcW w:w="1706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</w:t>
            </w: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8052</w:t>
            </w:r>
          </w:p>
        </w:tc>
      </w:tr>
      <w:tr w:rsidR="001C0AD7" w:rsidRPr="005D3617" w:rsidTr="00FB1B5D">
        <w:tc>
          <w:tcPr>
            <w:tcW w:w="1706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</w:tr>
      <w:tr w:rsidR="001C0AD7" w:rsidRPr="005D3617" w:rsidTr="00FB1B5D">
        <w:tc>
          <w:tcPr>
            <w:tcW w:w="1706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Ново-Садов-ское</w:t>
            </w: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5D3617" w:rsidTr="00FB1B5D">
        <w:tc>
          <w:tcPr>
            <w:tcW w:w="1706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5D3617" w:rsidTr="00FB1B5D">
        <w:tc>
          <w:tcPr>
            <w:tcW w:w="1706" w:type="dxa"/>
            <w:vMerge w:val="restart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68-179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168-279</w:t>
            </w: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19430</w:t>
            </w:r>
          </w:p>
        </w:tc>
      </w:tr>
      <w:tr w:rsidR="001C0AD7" w:rsidRPr="005D3617" w:rsidTr="00FB1B5D">
        <w:tc>
          <w:tcPr>
            <w:tcW w:w="1706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Михайловское</w:t>
            </w: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</w:t>
            </w: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FB1B5D">
        <w:tc>
          <w:tcPr>
            <w:tcW w:w="1706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5D3617" w:rsidTr="00FB1B5D">
        <w:tc>
          <w:tcPr>
            <w:tcW w:w="1706" w:type="dxa"/>
            <w:vMerge w:val="restart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</w:t>
            </w:r>
          </w:p>
          <w:p w:rsidR="001C0AD7" w:rsidRDefault="001C0AD7" w:rsidP="00C07572">
            <w:pPr>
              <w:spacing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Осиповское</w:t>
            </w:r>
          </w:p>
        </w:tc>
        <w:tc>
          <w:tcPr>
            <w:tcW w:w="1985" w:type="dxa"/>
          </w:tcPr>
          <w:p w:rsidR="001C0AD7" w:rsidRDefault="001C0AD7" w:rsidP="00D2635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</w:t>
            </w:r>
          </w:p>
          <w:p w:rsidR="001C0AD7" w:rsidRDefault="001C0AD7" w:rsidP="00D2635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Осиповское</w:t>
            </w: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</w:t>
            </w: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27879</w:t>
            </w:r>
          </w:p>
        </w:tc>
      </w:tr>
      <w:tr w:rsidR="001C0AD7" w:rsidRPr="005D3617" w:rsidTr="00FB1B5D">
        <w:tc>
          <w:tcPr>
            <w:tcW w:w="1706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1C0AD7" w:rsidRDefault="001C0AD7" w:rsidP="00D2635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Геленджикское (сельское)</w:t>
            </w: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1-42</w:t>
            </w: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301-342</w:t>
            </w: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2402</w:t>
            </w:r>
          </w:p>
        </w:tc>
      </w:tr>
      <w:tr w:rsidR="001C0AD7" w:rsidRPr="005D3617" w:rsidTr="00FB1B5D">
        <w:tc>
          <w:tcPr>
            <w:tcW w:w="1706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5D3617" w:rsidTr="00FB1B5D">
        <w:tc>
          <w:tcPr>
            <w:tcW w:w="1706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1985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</w:tbl>
    <w:p w:rsidR="001C0AD7" w:rsidRPr="005D3617" w:rsidRDefault="001C0AD7" w:rsidP="00C07572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Default="001C0AD7" w:rsidP="00C0757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1.1.1.3.</w:t>
      </w:r>
    </w:p>
    <w:p w:rsidR="001C0AD7" w:rsidRPr="005D3617" w:rsidRDefault="001C0AD7" w:rsidP="00C075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Распределение лесов лесничества по лесорастительным зонам</w:t>
      </w:r>
    </w:p>
    <w:p w:rsidR="001C0AD7" w:rsidRPr="005D3617" w:rsidRDefault="001C0AD7" w:rsidP="00C075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и лесным районам</w:t>
      </w:r>
    </w:p>
    <w:p w:rsidR="001C0AD7" w:rsidRPr="005D3617" w:rsidRDefault="001C0AD7" w:rsidP="00C075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268"/>
        <w:gridCol w:w="1665"/>
        <w:gridCol w:w="1980"/>
        <w:gridCol w:w="1980"/>
        <w:gridCol w:w="1038"/>
      </w:tblGrid>
      <w:tr w:rsidR="001C0AD7" w:rsidRPr="005D3617" w:rsidTr="00FB1B5D">
        <w:tc>
          <w:tcPr>
            <w:tcW w:w="595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226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Наименование участковых 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лесничеств</w:t>
            </w:r>
          </w:p>
        </w:tc>
        <w:tc>
          <w:tcPr>
            <w:tcW w:w="1665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Лесораст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98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Лесной район</w:t>
            </w:r>
          </w:p>
        </w:tc>
        <w:tc>
          <w:tcPr>
            <w:tcW w:w="198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Перечень 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кварталов</w:t>
            </w:r>
          </w:p>
        </w:tc>
        <w:tc>
          <w:tcPr>
            <w:tcW w:w="103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1C0AD7" w:rsidRPr="005D3617" w:rsidTr="00FB1B5D">
        <w:tc>
          <w:tcPr>
            <w:tcW w:w="595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65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8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3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C0AD7" w:rsidRPr="005D3617" w:rsidTr="00FB1B5D">
        <w:tc>
          <w:tcPr>
            <w:tcW w:w="595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68" w:type="dxa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1665" w:type="dxa"/>
            <w:vMerge w:val="restart"/>
            <w:vAlign w:val="center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Зона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Горного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Северного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Кавказа</w:t>
            </w:r>
          </w:p>
        </w:tc>
        <w:tc>
          <w:tcPr>
            <w:tcW w:w="1980" w:type="dxa"/>
            <w:vMerge w:val="restart"/>
            <w:vAlign w:val="center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Северо-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Кавказский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98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1-54, 101-180,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201-276</w:t>
            </w:r>
          </w:p>
        </w:tc>
        <w:tc>
          <w:tcPr>
            <w:tcW w:w="103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</w:tr>
      <w:tr w:rsidR="001C0AD7" w:rsidRPr="005D3617" w:rsidTr="00FB1B5D">
        <w:trPr>
          <w:trHeight w:val="271"/>
        </w:trPr>
        <w:tc>
          <w:tcPr>
            <w:tcW w:w="595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68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1665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24-31, 38-67</w:t>
            </w:r>
          </w:p>
        </w:tc>
        <w:tc>
          <w:tcPr>
            <w:tcW w:w="103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5D3617" w:rsidTr="00FB1B5D">
        <w:trPr>
          <w:trHeight w:val="271"/>
        </w:trPr>
        <w:tc>
          <w:tcPr>
            <w:tcW w:w="59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68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1665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82, 168-279</w:t>
            </w:r>
          </w:p>
        </w:tc>
        <w:tc>
          <w:tcPr>
            <w:tcW w:w="103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5D3617" w:rsidTr="00FB1B5D">
        <w:trPr>
          <w:trHeight w:val="271"/>
        </w:trPr>
        <w:tc>
          <w:tcPr>
            <w:tcW w:w="59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2268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Архипо-Осипов-ское</w:t>
            </w:r>
          </w:p>
        </w:tc>
        <w:tc>
          <w:tcPr>
            <w:tcW w:w="1665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342</w:t>
            </w:r>
          </w:p>
        </w:tc>
        <w:tc>
          <w:tcPr>
            <w:tcW w:w="103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5D3617" w:rsidTr="00FB1B5D">
        <w:trPr>
          <w:trHeight w:val="271"/>
        </w:trPr>
        <w:tc>
          <w:tcPr>
            <w:tcW w:w="595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1665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3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</w:tbl>
    <w:p w:rsidR="00084694" w:rsidRDefault="00084694" w:rsidP="00D0350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  <w:sectPr w:rsidR="00084694" w:rsidSect="00084694">
          <w:pgSz w:w="11906" w:h="16838" w:code="9"/>
          <w:pgMar w:top="1134" w:right="709" w:bottom="1134" w:left="1701" w:header="709" w:footer="709" w:gutter="0"/>
          <w:pgNumType w:start="10"/>
          <w:cols w:space="708"/>
          <w:docGrid w:linePitch="360"/>
        </w:sectPr>
      </w:pPr>
    </w:p>
    <w:p w:rsidR="00084694" w:rsidRDefault="00084694" w:rsidP="00D0350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  <w:sectPr w:rsidR="00084694" w:rsidSect="00084694">
          <w:type w:val="continuous"/>
          <w:pgSz w:w="11906" w:h="16838" w:code="9"/>
          <w:pgMar w:top="1134" w:right="709" w:bottom="1134" w:left="1701" w:header="709" w:footer="709" w:gutter="0"/>
          <w:pgNumType w:start="10"/>
          <w:cols w:space="708"/>
          <w:docGrid w:linePitch="360"/>
        </w:sectPr>
      </w:pPr>
    </w:p>
    <w:p w:rsidR="00084694" w:rsidRDefault="00CB2237" w:rsidP="00D0350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  <w:sectPr w:rsidR="00084694" w:rsidSect="00084694">
          <w:pgSz w:w="23814" w:h="16840" w:orient="landscape" w:code="8"/>
          <w:pgMar w:top="1701" w:right="1134" w:bottom="709" w:left="1134" w:header="709" w:footer="709" w:gutter="0"/>
          <w:pgNumType w:start="10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-338455</wp:posOffset>
            </wp:positionH>
            <wp:positionV relativeFrom="page">
              <wp:posOffset>262890</wp:posOffset>
            </wp:positionV>
            <wp:extent cx="14479905" cy="10256520"/>
            <wp:effectExtent l="19050" t="0" r="0" b="0"/>
            <wp:wrapNone/>
            <wp:docPr id="30" name="Рисунок 30" descr="ГЕЛЕНДЖИК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ГЕЛЕНДЖИКСКОЕ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9905" cy="1025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0AD7" w:rsidRDefault="001C0AD7" w:rsidP="00D0350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Леса </w:t>
      </w:r>
      <w:r>
        <w:rPr>
          <w:rFonts w:ascii="Times New Roman" w:hAnsi="Times New Roman"/>
          <w:sz w:val="28"/>
          <w:szCs w:val="28"/>
        </w:rPr>
        <w:t xml:space="preserve">Геленджикского </w:t>
      </w:r>
      <w:r w:rsidRPr="005D3617">
        <w:rPr>
          <w:rFonts w:ascii="Times New Roman" w:hAnsi="Times New Roman"/>
          <w:sz w:val="28"/>
          <w:szCs w:val="28"/>
        </w:rPr>
        <w:t xml:space="preserve">лесничества отнесены к </w:t>
      </w:r>
      <w:r>
        <w:rPr>
          <w:rFonts w:ascii="Times New Roman" w:hAnsi="Times New Roman"/>
          <w:sz w:val="28"/>
          <w:szCs w:val="28"/>
        </w:rPr>
        <w:t>Северо-Кавказскому го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ному</w:t>
      </w:r>
      <w:r w:rsidRPr="005D3617">
        <w:rPr>
          <w:rFonts w:ascii="Times New Roman" w:hAnsi="Times New Roman"/>
          <w:sz w:val="28"/>
          <w:szCs w:val="28"/>
        </w:rPr>
        <w:t xml:space="preserve"> району </w:t>
      </w:r>
      <w:r>
        <w:rPr>
          <w:rFonts w:ascii="Times New Roman" w:hAnsi="Times New Roman"/>
          <w:sz w:val="28"/>
          <w:szCs w:val="28"/>
        </w:rPr>
        <w:t xml:space="preserve">к лесорастительной зоне горного Северного Кавказа </w:t>
      </w:r>
      <w:r w:rsidRPr="005D3617">
        <w:rPr>
          <w:rFonts w:ascii="Times New Roman" w:hAnsi="Times New Roman"/>
          <w:sz w:val="28"/>
          <w:szCs w:val="28"/>
        </w:rPr>
        <w:t>на основ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 xml:space="preserve">нии Приказа </w:t>
      </w:r>
      <w:r>
        <w:rPr>
          <w:rFonts w:ascii="Times New Roman" w:hAnsi="Times New Roman"/>
          <w:sz w:val="28"/>
          <w:szCs w:val="28"/>
        </w:rPr>
        <w:t>Минсельхоза</w:t>
      </w:r>
      <w:r w:rsidRPr="005D3617">
        <w:rPr>
          <w:rFonts w:ascii="Times New Roman" w:hAnsi="Times New Roman"/>
          <w:sz w:val="28"/>
          <w:szCs w:val="28"/>
        </w:rPr>
        <w:t xml:space="preserve"> РФ от 04.02.2009 г. № 37 «Об утверждении перечня лесорастительных зон и районов Российской Федерации».</w:t>
      </w:r>
    </w:p>
    <w:p w:rsidR="001C0AD7" w:rsidRDefault="001C0AD7" w:rsidP="00D0350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По целевому назначению леса </w:t>
      </w:r>
      <w:r>
        <w:rPr>
          <w:rFonts w:ascii="Times New Roman" w:hAnsi="Times New Roman"/>
          <w:sz w:val="28"/>
          <w:szCs w:val="28"/>
        </w:rPr>
        <w:t>Геленджикского</w:t>
      </w:r>
      <w:r w:rsidRPr="005D3617">
        <w:rPr>
          <w:rFonts w:ascii="Times New Roman" w:hAnsi="Times New Roman"/>
          <w:sz w:val="28"/>
          <w:szCs w:val="28"/>
        </w:rPr>
        <w:t xml:space="preserve"> лесничества относятся к защитным ле</w:t>
      </w:r>
      <w:r>
        <w:rPr>
          <w:rFonts w:ascii="Times New Roman" w:hAnsi="Times New Roman"/>
          <w:sz w:val="28"/>
          <w:szCs w:val="28"/>
        </w:rPr>
        <w:t>сам и к пяти</w:t>
      </w:r>
      <w:r w:rsidRPr="005D3617">
        <w:rPr>
          <w:rFonts w:ascii="Times New Roman" w:hAnsi="Times New Roman"/>
          <w:sz w:val="28"/>
          <w:szCs w:val="28"/>
        </w:rPr>
        <w:t xml:space="preserve"> категориям защитности (таблица 1.1.2.</w:t>
      </w:r>
      <w:r>
        <w:rPr>
          <w:rFonts w:ascii="Times New Roman" w:hAnsi="Times New Roman"/>
          <w:sz w:val="28"/>
          <w:szCs w:val="28"/>
        </w:rPr>
        <w:t>1.</w:t>
      </w:r>
      <w:r w:rsidRPr="005D3617">
        <w:rPr>
          <w:rFonts w:ascii="Times New Roman" w:hAnsi="Times New Roman"/>
          <w:sz w:val="28"/>
          <w:szCs w:val="28"/>
        </w:rPr>
        <w:t xml:space="preserve">). </w:t>
      </w:r>
    </w:p>
    <w:p w:rsidR="001C0AD7" w:rsidRPr="005D3617" w:rsidRDefault="001C0AD7" w:rsidP="00D0350D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D0350D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1.1.2.Распределение лесов по целевому назначению</w:t>
      </w:r>
    </w:p>
    <w:p w:rsidR="001C0AD7" w:rsidRDefault="001C0AD7" w:rsidP="00D0350D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и категориям защитных лесов</w:t>
      </w:r>
    </w:p>
    <w:p w:rsidR="001C0AD7" w:rsidRDefault="001C0AD7" w:rsidP="00D0350D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D0350D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1.1.2.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1C0AD7" w:rsidRPr="005D3617" w:rsidTr="00C07572">
        <w:tc>
          <w:tcPr>
            <w:tcW w:w="2368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5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ковое леснич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ство</w:t>
            </w:r>
          </w:p>
        </w:tc>
        <w:tc>
          <w:tcPr>
            <w:tcW w:w="2340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804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значению</w:t>
            </w:r>
          </w:p>
        </w:tc>
      </w:tr>
      <w:tr w:rsidR="001C0AD7" w:rsidRPr="005D3617" w:rsidTr="00C07572">
        <w:tc>
          <w:tcPr>
            <w:tcW w:w="2368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5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340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7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04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5D3617" w:rsidTr="00C07572">
        <w:tc>
          <w:tcPr>
            <w:tcW w:w="2368" w:type="dxa"/>
          </w:tcPr>
          <w:p w:rsidR="001C0AD7" w:rsidRPr="005D361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 лесов</w:t>
            </w:r>
          </w:p>
        </w:tc>
        <w:tc>
          <w:tcPr>
            <w:tcW w:w="115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  <w:tc>
          <w:tcPr>
            <w:tcW w:w="2804" w:type="dxa"/>
            <w:tcBorders>
              <w:bottom w:val="nil"/>
            </w:tcBorders>
          </w:tcPr>
          <w:p w:rsidR="001C0AD7" w:rsidRPr="005D361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-Федеральный закон от 04.12.2006г. № 201-ФЗ (статья 8)</w:t>
            </w:r>
          </w:p>
        </w:tc>
      </w:tr>
      <w:tr w:rsidR="001C0AD7" w:rsidRPr="005D3617" w:rsidTr="00C07572">
        <w:tc>
          <w:tcPr>
            <w:tcW w:w="2368" w:type="dxa"/>
          </w:tcPr>
          <w:p w:rsidR="001C0AD7" w:rsidRPr="005D361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Защитные леса, всего</w:t>
            </w:r>
          </w:p>
        </w:tc>
        <w:tc>
          <w:tcPr>
            <w:tcW w:w="115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Лесной кодекс РФ от 04.12.2006г. №200-ФЗ (статья 102) с измен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ниями и дополнени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ми (редакция от 19.03.</w:t>
            </w:r>
          </w:p>
          <w:p w:rsidR="001C0AD7" w:rsidRPr="005D361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2009г.)</w:t>
            </w:r>
          </w:p>
        </w:tc>
      </w:tr>
      <w:tr w:rsidR="001C0AD7" w:rsidRPr="005D3617" w:rsidTr="00C07572">
        <w:tc>
          <w:tcPr>
            <w:tcW w:w="2368" w:type="dxa"/>
          </w:tcPr>
          <w:p w:rsidR="001C0AD7" w:rsidRPr="005D361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5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6" w:type="dxa"/>
          </w:tcPr>
          <w:p w:rsidR="001C0AD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1C0AD7" w:rsidRPr="005D361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560C1">
        <w:trPr>
          <w:trHeight w:val="600"/>
        </w:trPr>
        <w:tc>
          <w:tcPr>
            <w:tcW w:w="2368" w:type="dxa"/>
            <w:vMerge w:val="restart"/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1.Леса, распол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женные в водоо</w:t>
            </w:r>
            <w:r>
              <w:rPr>
                <w:rFonts w:ascii="Times New Roman" w:hAnsi="Times New Roman"/>
                <w:sz w:val="28"/>
                <w:szCs w:val="28"/>
              </w:rPr>
              <w:t>х</w:t>
            </w:r>
            <w:r>
              <w:rPr>
                <w:rFonts w:ascii="Times New Roman" w:hAnsi="Times New Roman"/>
                <w:sz w:val="28"/>
                <w:szCs w:val="28"/>
              </w:rPr>
              <w:t>ранных зонах</w:t>
            </w:r>
          </w:p>
        </w:tc>
        <w:tc>
          <w:tcPr>
            <w:tcW w:w="1156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Кабар-динское</w:t>
            </w:r>
          </w:p>
        </w:tc>
        <w:tc>
          <w:tcPr>
            <w:tcW w:w="2340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14, 15, 23, 25, 35</w:t>
            </w:r>
          </w:p>
        </w:tc>
        <w:tc>
          <w:tcPr>
            <w:tcW w:w="976" w:type="dxa"/>
          </w:tcPr>
          <w:p w:rsidR="001C0AD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804" w:type="dxa"/>
            <w:vMerge w:val="restart"/>
            <w:tcBorders>
              <w:top w:val="nil"/>
            </w:tcBorders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-Водный кодекс РФ от</w:t>
            </w:r>
          </w:p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03.06.2006 г. № 74-ФЗ;</w:t>
            </w:r>
          </w:p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Земельный кодекс РФ</w:t>
            </w:r>
          </w:p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от 25.10.2001 г. </w:t>
            </w:r>
          </w:p>
          <w:p w:rsidR="001C0AD7" w:rsidRPr="005D361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136-ФЗ</w:t>
            </w:r>
          </w:p>
        </w:tc>
      </w:tr>
      <w:tr w:rsidR="001C0AD7" w:rsidRPr="005D3617" w:rsidTr="00B560C1">
        <w:trPr>
          <w:trHeight w:val="864"/>
        </w:trPr>
        <w:tc>
          <w:tcPr>
            <w:tcW w:w="2368" w:type="dxa"/>
            <w:vMerge/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56" w:type="dxa"/>
          </w:tcPr>
          <w:p w:rsidR="001C0AD7" w:rsidRDefault="001C0AD7" w:rsidP="00D0350D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Ново-Садов-ское</w:t>
            </w:r>
          </w:p>
        </w:tc>
        <w:tc>
          <w:tcPr>
            <w:tcW w:w="2340" w:type="dxa"/>
          </w:tcPr>
          <w:p w:rsidR="001C0AD7" w:rsidRPr="005D361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11-13, 15, 21, 24, 25, 27-29, 31, 40-43, 45-47, 49, 51-55, 57-67</w:t>
            </w:r>
          </w:p>
        </w:tc>
        <w:tc>
          <w:tcPr>
            <w:tcW w:w="976" w:type="dxa"/>
          </w:tcPr>
          <w:p w:rsidR="001C0AD7" w:rsidRDefault="001C0AD7" w:rsidP="00D0350D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503</w:t>
            </w:r>
          </w:p>
        </w:tc>
        <w:tc>
          <w:tcPr>
            <w:tcW w:w="2804" w:type="dxa"/>
            <w:vMerge/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FA6B4C">
        <w:trPr>
          <w:trHeight w:val="864"/>
        </w:trPr>
        <w:tc>
          <w:tcPr>
            <w:tcW w:w="2368" w:type="dxa"/>
            <w:vMerge/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56" w:type="dxa"/>
          </w:tcPr>
          <w:p w:rsidR="001C0AD7" w:rsidRDefault="001C0AD7" w:rsidP="00D0350D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</w:t>
            </w: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2340" w:type="dxa"/>
          </w:tcPr>
          <w:p w:rsidR="001C0AD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18, 21-23, 25-27, 34-42, 53, 55-58, 60-64, 75-78, 168-177, 179-183, 185-195, 197, 198, 201-206, 210-</w:t>
            </w:r>
          </w:p>
          <w:p w:rsidR="001C0AD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212, 214, 219, 221</w:t>
            </w:r>
          </w:p>
        </w:tc>
        <w:tc>
          <w:tcPr>
            <w:tcW w:w="976" w:type="dxa"/>
          </w:tcPr>
          <w:p w:rsidR="001C0AD7" w:rsidRDefault="001C0AD7" w:rsidP="00D0350D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</w:t>
            </w:r>
          </w:p>
        </w:tc>
        <w:tc>
          <w:tcPr>
            <w:tcW w:w="2804" w:type="dxa"/>
            <w:vMerge/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560C1">
        <w:trPr>
          <w:trHeight w:val="864"/>
        </w:trPr>
        <w:tc>
          <w:tcPr>
            <w:tcW w:w="2368" w:type="dxa"/>
            <w:vMerge/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56" w:type="dxa"/>
          </w:tcPr>
          <w:p w:rsidR="001C0AD7" w:rsidRDefault="001C0AD7" w:rsidP="00D0350D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Архипо-Осипов-ское</w:t>
            </w:r>
          </w:p>
        </w:tc>
        <w:tc>
          <w:tcPr>
            <w:tcW w:w="2340" w:type="dxa"/>
          </w:tcPr>
          <w:p w:rsidR="001C0AD7" w:rsidRDefault="001C0AD7" w:rsidP="00D0350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части: 1-3, 5-9, 11-14, 18-22, 24, 27, 28, 31-38, 41, 44-46, 50, 52-57, 60, 61, 66-71, 73, 74, 76-78, 80-84, 89, 90, 92-94, 96-101, </w:t>
            </w:r>
          </w:p>
        </w:tc>
        <w:tc>
          <w:tcPr>
            <w:tcW w:w="976" w:type="dxa"/>
          </w:tcPr>
          <w:p w:rsidR="001C0AD7" w:rsidRDefault="001C0AD7" w:rsidP="00D0350D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1245</w:t>
            </w:r>
          </w:p>
        </w:tc>
        <w:tc>
          <w:tcPr>
            <w:tcW w:w="2804" w:type="dxa"/>
            <w:vMerge/>
          </w:tcPr>
          <w:p w:rsidR="001C0AD7" w:rsidRDefault="001C0AD7" w:rsidP="00D0350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Pr="005D3617" w:rsidRDefault="001C0AD7" w:rsidP="00392ACE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296"/>
        <w:gridCol w:w="1276"/>
        <w:gridCol w:w="2268"/>
        <w:gridCol w:w="992"/>
        <w:gridCol w:w="2835"/>
      </w:tblGrid>
      <w:tr w:rsidR="001C0AD7" w:rsidRPr="005D3617" w:rsidTr="00C07572">
        <w:tc>
          <w:tcPr>
            <w:tcW w:w="2296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вое 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ничество</w:t>
            </w:r>
          </w:p>
        </w:tc>
        <w:tc>
          <w:tcPr>
            <w:tcW w:w="2268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992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835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значению</w:t>
            </w:r>
          </w:p>
        </w:tc>
      </w:tr>
      <w:tr w:rsidR="001C0AD7" w:rsidRPr="005D3617" w:rsidTr="00C07572">
        <w:tc>
          <w:tcPr>
            <w:tcW w:w="2296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35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5D3617" w:rsidTr="00C07572">
        <w:tc>
          <w:tcPr>
            <w:tcW w:w="2296" w:type="dxa"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112-116, 118-121, 129, 132-135, 148-154, 156, 175, 176, 179-183, 195, 198, 199, 301, 303, 321, 322, 335, 336</w:t>
            </w:r>
          </w:p>
        </w:tc>
        <w:tc>
          <w:tcPr>
            <w:tcW w:w="992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  <w:vMerge w:val="restart"/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-Лесоустроительная инструкция (2008 ). </w:t>
            </w: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-Приказ Федерального агентства лесного х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зяйства от 19.12.2007 г. № 498 (пункт 2 ча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ти 1).</w:t>
            </w: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-Федеральный закон «О санитарно-эпиде-миологическом благ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получии населения от 30.03.1999 г. № 52-ФЗ в редакции от 01.12.</w:t>
            </w: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2007 г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2007 г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>. № 309-ФЗ</w:t>
            </w: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(ст.18 п.4)</w:t>
            </w: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560C1">
        <w:trPr>
          <w:trHeight w:val="966"/>
        </w:trPr>
        <w:tc>
          <w:tcPr>
            <w:tcW w:w="2296" w:type="dxa"/>
          </w:tcPr>
          <w:p w:rsidR="001C0AD7" w:rsidRPr="00752934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кате-гории защитных лесов:</w:t>
            </w:r>
          </w:p>
        </w:tc>
        <w:tc>
          <w:tcPr>
            <w:tcW w:w="1276" w:type="dxa"/>
          </w:tcPr>
          <w:p w:rsidR="001C0AD7" w:rsidRPr="003E6815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1C0AD7" w:rsidRPr="005D361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2626</w:t>
            </w:r>
          </w:p>
        </w:tc>
        <w:tc>
          <w:tcPr>
            <w:tcW w:w="2835" w:type="dxa"/>
            <w:vMerge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741756">
        <w:trPr>
          <w:trHeight w:val="1645"/>
        </w:trPr>
        <w:tc>
          <w:tcPr>
            <w:tcW w:w="2296" w:type="dxa"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-Леса, выполняю-щие функции з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щиты природных и иных объектов, всего</w:t>
            </w:r>
          </w:p>
        </w:tc>
        <w:tc>
          <w:tcPr>
            <w:tcW w:w="1276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99683</w:t>
            </w:r>
          </w:p>
        </w:tc>
        <w:tc>
          <w:tcPr>
            <w:tcW w:w="2835" w:type="dxa"/>
            <w:vMerge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560C1">
        <w:trPr>
          <w:trHeight w:val="240"/>
        </w:trPr>
        <w:tc>
          <w:tcPr>
            <w:tcW w:w="2296" w:type="dxa"/>
          </w:tcPr>
          <w:p w:rsidR="001C0AD7" w:rsidRPr="005D3617" w:rsidRDefault="001C0AD7" w:rsidP="00392ACE">
            <w:pPr>
              <w:spacing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276" w:type="dxa"/>
          </w:tcPr>
          <w:p w:rsidR="001C0AD7" w:rsidRDefault="001C0AD7" w:rsidP="00392ACE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1C0AD7" w:rsidRDefault="001C0AD7" w:rsidP="00392ACE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  <w:vMerge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8A213D">
        <w:trPr>
          <w:trHeight w:val="2280"/>
        </w:trPr>
        <w:tc>
          <w:tcPr>
            <w:tcW w:w="2296" w:type="dxa"/>
            <w:vMerge w:val="restart"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-Леса, распол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женные в первом и втором поясах зон санитарной охраны источн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ков питьевого и хозяйственно-бытового вод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снабжения</w:t>
            </w:r>
          </w:p>
        </w:tc>
        <w:tc>
          <w:tcPr>
            <w:tcW w:w="1276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динское</w:t>
            </w: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26, 101-120, 122-125, 127, 128, 131, 132, 135, 137-139, 142, 143, 146, 147, 151, 152, 154-163; части: 12, 13, 17, 25</w:t>
            </w:r>
          </w:p>
        </w:tc>
        <w:tc>
          <w:tcPr>
            <w:tcW w:w="992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7664</w:t>
            </w:r>
          </w:p>
        </w:tc>
        <w:tc>
          <w:tcPr>
            <w:tcW w:w="2835" w:type="dxa"/>
            <w:vMerge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E1537">
        <w:trPr>
          <w:trHeight w:val="647"/>
        </w:trPr>
        <w:tc>
          <w:tcPr>
            <w:tcW w:w="2296" w:type="dxa"/>
            <w:vMerge/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1-16, 19, 20, 28-33, 44-51, 66-70</w:t>
            </w:r>
          </w:p>
        </w:tc>
        <w:tc>
          <w:tcPr>
            <w:tcW w:w="992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5996</w:t>
            </w:r>
          </w:p>
        </w:tc>
        <w:tc>
          <w:tcPr>
            <w:tcW w:w="2835" w:type="dxa"/>
            <w:vMerge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E1537">
        <w:trPr>
          <w:trHeight w:val="1138"/>
        </w:trPr>
        <w:tc>
          <w:tcPr>
            <w:tcW w:w="2296" w:type="dxa"/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кат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гории защитных лесов:</w:t>
            </w:r>
          </w:p>
        </w:tc>
        <w:tc>
          <w:tcPr>
            <w:tcW w:w="1276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13660</w:t>
            </w:r>
          </w:p>
        </w:tc>
        <w:tc>
          <w:tcPr>
            <w:tcW w:w="2835" w:type="dxa"/>
            <w:vMerge/>
            <w:tcBorders>
              <w:bottom w:val="nil"/>
            </w:tcBorders>
          </w:tcPr>
          <w:p w:rsidR="001C0AD7" w:rsidRPr="005D361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560C1">
        <w:trPr>
          <w:trHeight w:val="480"/>
        </w:trPr>
        <w:tc>
          <w:tcPr>
            <w:tcW w:w="2296" w:type="dxa"/>
            <w:vMerge w:val="restart"/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-З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ащитные поло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сы лесов, распо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ложенные вдоль железнодорож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ных путей общего пользования, ф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е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деральных авт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о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мобильных дорог общего пользов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а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 xml:space="preserve">ния, </w:t>
            </w:r>
            <w:r>
              <w:rPr>
                <w:rFonts w:ascii="Times New Roman" w:hAnsi="Times New Roman"/>
                <w:sz w:val="28"/>
                <w:szCs w:val="28"/>
              </w:rPr>
              <w:t>автомобиль-</w:t>
            </w:r>
          </w:p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ных дорог общего</w:t>
            </w:r>
          </w:p>
        </w:tc>
        <w:tc>
          <w:tcPr>
            <w:tcW w:w="1276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Кабар-динское</w:t>
            </w: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22, 35</w:t>
            </w:r>
          </w:p>
        </w:tc>
        <w:tc>
          <w:tcPr>
            <w:tcW w:w="992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835" w:type="dxa"/>
            <w:vMerge w:val="restart"/>
            <w:tcBorders>
              <w:top w:val="nil"/>
            </w:tcBorders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ГОСТ 17.5.3.02-90</w:t>
            </w:r>
          </w:p>
          <w:p w:rsidR="001C0AD7" w:rsidRPr="005D3617" w:rsidRDefault="001C0AD7" w:rsidP="00392ACE">
            <w:pPr>
              <w:spacing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«Охрана природы. Земля. Норма выдел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ния на землях ГЛФ защитных полос вдоль железных и автом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бильных дорог»</w:t>
            </w:r>
          </w:p>
        </w:tc>
      </w:tr>
      <w:tr w:rsidR="001C0AD7" w:rsidRPr="005D3617" w:rsidTr="00B560C1">
        <w:trPr>
          <w:trHeight w:val="456"/>
        </w:trPr>
        <w:tc>
          <w:tcPr>
            <w:tcW w:w="2296" w:type="dxa"/>
            <w:vMerge/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60-62, 74, 78, 79, 206, 223, 225, 233</w:t>
            </w:r>
          </w:p>
        </w:tc>
        <w:tc>
          <w:tcPr>
            <w:tcW w:w="992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257</w:t>
            </w:r>
          </w:p>
        </w:tc>
        <w:tc>
          <w:tcPr>
            <w:tcW w:w="2835" w:type="dxa"/>
            <w:vMerge/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B560C1">
        <w:trPr>
          <w:trHeight w:val="480"/>
        </w:trPr>
        <w:tc>
          <w:tcPr>
            <w:tcW w:w="2296" w:type="dxa"/>
            <w:vMerge/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Архипо-Осипов-ское</w:t>
            </w:r>
          </w:p>
        </w:tc>
        <w:tc>
          <w:tcPr>
            <w:tcW w:w="2268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87-89, 111, 112, 303</w:t>
            </w:r>
          </w:p>
        </w:tc>
        <w:tc>
          <w:tcPr>
            <w:tcW w:w="992" w:type="dxa"/>
          </w:tcPr>
          <w:p w:rsidR="001C0AD7" w:rsidRDefault="001C0AD7" w:rsidP="00392ACE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2835" w:type="dxa"/>
            <w:vMerge/>
          </w:tcPr>
          <w:p w:rsidR="001C0AD7" w:rsidRDefault="001C0AD7" w:rsidP="00392ACE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438"/>
        <w:gridCol w:w="1134"/>
        <w:gridCol w:w="2552"/>
        <w:gridCol w:w="850"/>
        <w:gridCol w:w="2693"/>
      </w:tblGrid>
      <w:tr w:rsidR="001C0AD7" w:rsidRPr="005D3617" w:rsidTr="00812326">
        <w:tc>
          <w:tcPr>
            <w:tcW w:w="2438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ковое леснич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ство</w:t>
            </w:r>
          </w:p>
        </w:tc>
        <w:tc>
          <w:tcPr>
            <w:tcW w:w="2552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850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693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назначению</w:t>
            </w:r>
          </w:p>
        </w:tc>
      </w:tr>
      <w:tr w:rsidR="001C0AD7" w:rsidRPr="005D3617" w:rsidTr="00812326">
        <w:tc>
          <w:tcPr>
            <w:tcW w:w="243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552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693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5D3617" w:rsidTr="00812326">
        <w:trPr>
          <w:trHeight w:val="1610"/>
        </w:trPr>
        <w:tc>
          <w:tcPr>
            <w:tcW w:w="2438" w:type="dxa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пользования, 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нах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о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дящихся в собс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т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венности субъектов Российской Фед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е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рации</w:t>
            </w:r>
          </w:p>
        </w:tc>
        <w:tc>
          <w:tcPr>
            <w:tcW w:w="1134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  <w:vMerge w:val="restart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812326">
        <w:trPr>
          <w:trHeight w:val="219"/>
        </w:trPr>
        <w:tc>
          <w:tcPr>
            <w:tcW w:w="2438" w:type="dxa"/>
          </w:tcPr>
          <w:p w:rsidR="001C0AD7" w:rsidRDefault="001C0AD7" w:rsidP="00D53B9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катег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рии защитных 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сов:</w:t>
            </w:r>
          </w:p>
        </w:tc>
        <w:tc>
          <w:tcPr>
            <w:tcW w:w="1134" w:type="dxa"/>
          </w:tcPr>
          <w:p w:rsidR="001C0AD7" w:rsidRDefault="001C0AD7" w:rsidP="00D53B9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1C0AD7" w:rsidRDefault="001C0AD7" w:rsidP="00D53B9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Default="001C0AD7" w:rsidP="00D53B9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390</w:t>
            </w:r>
          </w:p>
        </w:tc>
        <w:tc>
          <w:tcPr>
            <w:tcW w:w="269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812326">
        <w:trPr>
          <w:trHeight w:val="219"/>
        </w:trPr>
        <w:tc>
          <w:tcPr>
            <w:tcW w:w="2438" w:type="dxa"/>
          </w:tcPr>
          <w:p w:rsidR="001C0AD7" w:rsidRDefault="001C0AD7" w:rsidP="00C075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 лесопарк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вых зон</w:t>
            </w: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динское</w:t>
            </w:r>
          </w:p>
        </w:tc>
        <w:tc>
          <w:tcPr>
            <w:tcW w:w="2552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18-21, 28-30, 36, 41, 42, 47-49, 51-54, 121, 126, 129, 130, 133, 134. 136, 140, 141, 144, 145, 148, 149, 170</w:t>
            </w:r>
          </w:p>
        </w:tc>
        <w:tc>
          <w:tcPr>
            <w:tcW w:w="85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4432</w:t>
            </w:r>
          </w:p>
        </w:tc>
        <w:tc>
          <w:tcPr>
            <w:tcW w:w="269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812326">
        <w:trPr>
          <w:trHeight w:val="219"/>
        </w:trPr>
        <w:tc>
          <w:tcPr>
            <w:tcW w:w="2438" w:type="dxa"/>
          </w:tcPr>
          <w:p w:rsidR="001C0AD7" w:rsidRDefault="001C0AD7" w:rsidP="0064613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катег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рии защитных 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сов:</w:t>
            </w:r>
          </w:p>
        </w:tc>
        <w:tc>
          <w:tcPr>
            <w:tcW w:w="1134" w:type="dxa"/>
          </w:tcPr>
          <w:p w:rsidR="001C0AD7" w:rsidRDefault="001C0AD7" w:rsidP="006461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</w:tcPr>
          <w:p w:rsidR="001C0AD7" w:rsidRDefault="001C0AD7" w:rsidP="006461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Default="001C0AD7" w:rsidP="006461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4432</w:t>
            </w:r>
          </w:p>
        </w:tc>
        <w:tc>
          <w:tcPr>
            <w:tcW w:w="2693" w:type="dxa"/>
            <w:vMerge/>
            <w:tcBorders>
              <w:bottom w:val="nil"/>
            </w:tcBorders>
          </w:tcPr>
          <w:p w:rsidR="001C0AD7" w:rsidRPr="005D3617" w:rsidRDefault="001C0AD7" w:rsidP="0064613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812326">
        <w:trPr>
          <w:trHeight w:val="219"/>
        </w:trPr>
        <w:tc>
          <w:tcPr>
            <w:tcW w:w="2438" w:type="dxa"/>
            <w:vMerge w:val="restart"/>
          </w:tcPr>
          <w:p w:rsidR="001C0AD7" w:rsidRDefault="001C0AD7" w:rsidP="00C075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-Леса, расположен-ные в первой, вто-рой и третьей зонах округов санита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ной (горно-сани-тарной) охраны 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чебно-оздоровите-льных местностей и курортов</w:t>
            </w: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динское</w:t>
            </w:r>
          </w:p>
        </w:tc>
        <w:tc>
          <w:tcPr>
            <w:tcW w:w="2552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1-11, 16, 24, 27, 31-34, 37-40, 43-46, 50, 150, 153, 164-169, 171-180, 201-276;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12, 13, 14, 15, 17, 22, 23, 25. 35</w:t>
            </w:r>
          </w:p>
        </w:tc>
        <w:tc>
          <w:tcPr>
            <w:tcW w:w="85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17068</w:t>
            </w:r>
          </w:p>
        </w:tc>
        <w:tc>
          <w:tcPr>
            <w:tcW w:w="2693" w:type="dxa"/>
            <w:vMerge w:val="restart"/>
            <w:tcBorders>
              <w:top w:val="nil"/>
            </w:tcBorders>
          </w:tcPr>
          <w:p w:rsidR="001C0AD7" w:rsidRDefault="001C0AD7" w:rsidP="002F32D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-Постановление Пр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вительства РФ (в 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дакции от 20.12.2002г</w:t>
            </w:r>
          </w:p>
          <w:p w:rsidR="001C0AD7" w:rsidRDefault="001C0AD7" w:rsidP="002F32D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№909 и от 19.07.</w:t>
            </w:r>
          </w:p>
          <w:p w:rsidR="001C0AD7" w:rsidRPr="005D3617" w:rsidRDefault="001C0AD7" w:rsidP="002F32D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2006г №449) «Об у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верждении положе-ния об округах сан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тарной и горно-сани-тарной охраны 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чебно-оздоровитель-ных местностей и к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рортов федерального значения»</w:t>
            </w:r>
          </w:p>
        </w:tc>
      </w:tr>
      <w:tr w:rsidR="001C0AD7" w:rsidRPr="005D3617" w:rsidTr="00812326">
        <w:trPr>
          <w:trHeight w:val="929"/>
        </w:trPr>
        <w:tc>
          <w:tcPr>
            <w:tcW w:w="2438" w:type="dxa"/>
            <w:vMerge/>
          </w:tcPr>
          <w:p w:rsidR="001C0AD7" w:rsidRDefault="001C0AD7" w:rsidP="00C075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2552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14, 22, 26, 30, 38, 39, 44, 48, 50, 56, 66;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11-13, 15, 24, 25, 27-29, 31, 40-43, 45-47, 49, 51-55, 57-65, 67</w:t>
            </w:r>
          </w:p>
        </w:tc>
        <w:tc>
          <w:tcPr>
            <w:tcW w:w="850" w:type="dxa"/>
          </w:tcPr>
          <w:p w:rsidR="001C0AD7" w:rsidRDefault="001C0AD7" w:rsidP="00C0757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7487</w:t>
            </w:r>
          </w:p>
        </w:tc>
        <w:tc>
          <w:tcPr>
            <w:tcW w:w="269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812326">
        <w:trPr>
          <w:trHeight w:val="459"/>
        </w:trPr>
        <w:tc>
          <w:tcPr>
            <w:tcW w:w="2438" w:type="dxa"/>
            <w:vMerge/>
          </w:tcPr>
          <w:p w:rsidR="001C0AD7" w:rsidRDefault="001C0AD7" w:rsidP="00C075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</w:t>
            </w: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2552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17, 24, 43, 52, 54, 59, 65, 71, 72, 73, 81, 82, 184, 196, 199, 200, 207-209, 213, 215-218, 220, 222, 224, 226-232, 234-279;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18, 21-23, 25-27, 34-42, 51, 53, 55-58, 60-64, 66-70, 74-</w:t>
            </w:r>
          </w:p>
        </w:tc>
        <w:tc>
          <w:tcPr>
            <w:tcW w:w="85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27728</w:t>
            </w:r>
          </w:p>
        </w:tc>
        <w:tc>
          <w:tcPr>
            <w:tcW w:w="269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Pr="005D3617" w:rsidRDefault="001C0AD7" w:rsidP="000428F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296"/>
        <w:gridCol w:w="1134"/>
        <w:gridCol w:w="2694"/>
        <w:gridCol w:w="850"/>
        <w:gridCol w:w="2693"/>
      </w:tblGrid>
      <w:tr w:rsidR="001C0AD7" w:rsidRPr="005D3617" w:rsidTr="00DE76DF">
        <w:tc>
          <w:tcPr>
            <w:tcW w:w="2296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ковое леснич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ство</w:t>
            </w:r>
          </w:p>
        </w:tc>
        <w:tc>
          <w:tcPr>
            <w:tcW w:w="2694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850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693" w:type="dxa"/>
          </w:tcPr>
          <w:p w:rsidR="001C0AD7" w:rsidRPr="005D3617" w:rsidRDefault="001C0AD7" w:rsidP="005B64C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назначению</w:t>
            </w:r>
          </w:p>
        </w:tc>
      </w:tr>
      <w:tr w:rsidR="001C0AD7" w:rsidRPr="005D3617" w:rsidTr="00DE76DF">
        <w:tc>
          <w:tcPr>
            <w:tcW w:w="2296" w:type="dxa"/>
          </w:tcPr>
          <w:p w:rsidR="001C0AD7" w:rsidRPr="005D3617" w:rsidRDefault="001C0AD7" w:rsidP="00B560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B560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694" w:type="dxa"/>
          </w:tcPr>
          <w:p w:rsidR="001C0AD7" w:rsidRPr="005D3617" w:rsidRDefault="001C0AD7" w:rsidP="00B560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1C0AD7" w:rsidRPr="005D3617" w:rsidRDefault="001C0AD7" w:rsidP="00B560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693" w:type="dxa"/>
          </w:tcPr>
          <w:p w:rsidR="001C0AD7" w:rsidRPr="005D3617" w:rsidRDefault="001C0AD7" w:rsidP="00B560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5D3617" w:rsidTr="00DE76DF">
        <w:trPr>
          <w:trHeight w:val="438"/>
        </w:trPr>
        <w:tc>
          <w:tcPr>
            <w:tcW w:w="2296" w:type="dxa"/>
          </w:tcPr>
          <w:p w:rsidR="001C0AD7" w:rsidRDefault="001C0AD7" w:rsidP="000428F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Default="001C0AD7" w:rsidP="000428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1C0AD7" w:rsidRDefault="001C0AD7" w:rsidP="000428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79, 168-183, 185-195, 197, 198, 201-206, 210-212, 214, 219, 221, 223, 225, 233</w:t>
            </w:r>
          </w:p>
        </w:tc>
        <w:tc>
          <w:tcPr>
            <w:tcW w:w="850" w:type="dxa"/>
          </w:tcPr>
          <w:p w:rsidR="001C0AD7" w:rsidRDefault="001C0AD7" w:rsidP="000428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DE76DF">
        <w:tc>
          <w:tcPr>
            <w:tcW w:w="2296" w:type="dxa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269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 10, 15-17, 23, 25, 26, 29, 30, 39, 40, 42, 43, 47-49, 51, 58, 59, 62-65, 72, 75, 79, 85, 86, 91, 95, 102-110, 117, 122-128, 130, 131, 136-147, 155, 157-174, 177, 178, 184-194, 196, 197, 200-239, 302, 304-320, 323-334, 337-342;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1-3, 5-9, 11-14, 18-22, 24, 27, 28, 31-38, 41, 44-46, 50, 52-57, 60, 61, 66-71, 73, 74, 76-78, 80-84, 87-90, 92-94, 96-101, 111-116, 118-121, 129, 132-135, 148-154, 156, 175, 176, 179-183, 195, 198, 199, 301, 303, 321, 322, 335</w:t>
            </w:r>
          </w:p>
        </w:tc>
        <w:tc>
          <w:tcPr>
            <w:tcW w:w="85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28918</w:t>
            </w:r>
          </w:p>
        </w:tc>
        <w:tc>
          <w:tcPr>
            <w:tcW w:w="269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DE76DF">
        <w:tc>
          <w:tcPr>
            <w:tcW w:w="2296" w:type="dxa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кат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гории защитных лесов:</w:t>
            </w: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81201</w:t>
            </w:r>
          </w:p>
        </w:tc>
        <w:tc>
          <w:tcPr>
            <w:tcW w:w="2693" w:type="dxa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DE76DF">
        <w:tc>
          <w:tcPr>
            <w:tcW w:w="2296" w:type="dxa"/>
          </w:tcPr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честву:</w:t>
            </w: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CD3635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D3635">
              <w:rPr>
                <w:rFonts w:ascii="Times New Roman" w:hAnsi="Times New Roman"/>
                <w:sz w:val="26"/>
                <w:szCs w:val="26"/>
              </w:rPr>
              <w:t>102309</w:t>
            </w:r>
          </w:p>
        </w:tc>
        <w:tc>
          <w:tcPr>
            <w:tcW w:w="2693" w:type="dxa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Леса лесничества, в соответствии с Лесным кодексом РФ (2006г.)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D3617">
        <w:rPr>
          <w:rFonts w:ascii="Times New Roman" w:hAnsi="Times New Roman"/>
          <w:sz w:val="28"/>
          <w:szCs w:val="28"/>
        </w:rPr>
        <w:t xml:space="preserve"> по це</w:t>
      </w:r>
      <w:r>
        <w:rPr>
          <w:rFonts w:ascii="Times New Roman" w:hAnsi="Times New Roman"/>
          <w:sz w:val="28"/>
          <w:szCs w:val="28"/>
        </w:rPr>
        <w:t>левому назначению</w:t>
      </w:r>
      <w:r w:rsidRPr="005D3617">
        <w:rPr>
          <w:rFonts w:ascii="Times New Roman" w:hAnsi="Times New Roman"/>
          <w:sz w:val="28"/>
          <w:szCs w:val="28"/>
        </w:rPr>
        <w:t xml:space="preserve"> отнесены к защитным лесам.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С учетом правового режима защитных лесов в лесах лесничества выд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лены следующие категории  защитных лесов: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C367B">
        <w:rPr>
          <w:rFonts w:ascii="Times New Roman" w:hAnsi="Times New Roman"/>
          <w:sz w:val="28"/>
          <w:szCs w:val="28"/>
        </w:rPr>
        <w:t>Леса, расположенные в водоохранных зонах,</w:t>
      </w:r>
      <w:r w:rsidRPr="005D3617">
        <w:rPr>
          <w:rFonts w:ascii="Times New Roman" w:hAnsi="Times New Roman"/>
          <w:i/>
          <w:sz w:val="28"/>
          <w:szCs w:val="28"/>
        </w:rPr>
        <w:t xml:space="preserve"> – </w:t>
      </w:r>
      <w:r w:rsidRPr="005D3617">
        <w:rPr>
          <w:rFonts w:ascii="Times New Roman" w:hAnsi="Times New Roman"/>
          <w:sz w:val="28"/>
          <w:szCs w:val="28"/>
        </w:rPr>
        <w:t>выделены в соответствии с Водным кодексом Российской Федерации (статья 65) от 03.06.2006г. № 74-ФЗ ( введен в действие с 01.01.2007г.).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i/>
          <w:sz w:val="28"/>
          <w:szCs w:val="28"/>
        </w:rPr>
        <w:t>Примечание:</w:t>
      </w:r>
      <w:r w:rsidRPr="005D3617">
        <w:rPr>
          <w:rFonts w:ascii="Times New Roman" w:hAnsi="Times New Roman"/>
          <w:sz w:val="28"/>
          <w:szCs w:val="28"/>
        </w:rPr>
        <w:t xml:space="preserve"> Согласно пункту 2 статьи 65 Водного кодекса в границах водоохранных зон устанавливаются прибрежные защитные полосы, на терр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тории которых вводятся дополнительные ограничения хозяйственной и иной деятельности.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 защитных лесах, выполняющих функции защиты природных и иных объектов выделены: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Леса, расположенные в первом и втором поясах зон санитарной охраны источников питьевого и хозяйственно-бытового водоснабжения: выделены в соответствии с Федеральным законом «О санитарно-эпидемиологическом бл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гополучии населения» от 30.03.1999 г. № 52-ФЗ в редакции от 01.12.2007 г. № 309-ФЗ (ст.18 п.4).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C367B">
        <w:rPr>
          <w:rFonts w:ascii="Times New Roman" w:hAnsi="Times New Roman"/>
          <w:sz w:val="28"/>
          <w:szCs w:val="28"/>
        </w:rPr>
        <w:t>-Защитные полосы лесов, расположенные вдоль  железнодорожных п</w:t>
      </w:r>
      <w:r w:rsidRPr="009C367B">
        <w:rPr>
          <w:rFonts w:ascii="Times New Roman" w:hAnsi="Times New Roman"/>
          <w:sz w:val="28"/>
          <w:szCs w:val="28"/>
        </w:rPr>
        <w:t>у</w:t>
      </w:r>
      <w:r w:rsidRPr="009C367B">
        <w:rPr>
          <w:rFonts w:ascii="Times New Roman" w:hAnsi="Times New Roman"/>
          <w:sz w:val="28"/>
          <w:szCs w:val="28"/>
        </w:rPr>
        <w:t>тей общего пользования, федеральных автомобильных дорог общего польз</w:t>
      </w:r>
      <w:r w:rsidRPr="009C367B">
        <w:rPr>
          <w:rFonts w:ascii="Times New Roman" w:hAnsi="Times New Roman"/>
          <w:sz w:val="28"/>
          <w:szCs w:val="28"/>
        </w:rPr>
        <w:t>о</w:t>
      </w:r>
      <w:r w:rsidRPr="009C367B">
        <w:rPr>
          <w:rFonts w:ascii="Times New Roman" w:hAnsi="Times New Roman"/>
          <w:sz w:val="28"/>
          <w:szCs w:val="28"/>
        </w:rPr>
        <w:t>вания, автомобильных дорог общего пользования, находящихся в собственн</w:t>
      </w:r>
      <w:r w:rsidRPr="009C367B">
        <w:rPr>
          <w:rFonts w:ascii="Times New Roman" w:hAnsi="Times New Roman"/>
          <w:sz w:val="28"/>
          <w:szCs w:val="28"/>
        </w:rPr>
        <w:t>о</w:t>
      </w:r>
      <w:r w:rsidRPr="009C367B">
        <w:rPr>
          <w:rFonts w:ascii="Times New Roman" w:hAnsi="Times New Roman"/>
          <w:sz w:val="28"/>
          <w:szCs w:val="28"/>
        </w:rPr>
        <w:t>сти субъекта РФ. –</w:t>
      </w:r>
      <w:r w:rsidRPr="005D3617">
        <w:rPr>
          <w:rFonts w:ascii="Times New Roman" w:hAnsi="Times New Roman"/>
          <w:sz w:val="28"/>
          <w:szCs w:val="28"/>
        </w:rPr>
        <w:t xml:space="preserve"> Выделены в соответствии с ГОСТОМ 17.5.03-02-90 «Охр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на природы. Земли. Нормы выделения на землях ГЛФ защитных полос лесов вдоль железных и автомобиль</w:t>
      </w:r>
      <w:r>
        <w:rPr>
          <w:rFonts w:ascii="Times New Roman" w:hAnsi="Times New Roman"/>
          <w:sz w:val="28"/>
          <w:szCs w:val="28"/>
        </w:rPr>
        <w:t>ных дорог».</w:t>
      </w:r>
    </w:p>
    <w:p w:rsidR="001C0AD7" w:rsidRPr="005D361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Леса лесопарковых зон – выделены на основании Лесного кодекса РФ от 04.12.2006 г. № 200-ФЗ с изменениями и дополнениями (редакция от 19.03.2009 г.),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>
          <w:rPr>
            <w:rFonts w:ascii="Times New Roman" w:hAnsi="Times New Roman"/>
            <w:sz w:val="28"/>
            <w:szCs w:val="28"/>
          </w:rPr>
          <w:t>2008 г</w:t>
        </w:r>
      </w:smartTag>
      <w:r>
        <w:rPr>
          <w:rFonts w:ascii="Times New Roman" w:hAnsi="Times New Roman"/>
          <w:sz w:val="28"/>
          <w:szCs w:val="28"/>
        </w:rPr>
        <w:t>.).</w:t>
      </w:r>
    </w:p>
    <w:p w:rsidR="001C0AD7" w:rsidRDefault="001C0AD7" w:rsidP="00535CA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C367B">
        <w:rPr>
          <w:rFonts w:ascii="Times New Roman" w:hAnsi="Times New Roman"/>
          <w:sz w:val="28"/>
          <w:szCs w:val="28"/>
        </w:rPr>
        <w:t xml:space="preserve">- Леса, расположенные в </w:t>
      </w:r>
      <w:r>
        <w:rPr>
          <w:rFonts w:ascii="Times New Roman" w:hAnsi="Times New Roman"/>
          <w:sz w:val="28"/>
          <w:szCs w:val="28"/>
        </w:rPr>
        <w:t>первой, второй и третьей</w:t>
      </w:r>
      <w:r w:rsidRPr="009C367B">
        <w:rPr>
          <w:rFonts w:ascii="Times New Roman" w:hAnsi="Times New Roman"/>
          <w:sz w:val="28"/>
          <w:szCs w:val="28"/>
        </w:rPr>
        <w:t xml:space="preserve"> зонах округов сан</w:t>
      </w:r>
      <w:r w:rsidRPr="009C367B">
        <w:rPr>
          <w:rFonts w:ascii="Times New Roman" w:hAnsi="Times New Roman"/>
          <w:sz w:val="28"/>
          <w:szCs w:val="28"/>
        </w:rPr>
        <w:t>и</w:t>
      </w:r>
      <w:r w:rsidRPr="009C367B">
        <w:rPr>
          <w:rFonts w:ascii="Times New Roman" w:hAnsi="Times New Roman"/>
          <w:sz w:val="28"/>
          <w:szCs w:val="28"/>
        </w:rPr>
        <w:t>тарной</w:t>
      </w:r>
      <w:r>
        <w:rPr>
          <w:rFonts w:ascii="Times New Roman" w:hAnsi="Times New Roman"/>
          <w:sz w:val="28"/>
          <w:szCs w:val="28"/>
        </w:rPr>
        <w:t xml:space="preserve"> (горно-санитарной)</w:t>
      </w:r>
      <w:r w:rsidRPr="009C367B">
        <w:rPr>
          <w:rFonts w:ascii="Times New Roman" w:hAnsi="Times New Roman"/>
          <w:sz w:val="28"/>
          <w:szCs w:val="28"/>
        </w:rPr>
        <w:t xml:space="preserve"> охраны лечебно-оздоровительных местностей и курортов</w:t>
      </w:r>
      <w:r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963BFB">
        <w:rPr>
          <w:rFonts w:ascii="Times New Roman" w:hAnsi="Times New Roman"/>
          <w:sz w:val="28"/>
          <w:szCs w:val="28"/>
        </w:rPr>
        <w:t>выделены</w:t>
      </w:r>
      <w:r>
        <w:rPr>
          <w:rFonts w:ascii="Times New Roman" w:hAnsi="Times New Roman"/>
          <w:sz w:val="28"/>
          <w:szCs w:val="28"/>
        </w:rPr>
        <w:t xml:space="preserve"> на основании  постановления Правительства РФ (в реда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ции от 20.12.2002 г. № 909 и от 19.07,2006 г. № 449) «Об утверждении пол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жения об округах санитарной и горно-санитарной охраны лечебно-оздоровительных местностей и курортов федерального значения». </w:t>
      </w:r>
    </w:p>
    <w:p w:rsidR="001C0AD7" w:rsidRPr="00963BFB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1.1.3. Характеристика лесных и нелесных земель лесного фонда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на территории лесничества </w:t>
      </w:r>
    </w:p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7113A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1.1.3.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836"/>
        <w:gridCol w:w="1360"/>
        <w:gridCol w:w="1356"/>
      </w:tblGrid>
      <w:tr w:rsidR="001C0AD7" w:rsidRPr="005D3617" w:rsidTr="00C07572">
        <w:tc>
          <w:tcPr>
            <w:tcW w:w="3578" w:type="pct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Показатели характеристики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земель</w:t>
            </w:r>
          </w:p>
        </w:tc>
        <w:tc>
          <w:tcPr>
            <w:tcW w:w="1422" w:type="pct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</w:tr>
      <w:tr w:rsidR="001C0AD7" w:rsidRPr="005D3617" w:rsidTr="00C07572">
        <w:tc>
          <w:tcPr>
            <w:tcW w:w="3578" w:type="pct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1.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 земель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Лесные земли  -  всего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96518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94.3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2.1.Покрытые лесной растительностью земли – всего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96154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94.0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   в том числе лесные культуры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3375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2.2.Не покрытые лесной растительностью земли</w:t>
            </w:r>
          </w:p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  - всего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364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712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2.2.1.Несомкнувшиеся лесные культуры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/>
    <w:p w:rsidR="001C0AD7" w:rsidRPr="005D3617" w:rsidRDefault="001C0AD7" w:rsidP="00535CA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1.1.3.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836"/>
        <w:gridCol w:w="1360"/>
        <w:gridCol w:w="1356"/>
      </w:tblGrid>
      <w:tr w:rsidR="001C0AD7" w:rsidRPr="005D3617" w:rsidTr="00352AA7">
        <w:tc>
          <w:tcPr>
            <w:tcW w:w="3578" w:type="pct"/>
            <w:vMerge w:val="restart"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Показатели характеристики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земель</w:t>
            </w:r>
          </w:p>
        </w:tc>
        <w:tc>
          <w:tcPr>
            <w:tcW w:w="1422" w:type="pct"/>
            <w:gridSpan w:val="2"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</w:tr>
      <w:tr w:rsidR="001C0AD7" w:rsidRPr="005D3617" w:rsidTr="00352AA7">
        <w:tc>
          <w:tcPr>
            <w:tcW w:w="3578" w:type="pct"/>
            <w:vMerge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2" w:type="pct"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  <w:tc>
          <w:tcPr>
            <w:tcW w:w="710" w:type="pct"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1C0AD7" w:rsidRPr="005D3617" w:rsidTr="00352AA7">
        <w:tc>
          <w:tcPr>
            <w:tcW w:w="3578" w:type="pct"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12" w:type="pct"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10" w:type="pct"/>
          </w:tcPr>
          <w:p w:rsidR="001C0AD7" w:rsidRPr="005D3617" w:rsidRDefault="001C0AD7" w:rsidP="00352A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2.2.2.Лесные питомники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2.2.4.Фонд лесовосстановления - всего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284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      в том числе: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3578" w:type="pct"/>
          </w:tcPr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погибшие насаждения</w:t>
            </w:r>
          </w:p>
        </w:tc>
        <w:tc>
          <w:tcPr>
            <w:tcW w:w="712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710" w:type="pct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вырубки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прогалины и пустыри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3.Нелесные земли – всего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5791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5.7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в том числе: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пашни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сенокосы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886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пастбища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1411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воды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324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сады, виноградники, ягодники и др.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дороги, просеки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423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усадьбы и пр.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болота</w:t>
            </w:r>
          </w:p>
        </w:tc>
        <w:tc>
          <w:tcPr>
            <w:tcW w:w="712" w:type="pct"/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10" w:type="pct"/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пески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C07572">
        <w:tc>
          <w:tcPr>
            <w:tcW w:w="3578" w:type="pct"/>
          </w:tcPr>
          <w:p w:rsidR="001C0AD7" w:rsidRPr="005D3617" w:rsidRDefault="001C0AD7" w:rsidP="00C07572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прочие земли</w:t>
            </w:r>
          </w:p>
        </w:tc>
        <w:tc>
          <w:tcPr>
            <w:tcW w:w="712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2502</w:t>
            </w:r>
          </w:p>
        </w:tc>
        <w:tc>
          <w:tcPr>
            <w:tcW w:w="710" w:type="pc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</w:tr>
    </w:tbl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Приведенная в данной таблице характеристика лесного фонда леснич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ства показывает, что по</w:t>
      </w:r>
      <w:r>
        <w:rPr>
          <w:rFonts w:ascii="Times New Roman" w:hAnsi="Times New Roman"/>
          <w:sz w:val="28"/>
          <w:szCs w:val="28"/>
        </w:rPr>
        <w:t>крытые лесной растительностью земли составляют 99.6</w:t>
      </w:r>
      <w:r w:rsidRPr="005D3617">
        <w:rPr>
          <w:rFonts w:ascii="Times New Roman" w:hAnsi="Times New Roman"/>
          <w:sz w:val="28"/>
          <w:szCs w:val="28"/>
        </w:rPr>
        <w:t xml:space="preserve">% от площади лесных земель, в том числе лесные культуры – </w:t>
      </w:r>
      <w:r>
        <w:rPr>
          <w:rFonts w:ascii="Times New Roman" w:hAnsi="Times New Roman"/>
          <w:sz w:val="28"/>
          <w:szCs w:val="28"/>
        </w:rPr>
        <w:t>3.5</w:t>
      </w:r>
      <w:r w:rsidRPr="005D3617">
        <w:rPr>
          <w:rFonts w:ascii="Times New Roman" w:hAnsi="Times New Roman"/>
          <w:sz w:val="28"/>
          <w:szCs w:val="28"/>
        </w:rPr>
        <w:t>%.</w:t>
      </w:r>
    </w:p>
    <w:p w:rsidR="001C0AD7" w:rsidRPr="005D361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Несомкнувшиес</w:t>
      </w:r>
      <w:r>
        <w:rPr>
          <w:rFonts w:ascii="Times New Roman" w:hAnsi="Times New Roman"/>
          <w:sz w:val="28"/>
          <w:szCs w:val="28"/>
        </w:rPr>
        <w:t xml:space="preserve">я лесные культуры составляют  </w:t>
      </w:r>
      <w:smartTag w:uri="urn:schemas-microsoft-com:office:smarttags" w:element="metricconverter">
        <w:smartTagPr>
          <w:attr w:name="ProductID" w:val="40 га"/>
        </w:smartTagPr>
        <w:r>
          <w:rPr>
            <w:rFonts w:ascii="Times New Roman" w:hAnsi="Times New Roman"/>
            <w:sz w:val="28"/>
            <w:szCs w:val="28"/>
          </w:rPr>
          <w:t>40 га</w:t>
        </w:r>
      </w:smartTag>
      <w:r w:rsidRPr="005D361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(11.0</w:t>
      </w:r>
      <w:r w:rsidRPr="005D3617">
        <w:rPr>
          <w:rFonts w:ascii="Times New Roman" w:hAnsi="Times New Roman"/>
          <w:sz w:val="28"/>
          <w:szCs w:val="28"/>
        </w:rPr>
        <w:t>% не покр</w:t>
      </w:r>
      <w:r w:rsidRPr="005D3617">
        <w:rPr>
          <w:rFonts w:ascii="Times New Roman" w:hAnsi="Times New Roman"/>
          <w:sz w:val="28"/>
          <w:szCs w:val="28"/>
        </w:rPr>
        <w:t>ы</w:t>
      </w:r>
      <w:r w:rsidRPr="005D3617">
        <w:rPr>
          <w:rFonts w:ascii="Times New Roman" w:hAnsi="Times New Roman"/>
          <w:sz w:val="28"/>
          <w:szCs w:val="28"/>
        </w:rPr>
        <w:t xml:space="preserve">тых </w:t>
      </w:r>
      <w:r>
        <w:rPr>
          <w:rFonts w:ascii="Times New Roman" w:hAnsi="Times New Roman"/>
          <w:sz w:val="28"/>
          <w:szCs w:val="28"/>
        </w:rPr>
        <w:t>лесной растительностью</w:t>
      </w:r>
      <w:r w:rsidRPr="005D3617">
        <w:rPr>
          <w:rFonts w:ascii="Times New Roman" w:hAnsi="Times New Roman"/>
          <w:sz w:val="28"/>
          <w:szCs w:val="28"/>
        </w:rPr>
        <w:t xml:space="preserve"> земель</w:t>
      </w:r>
      <w:r>
        <w:rPr>
          <w:rFonts w:ascii="Times New Roman" w:hAnsi="Times New Roman"/>
          <w:sz w:val="28"/>
          <w:szCs w:val="28"/>
        </w:rPr>
        <w:t>)</w:t>
      </w:r>
      <w:r w:rsidRPr="005D3617">
        <w:rPr>
          <w:rFonts w:ascii="Times New Roman" w:hAnsi="Times New Roman"/>
          <w:sz w:val="28"/>
          <w:szCs w:val="28"/>
        </w:rPr>
        <w:t>.</w:t>
      </w:r>
    </w:p>
    <w:p w:rsidR="001C0AD7" w:rsidRPr="005D361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Фонд лесовосстановления составляет </w:t>
      </w:r>
      <w:r>
        <w:rPr>
          <w:rFonts w:ascii="Times New Roman" w:hAnsi="Times New Roman"/>
          <w:sz w:val="28"/>
          <w:szCs w:val="28"/>
        </w:rPr>
        <w:t>0.3</w:t>
      </w:r>
      <w:r w:rsidRPr="005D3617">
        <w:rPr>
          <w:rFonts w:ascii="Times New Roman" w:hAnsi="Times New Roman"/>
          <w:sz w:val="28"/>
          <w:szCs w:val="28"/>
        </w:rPr>
        <w:t xml:space="preserve">% общей площади и </w:t>
      </w:r>
      <w:r>
        <w:rPr>
          <w:rFonts w:ascii="Times New Roman" w:hAnsi="Times New Roman"/>
          <w:sz w:val="28"/>
          <w:szCs w:val="28"/>
        </w:rPr>
        <w:t>0.3</w:t>
      </w:r>
      <w:r w:rsidRPr="005D3617">
        <w:rPr>
          <w:rFonts w:ascii="Times New Roman" w:hAnsi="Times New Roman"/>
          <w:sz w:val="28"/>
          <w:szCs w:val="28"/>
        </w:rPr>
        <w:t>% ле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ных земель.</w:t>
      </w:r>
    </w:p>
    <w:p w:rsidR="001C0AD7" w:rsidRPr="005D3617" w:rsidRDefault="001C0AD7" w:rsidP="00080E1A">
      <w:pPr>
        <w:spacing w:after="0" w:line="310" w:lineRule="exact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1.1.4.Перечень видов (пород) деревьев и кустарников заготовка </w:t>
      </w:r>
    </w:p>
    <w:p w:rsidR="001C0AD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древесины которых   не допускается</w:t>
      </w: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Default="001C0AD7" w:rsidP="00080E1A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1.1.4.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76"/>
        <w:gridCol w:w="3966"/>
        <w:gridCol w:w="3264"/>
      </w:tblGrid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Наименование пород 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Полное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азвание пород</w:t>
            </w:r>
          </w:p>
        </w:tc>
        <w:tc>
          <w:tcPr>
            <w:tcW w:w="3264" w:type="dxa"/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 насаждений</w:t>
            </w:r>
          </w:p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 наличием пород, га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Аб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Абрикос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Плт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Платан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Кшс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 посевной (съедобный)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Клб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Клен ложноплатановый или белый (явор)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875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Тс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Тисс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</w:tbl>
    <w:p w:rsidR="001C0AD7" w:rsidRDefault="001C0AD7" w:rsidP="003C4EEC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1.1.4.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76"/>
        <w:gridCol w:w="3966"/>
        <w:gridCol w:w="3264"/>
      </w:tblGrid>
      <w:tr w:rsidR="001C0AD7" w:rsidRPr="005D3617" w:rsidTr="00352AA7">
        <w:tc>
          <w:tcPr>
            <w:tcW w:w="2376" w:type="dxa"/>
          </w:tcPr>
          <w:p w:rsidR="001C0AD7" w:rsidRPr="005D3617" w:rsidRDefault="001C0AD7" w:rsidP="00352AA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Наименование пород </w:t>
            </w:r>
          </w:p>
        </w:tc>
        <w:tc>
          <w:tcPr>
            <w:tcW w:w="3966" w:type="dxa"/>
          </w:tcPr>
          <w:p w:rsidR="001C0AD7" w:rsidRPr="005D3617" w:rsidRDefault="001C0AD7" w:rsidP="00352AA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Полное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азвание пород</w:t>
            </w:r>
          </w:p>
        </w:tc>
        <w:tc>
          <w:tcPr>
            <w:tcW w:w="3264" w:type="dxa"/>
          </w:tcPr>
          <w:p w:rsidR="001C0AD7" w:rsidRDefault="001C0AD7" w:rsidP="00352AA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 насаждений</w:t>
            </w:r>
          </w:p>
          <w:p w:rsidR="001C0AD7" w:rsidRPr="005D3617" w:rsidRDefault="001C0AD7" w:rsidP="00352AA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 наличием пород, га</w:t>
            </w:r>
          </w:p>
        </w:tc>
      </w:tr>
      <w:tr w:rsidR="001C0AD7" w:rsidRPr="005D3617" w:rsidTr="00352AA7">
        <w:tc>
          <w:tcPr>
            <w:tcW w:w="2376" w:type="dxa"/>
          </w:tcPr>
          <w:p w:rsidR="001C0AD7" w:rsidRPr="005D3617" w:rsidRDefault="001C0AD7" w:rsidP="00352AA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966" w:type="dxa"/>
          </w:tcPr>
          <w:p w:rsidR="001C0AD7" w:rsidRPr="005D3617" w:rsidRDefault="001C0AD7" w:rsidP="00352AA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64" w:type="dxa"/>
          </w:tcPr>
          <w:p w:rsidR="001C0AD7" w:rsidRPr="005D3617" w:rsidRDefault="001C0AD7" w:rsidP="00352AA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</w:t>
            </w:r>
          </w:p>
        </w:tc>
        <w:tc>
          <w:tcPr>
            <w:tcW w:w="3966" w:type="dxa"/>
          </w:tcPr>
          <w:p w:rsidR="001C0AD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Сосна пицундская</w:t>
            </w:r>
          </w:p>
        </w:tc>
        <w:tc>
          <w:tcPr>
            <w:tcW w:w="3264" w:type="dxa"/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320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Сосна крымская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4401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Гш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Груша (все виды рода Груша)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1044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Яб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Яблоня (все виды рода Ябл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ня)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</w:t>
            </w:r>
          </w:p>
        </w:tc>
      </w:tr>
      <w:tr w:rsidR="001C0AD7" w:rsidRPr="005D361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Ор</w:t>
            </w:r>
            <w:r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3966" w:type="dxa"/>
          </w:tcPr>
          <w:p w:rsidR="001C0AD7" w:rsidRPr="005D361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Орех грецкий</w:t>
            </w:r>
          </w:p>
        </w:tc>
        <w:tc>
          <w:tcPr>
            <w:tcW w:w="3264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</w:t>
            </w:r>
          </w:p>
        </w:tc>
      </w:tr>
      <w:tr w:rsidR="001C0AD7" w:rsidTr="003C4EEC">
        <w:tc>
          <w:tcPr>
            <w:tcW w:w="2376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6" w:type="dxa"/>
          </w:tcPr>
          <w:p w:rsidR="001C0AD7" w:rsidRDefault="001C0AD7" w:rsidP="00C0757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3264" w:type="dxa"/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6935</w:t>
            </w:r>
          </w:p>
        </w:tc>
      </w:tr>
    </w:tbl>
    <w:p w:rsidR="001C0AD7" w:rsidRDefault="001C0AD7" w:rsidP="00080E1A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ayout w:type="fixed"/>
        <w:tblLook w:val="01E0"/>
      </w:tblPr>
      <w:tblGrid>
        <w:gridCol w:w="1908"/>
        <w:gridCol w:w="7606"/>
      </w:tblGrid>
      <w:tr w:rsidR="001C0AD7" w:rsidRPr="005D3617" w:rsidTr="00C07572">
        <w:tc>
          <w:tcPr>
            <w:tcW w:w="1908" w:type="dxa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7606" w:type="dxa"/>
          </w:tcPr>
          <w:p w:rsidR="001C0AD7" w:rsidRDefault="001C0AD7" w:rsidP="003C4EE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Перечень видов (пород) деревьев и кустарников, заготовка древесины которых запрещена,  утвержден </w:t>
            </w:r>
            <w:r>
              <w:rPr>
                <w:rFonts w:ascii="Times New Roman" w:hAnsi="Times New Roman"/>
                <w:sz w:val="28"/>
                <w:szCs w:val="28"/>
              </w:rPr>
              <w:t>приказом Мин-</w:t>
            </w:r>
          </w:p>
          <w:p w:rsidR="001C0AD7" w:rsidRPr="005D3617" w:rsidRDefault="001C0AD7" w:rsidP="003C4EE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сельхоза РФ от 02.08.2010 г. № 271.</w:t>
            </w:r>
          </w:p>
        </w:tc>
      </w:tr>
      <w:tr w:rsidR="001C0AD7" w:rsidRPr="005D3617" w:rsidTr="00C07572">
        <w:tc>
          <w:tcPr>
            <w:tcW w:w="1908" w:type="dxa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606" w:type="dxa"/>
          </w:tcPr>
          <w:p w:rsidR="001C0AD7" w:rsidRPr="005D3617" w:rsidRDefault="001C0AD7" w:rsidP="003C4EE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Pr="005D3617" w:rsidRDefault="001C0AD7" w:rsidP="003C4EEC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1.1.5.Памятники природы</w:t>
      </w:r>
    </w:p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1.1.5.1.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Перечень памятников природы на территории лесничества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(см. таблицу на следующей странице)</w:t>
      </w:r>
    </w:p>
    <w:p w:rsidR="001C0AD7" w:rsidRDefault="001C0AD7" w:rsidP="004B25F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D36270" w:rsidRDefault="00D36270" w:rsidP="004B25F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D36270" w:rsidRDefault="00D36270" w:rsidP="00D36270">
      <w:pPr>
        <w:pStyle w:val="afc"/>
        <w:spacing w:after="0"/>
        <w:ind w:left="0" w:firstLine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 виды хозяйственной деятельности на территории государственных природных заказников и памятников природы допускаются только в соотве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ствии с:</w:t>
      </w:r>
    </w:p>
    <w:p w:rsidR="00D36270" w:rsidRDefault="00D36270" w:rsidP="00D36270">
      <w:pPr>
        <w:spacing w:after="0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Федеральным Законом от 15 февраля 1995 года № 33-ФЗ «Об особо охр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няемых природных территориях»;</w:t>
      </w:r>
    </w:p>
    <w:p w:rsidR="00D36270" w:rsidRDefault="00D36270" w:rsidP="00D36270">
      <w:pPr>
        <w:spacing w:after="0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Законом Краснодарского края от 31 декабря 2003 года № 656 «Об особо охраняемых природных территориях Краснодарского края»;</w:t>
      </w:r>
    </w:p>
    <w:p w:rsidR="00D36270" w:rsidRDefault="00D36270" w:rsidP="00D36270">
      <w:pPr>
        <w:spacing w:after="0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режимом особой охраны памятников природы на территории Краснода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ского края.</w:t>
      </w:r>
    </w:p>
    <w:p w:rsidR="00D36270" w:rsidRDefault="00D36270" w:rsidP="004B25F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  <w:sectPr w:rsidR="00D36270" w:rsidSect="00084694">
          <w:pgSz w:w="11906" w:h="16838" w:code="9"/>
          <w:pgMar w:top="1134" w:right="709" w:bottom="1134" w:left="1701" w:header="709" w:footer="709" w:gutter="0"/>
          <w:pgNumType w:start="11"/>
          <w:cols w:space="708"/>
          <w:docGrid w:linePitch="360"/>
        </w:sectPr>
      </w:pPr>
    </w:p>
    <w:p w:rsidR="001C0AD7" w:rsidRDefault="001C0AD7" w:rsidP="004B25F7">
      <w:pPr>
        <w:spacing w:after="0" w:line="30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1.1.5.1.</w:t>
      </w:r>
    </w:p>
    <w:tbl>
      <w:tblPr>
        <w:tblW w:w="15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0"/>
      </w:tblPr>
      <w:tblGrid>
        <w:gridCol w:w="517"/>
        <w:gridCol w:w="1048"/>
        <w:gridCol w:w="5811"/>
        <w:gridCol w:w="2977"/>
        <w:gridCol w:w="1701"/>
        <w:gridCol w:w="1843"/>
        <w:gridCol w:w="1276"/>
      </w:tblGrid>
      <w:tr w:rsidR="001C0AD7" w:rsidRPr="00E16FDF" w:rsidTr="00C707D9">
        <w:tc>
          <w:tcPr>
            <w:tcW w:w="517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048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нование лесн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чества</w:t>
            </w:r>
          </w:p>
        </w:tc>
        <w:tc>
          <w:tcPr>
            <w:tcW w:w="5811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лесничества, ква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тал,выдел</w:t>
            </w:r>
          </w:p>
        </w:tc>
        <w:tc>
          <w:tcPr>
            <w:tcW w:w="2977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 xml:space="preserve">Название </w:t>
            </w:r>
            <w:r>
              <w:rPr>
                <w:rFonts w:ascii="Times New Roman" w:hAnsi="Times New Roman"/>
                <w:sz w:val="28"/>
                <w:szCs w:val="28"/>
              </w:rPr>
              <w:t>памятников природы</w:t>
            </w:r>
          </w:p>
        </w:tc>
        <w:tc>
          <w:tcPr>
            <w:tcW w:w="1701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ние муниц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пального 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разования</w:t>
            </w:r>
          </w:p>
        </w:tc>
        <w:tc>
          <w:tcPr>
            <w:tcW w:w="1843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 з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мельного 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стка</w:t>
            </w:r>
          </w:p>
        </w:tc>
        <w:tc>
          <w:tcPr>
            <w:tcW w:w="1276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Профиль</w:t>
            </w:r>
          </w:p>
        </w:tc>
      </w:tr>
      <w:tr w:rsidR="001C0AD7" w:rsidRPr="00E16FDF" w:rsidTr="00C707D9">
        <w:tc>
          <w:tcPr>
            <w:tcW w:w="517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48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811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77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01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843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1C0AD7" w:rsidRPr="00E16FDF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E16FDF" w:rsidTr="00C707D9">
        <w:tc>
          <w:tcPr>
            <w:tcW w:w="517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048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811" w:type="dxa"/>
          </w:tcPr>
          <w:p w:rsidR="001C0AD7" w:rsidRPr="00D36270" w:rsidRDefault="001C0AD7" w:rsidP="00E93B3F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Пшадское :</w:t>
            </w:r>
            <w:r w:rsidR="004B25F7" w:rsidRPr="00D3627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кв.158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15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-2</w:t>
            </w:r>
            <w:r w:rsidR="0084052D">
              <w:rPr>
                <w:rFonts w:ascii="Times New Roman" w:hAnsi="Times New Roman"/>
                <w:sz w:val="24"/>
                <w:szCs w:val="24"/>
              </w:rPr>
              <w:t>0,22-23,ч.выд.21 и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4052D">
              <w:rPr>
                <w:rFonts w:ascii="Times New Roman" w:hAnsi="Times New Roman"/>
                <w:sz w:val="24"/>
                <w:szCs w:val="24"/>
              </w:rPr>
              <w:t>24;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кв.159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12,ч.выд.11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кв.163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2-6,8,12,14,16,17,27,ч.выд.9 и 13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кв.164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1,5,7,8,12,15,19,21,22,29,ч.выд.2,14,20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кв.165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1,5,13,14,25-28,ч.выд.20 и 21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кв.166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6,8,13,16,19,20,25,29,30,31,32,ч.выд.17,23,24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кв.167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15,17,18,20,22,24,ч.выд. 10,11,21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кв.168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84052D">
              <w:rPr>
                <w:rFonts w:ascii="Times New Roman" w:hAnsi="Times New Roman"/>
                <w:sz w:val="24"/>
                <w:szCs w:val="24"/>
              </w:rPr>
              <w:t>2,4,5,10,12,13,15,16,17,ч.выд.9,11,14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кв.176</w:t>
            </w:r>
            <w:r w:rsidR="0084052D">
              <w:rPr>
                <w:rFonts w:ascii="Times New Roman" w:hAnsi="Times New Roman"/>
                <w:sz w:val="24"/>
                <w:szCs w:val="24"/>
              </w:rPr>
              <w:t>А выд.1,7,10,12,43,45,54,55,ч.выд.</w:t>
            </w:r>
            <w:r w:rsidR="00E93B3F">
              <w:rPr>
                <w:rFonts w:ascii="Times New Roman" w:hAnsi="Times New Roman"/>
                <w:sz w:val="24"/>
                <w:szCs w:val="24"/>
              </w:rPr>
              <w:t>51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кв.177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А выд.5,10,11,16,24,25,26,33,38, ч.выд.7,8,32,35,40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кв.178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А выд.38,ч.выд.36</w:t>
            </w:r>
          </w:p>
        </w:tc>
        <w:tc>
          <w:tcPr>
            <w:tcW w:w="2977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Бор сосны крымской</w:t>
            </w:r>
          </w:p>
        </w:tc>
        <w:tc>
          <w:tcPr>
            <w:tcW w:w="1701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604</w:t>
            </w:r>
            <w:r w:rsidR="00E82E3D">
              <w:rPr>
                <w:rFonts w:ascii="Times New Roman" w:hAnsi="Times New Roman"/>
                <w:sz w:val="24"/>
                <w:szCs w:val="24"/>
              </w:rPr>
              <w:t>,0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1C0AD7" w:rsidRPr="00E16FDF" w:rsidTr="00C707D9">
        <w:tc>
          <w:tcPr>
            <w:tcW w:w="517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048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811" w:type="dxa"/>
          </w:tcPr>
          <w:p w:rsidR="00E93B3F" w:rsidRDefault="001C0AD7" w:rsidP="00C707D9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Пшадское</w:t>
            </w:r>
            <w:r w:rsidR="00C707D9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кв.35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Б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E93B3F">
              <w:rPr>
                <w:rFonts w:ascii="Times New Roman" w:hAnsi="Times New Roman"/>
                <w:sz w:val="24"/>
                <w:szCs w:val="24"/>
              </w:rPr>
              <w:t>1,3,4,ч.выд.2,5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кв.36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Б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выд.1-</w:t>
            </w:r>
            <w:r w:rsidR="00E93B3F">
              <w:rPr>
                <w:rFonts w:ascii="Times New Roman" w:hAnsi="Times New Roman"/>
                <w:sz w:val="24"/>
                <w:szCs w:val="24"/>
              </w:rPr>
              <w:t>8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C0AD7" w:rsidRPr="00D36270" w:rsidRDefault="001C0AD7" w:rsidP="00E93B3F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кв.51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Б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</w:t>
            </w:r>
            <w:r w:rsidR="00E93B3F">
              <w:rPr>
                <w:rFonts w:ascii="Times New Roman" w:hAnsi="Times New Roman"/>
                <w:sz w:val="24"/>
                <w:szCs w:val="24"/>
              </w:rPr>
              <w:t>1-76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 кв.52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Б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выд.1-</w:t>
            </w:r>
            <w:r w:rsidR="00E93B3F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2977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Долина реки Жане,</w:t>
            </w:r>
          </w:p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Водопад</w:t>
            </w:r>
          </w:p>
        </w:tc>
        <w:tc>
          <w:tcPr>
            <w:tcW w:w="1701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650</w:t>
            </w:r>
            <w:r w:rsidR="00E82E3D">
              <w:rPr>
                <w:rFonts w:ascii="Times New Roman" w:hAnsi="Times New Roman"/>
                <w:sz w:val="24"/>
                <w:szCs w:val="24"/>
              </w:rPr>
              <w:t>,0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Водный</w:t>
            </w:r>
          </w:p>
        </w:tc>
      </w:tr>
      <w:tr w:rsidR="001C0AD7" w:rsidRPr="00E16FDF" w:rsidTr="00C707D9">
        <w:tc>
          <w:tcPr>
            <w:tcW w:w="517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048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811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Архипо-Осиповское </w:t>
            </w:r>
          </w:p>
          <w:p w:rsidR="001C0AD7" w:rsidRPr="00D36270" w:rsidRDefault="001C0AD7" w:rsidP="00E93B3F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кв.202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3B3F">
              <w:rPr>
                <w:rFonts w:ascii="Times New Roman" w:hAnsi="Times New Roman"/>
                <w:sz w:val="24"/>
                <w:szCs w:val="24"/>
              </w:rPr>
              <w:t>ч.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выд.21</w:t>
            </w:r>
          </w:p>
        </w:tc>
        <w:tc>
          <w:tcPr>
            <w:tcW w:w="2977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Геленджикская роща б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о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лотного кипариса</w:t>
            </w:r>
          </w:p>
        </w:tc>
        <w:tc>
          <w:tcPr>
            <w:tcW w:w="1701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0.2 га"/>
              </w:smartTagPr>
              <w:r w:rsidRPr="00D36270">
                <w:rPr>
                  <w:rFonts w:ascii="Times New Roman" w:hAnsi="Times New Roman"/>
                  <w:sz w:val="24"/>
                  <w:szCs w:val="24"/>
                </w:rPr>
                <w:t>0.2 га</w:t>
              </w:r>
            </w:smartTag>
          </w:p>
        </w:tc>
        <w:tc>
          <w:tcPr>
            <w:tcW w:w="1276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1C0AD7" w:rsidRPr="00E16FDF" w:rsidTr="00C707D9">
        <w:tc>
          <w:tcPr>
            <w:tcW w:w="517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048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811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Ново-Садовское:</w:t>
            </w:r>
          </w:p>
          <w:p w:rsidR="007B7552" w:rsidRDefault="001C0AD7" w:rsidP="007B7552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кв.14 </w:t>
            </w:r>
            <w:r w:rsidR="00E93B3F">
              <w:rPr>
                <w:rFonts w:ascii="Times New Roman" w:hAnsi="Times New Roman"/>
                <w:sz w:val="24"/>
                <w:szCs w:val="24"/>
              </w:rPr>
              <w:t>выд.1-10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; кв.15 выд. </w:t>
            </w:r>
            <w:r w:rsidR="007B7552">
              <w:rPr>
                <w:rFonts w:ascii="Times New Roman" w:hAnsi="Times New Roman"/>
                <w:sz w:val="24"/>
                <w:szCs w:val="24"/>
              </w:rPr>
              <w:t>1-12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C0AD7" w:rsidRPr="00D36270" w:rsidRDefault="001C0AD7" w:rsidP="007B7552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кв.22 выд.</w:t>
            </w:r>
            <w:r w:rsidR="007B7552">
              <w:rPr>
                <w:rFonts w:ascii="Times New Roman" w:hAnsi="Times New Roman"/>
                <w:sz w:val="24"/>
                <w:szCs w:val="24"/>
              </w:rPr>
              <w:t xml:space="preserve">1-10; 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кв.29 выд. </w:t>
            </w:r>
            <w:r w:rsidR="007B7552">
              <w:rPr>
                <w:rFonts w:ascii="Times New Roman" w:hAnsi="Times New Roman"/>
                <w:sz w:val="24"/>
                <w:szCs w:val="24"/>
              </w:rPr>
              <w:t>1-21</w:t>
            </w:r>
          </w:p>
        </w:tc>
        <w:tc>
          <w:tcPr>
            <w:tcW w:w="2977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Дубрава скальных дубов</w:t>
            </w:r>
          </w:p>
        </w:tc>
        <w:tc>
          <w:tcPr>
            <w:tcW w:w="1701" w:type="dxa"/>
          </w:tcPr>
          <w:p w:rsidR="001C0AD7" w:rsidRPr="00D36270" w:rsidRDefault="001C0AD7" w:rsidP="00373E33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660</w:t>
            </w:r>
            <w:r w:rsidR="00E82E3D">
              <w:rPr>
                <w:rFonts w:ascii="Times New Roman" w:hAnsi="Times New Roman"/>
                <w:sz w:val="24"/>
                <w:szCs w:val="24"/>
              </w:rPr>
              <w:t>,0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373E33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1C0AD7" w:rsidRPr="00E16FDF" w:rsidTr="00C707D9">
        <w:tc>
          <w:tcPr>
            <w:tcW w:w="517" w:type="dxa"/>
          </w:tcPr>
          <w:p w:rsidR="001C0AD7" w:rsidRPr="00D36270" w:rsidRDefault="001C0AD7" w:rsidP="00870CD6">
            <w:pPr>
              <w:spacing w:after="0" w:line="31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048" w:type="dxa"/>
          </w:tcPr>
          <w:p w:rsidR="001C0AD7" w:rsidRPr="00D36270" w:rsidRDefault="001C0AD7" w:rsidP="00870CD6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811" w:type="dxa"/>
          </w:tcPr>
          <w:p w:rsidR="001C0AD7" w:rsidRPr="00D36270" w:rsidRDefault="001C0AD7" w:rsidP="00870CD6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Кабардинское </w:t>
            </w:r>
          </w:p>
          <w:p w:rsidR="001C0AD7" w:rsidRPr="00D36270" w:rsidRDefault="001C0AD7" w:rsidP="007B7552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кв.39</w:t>
            </w:r>
            <w:r w:rsidR="007B7552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ч</w:t>
            </w:r>
            <w:r w:rsidR="007B7552">
              <w:rPr>
                <w:rFonts w:ascii="Times New Roman" w:hAnsi="Times New Roman"/>
                <w:sz w:val="24"/>
                <w:szCs w:val="24"/>
              </w:rPr>
              <w:t>.выд.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4</w:t>
            </w:r>
          </w:p>
        </w:tc>
        <w:tc>
          <w:tcPr>
            <w:tcW w:w="2977" w:type="dxa"/>
          </w:tcPr>
          <w:p w:rsidR="001C0AD7" w:rsidRPr="00D36270" w:rsidRDefault="001C0AD7" w:rsidP="00870CD6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Озеро Бездонное</w:t>
            </w:r>
          </w:p>
        </w:tc>
        <w:tc>
          <w:tcPr>
            <w:tcW w:w="1701" w:type="dxa"/>
          </w:tcPr>
          <w:p w:rsidR="001C0AD7" w:rsidRPr="00D36270" w:rsidRDefault="001C0AD7" w:rsidP="00870CD6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870CD6">
            <w:pPr>
              <w:spacing w:after="0" w:line="31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0.15 га"/>
              </w:smartTagPr>
              <w:r w:rsidRPr="00D36270">
                <w:rPr>
                  <w:rFonts w:ascii="Times New Roman" w:hAnsi="Times New Roman"/>
                  <w:sz w:val="24"/>
                  <w:szCs w:val="24"/>
                </w:rPr>
                <w:t>0.15 га</w:t>
              </w:r>
            </w:smartTag>
          </w:p>
        </w:tc>
        <w:tc>
          <w:tcPr>
            <w:tcW w:w="1276" w:type="dxa"/>
          </w:tcPr>
          <w:p w:rsidR="001C0AD7" w:rsidRPr="00D36270" w:rsidRDefault="001C0AD7" w:rsidP="00870CD6">
            <w:pPr>
              <w:spacing w:after="0" w:line="31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Водный</w:t>
            </w:r>
          </w:p>
        </w:tc>
      </w:tr>
      <w:tr w:rsidR="00E82E3D" w:rsidRPr="00E16FDF" w:rsidTr="00C707D9">
        <w:tc>
          <w:tcPr>
            <w:tcW w:w="517" w:type="dxa"/>
          </w:tcPr>
          <w:p w:rsidR="00E82E3D" w:rsidRPr="00D36270" w:rsidRDefault="00E82E3D" w:rsidP="00F82E18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048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811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Ново-Садовское</w:t>
            </w:r>
          </w:p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кв.15 выд.9</w:t>
            </w:r>
          </w:p>
        </w:tc>
        <w:tc>
          <w:tcPr>
            <w:tcW w:w="2977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Пшадские водопады</w:t>
            </w:r>
          </w:p>
        </w:tc>
        <w:tc>
          <w:tcPr>
            <w:tcW w:w="1701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E82E3D" w:rsidRPr="00D36270" w:rsidRDefault="00E82E3D" w:rsidP="00F82E18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.5 га"/>
              </w:smartTagPr>
              <w:r w:rsidRPr="00D36270">
                <w:rPr>
                  <w:rFonts w:ascii="Times New Roman" w:hAnsi="Times New Roman"/>
                  <w:sz w:val="24"/>
                  <w:szCs w:val="24"/>
                </w:rPr>
                <w:t>1.5 га</w:t>
              </w:r>
            </w:smartTag>
          </w:p>
        </w:tc>
        <w:tc>
          <w:tcPr>
            <w:tcW w:w="1276" w:type="dxa"/>
          </w:tcPr>
          <w:p w:rsidR="00E82E3D" w:rsidRPr="00D36270" w:rsidRDefault="00E82E3D" w:rsidP="00F82E18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Водный</w:t>
            </w:r>
          </w:p>
        </w:tc>
      </w:tr>
      <w:tr w:rsidR="00E82E3D" w:rsidRPr="00E16FDF" w:rsidTr="00C707D9">
        <w:tc>
          <w:tcPr>
            <w:tcW w:w="517" w:type="dxa"/>
          </w:tcPr>
          <w:p w:rsidR="00E82E3D" w:rsidRPr="00D36270" w:rsidRDefault="00E82E3D" w:rsidP="00F82E18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048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811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Кабардинское</w:t>
            </w:r>
          </w:p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кв.71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 выд.1-13,15-41; 72А выд.1-9,11-21; 74А выд.1-4,6-25; 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75</w:t>
            </w:r>
            <w:r>
              <w:rPr>
                <w:rFonts w:ascii="Times New Roman" w:hAnsi="Times New Roman"/>
                <w:sz w:val="24"/>
                <w:szCs w:val="24"/>
              </w:rPr>
              <w:t>А выд.2-8,10-44;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77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 выд.1-16,18-21; 78А выд.1-6,8-11,13-16,18-19; 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79</w:t>
            </w:r>
            <w:r>
              <w:rPr>
                <w:rFonts w:ascii="Times New Roman" w:hAnsi="Times New Roman"/>
                <w:sz w:val="24"/>
                <w:szCs w:val="24"/>
              </w:rPr>
              <w:t>А выд.1-17,19-25;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145</w:t>
            </w:r>
            <w:r>
              <w:rPr>
                <w:rFonts w:ascii="Times New Roman" w:hAnsi="Times New Roman"/>
                <w:sz w:val="24"/>
                <w:szCs w:val="24"/>
              </w:rPr>
              <w:t>А выд.1-2,5-21,24-25,29,30;</w:t>
            </w:r>
          </w:p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кв.146 выд. 2, </w:t>
            </w:r>
            <w:r>
              <w:rPr>
                <w:rFonts w:ascii="Times New Roman" w:hAnsi="Times New Roman"/>
                <w:sz w:val="24"/>
                <w:szCs w:val="24"/>
              </w:rPr>
              <w:t>4-8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>10-26,28-32,35-36,38-41,43</w:t>
            </w:r>
          </w:p>
        </w:tc>
        <w:tc>
          <w:tcPr>
            <w:tcW w:w="2977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Роща сосны пицундской</w:t>
            </w:r>
          </w:p>
        </w:tc>
        <w:tc>
          <w:tcPr>
            <w:tcW w:w="1701" w:type="dxa"/>
          </w:tcPr>
          <w:p w:rsidR="00E82E3D" w:rsidRPr="00D36270" w:rsidRDefault="00E82E3D" w:rsidP="00F82E1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E82E3D" w:rsidRPr="00D36270" w:rsidRDefault="00E82E3D" w:rsidP="00F82E18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950</w:t>
            </w:r>
            <w:r>
              <w:rPr>
                <w:rFonts w:ascii="Times New Roman" w:hAnsi="Times New Roman"/>
                <w:sz w:val="24"/>
                <w:szCs w:val="24"/>
              </w:rPr>
              <w:t>,0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E82E3D" w:rsidRPr="00D36270" w:rsidRDefault="00E82E3D" w:rsidP="00F82E18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</w:tbl>
    <w:p w:rsidR="001C0AD7" w:rsidRDefault="001C0AD7" w:rsidP="004B25F7">
      <w:pPr>
        <w:spacing w:after="0" w:line="28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1.1.5.1.</w:t>
      </w:r>
    </w:p>
    <w:tbl>
      <w:tblPr>
        <w:tblW w:w="15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0"/>
      </w:tblPr>
      <w:tblGrid>
        <w:gridCol w:w="431"/>
        <w:gridCol w:w="1134"/>
        <w:gridCol w:w="5528"/>
        <w:gridCol w:w="3260"/>
        <w:gridCol w:w="1701"/>
        <w:gridCol w:w="1843"/>
        <w:gridCol w:w="1276"/>
      </w:tblGrid>
      <w:tr w:rsidR="004B25F7" w:rsidRPr="00E16FDF" w:rsidTr="00E07AC9">
        <w:tc>
          <w:tcPr>
            <w:tcW w:w="431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134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нование леснич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ства</w:t>
            </w:r>
          </w:p>
        </w:tc>
        <w:tc>
          <w:tcPr>
            <w:tcW w:w="5528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лесничества, квартал,выдел</w:t>
            </w:r>
          </w:p>
        </w:tc>
        <w:tc>
          <w:tcPr>
            <w:tcW w:w="3260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Название ООПТ</w:t>
            </w:r>
          </w:p>
        </w:tc>
        <w:tc>
          <w:tcPr>
            <w:tcW w:w="1701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ние муниц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пального 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разования</w:t>
            </w:r>
          </w:p>
        </w:tc>
        <w:tc>
          <w:tcPr>
            <w:tcW w:w="1843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 з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мельного 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стка</w:t>
            </w:r>
          </w:p>
        </w:tc>
        <w:tc>
          <w:tcPr>
            <w:tcW w:w="1276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Профиль</w:t>
            </w:r>
          </w:p>
        </w:tc>
      </w:tr>
      <w:tr w:rsidR="004B25F7" w:rsidRPr="00E16FDF" w:rsidTr="00E07AC9">
        <w:tc>
          <w:tcPr>
            <w:tcW w:w="431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528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260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01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843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1C0AD7" w:rsidRPr="00E16FDF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4B25F7" w:rsidRPr="00E16FDF" w:rsidTr="00E07AC9">
        <w:tc>
          <w:tcPr>
            <w:tcW w:w="431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1134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Архипо-Осиповское 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кв.86</w:t>
            </w:r>
            <w:r w:rsidR="004955E9">
              <w:rPr>
                <w:rFonts w:ascii="Times New Roman" w:hAnsi="Times New Roman"/>
                <w:sz w:val="24"/>
                <w:szCs w:val="24"/>
              </w:rPr>
              <w:t>А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выд.14</w:t>
            </w:r>
          </w:p>
        </w:tc>
        <w:tc>
          <w:tcPr>
            <w:tcW w:w="3260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Роща тиса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ягодного</w:t>
            </w:r>
          </w:p>
        </w:tc>
        <w:tc>
          <w:tcPr>
            <w:tcW w:w="1701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4955E9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3.</w:t>
            </w:r>
            <w:r w:rsidR="004955E9">
              <w:rPr>
                <w:rFonts w:ascii="Times New Roman" w:hAnsi="Times New Roman"/>
                <w:sz w:val="24"/>
                <w:szCs w:val="24"/>
              </w:rPr>
              <w:t>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4B25F7" w:rsidRPr="00E16FDF" w:rsidTr="00E07AC9">
        <w:tc>
          <w:tcPr>
            <w:tcW w:w="431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1134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Ново-Садовское:</w:t>
            </w:r>
          </w:p>
          <w:p w:rsidR="001C0AD7" w:rsidRPr="00D36270" w:rsidRDefault="001C0AD7" w:rsidP="004955E9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кв.52 </w:t>
            </w:r>
            <w:r w:rsidR="004955E9">
              <w:rPr>
                <w:rFonts w:ascii="Times New Roman" w:hAnsi="Times New Roman"/>
                <w:sz w:val="24"/>
                <w:szCs w:val="24"/>
              </w:rPr>
              <w:t>выд.1-30,32-43,ч.выд.31;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кв.56 </w:t>
            </w:r>
            <w:r w:rsidR="004955E9">
              <w:rPr>
                <w:rFonts w:ascii="Times New Roman" w:hAnsi="Times New Roman"/>
                <w:sz w:val="24"/>
                <w:szCs w:val="24"/>
              </w:rPr>
              <w:t xml:space="preserve"> выд.1-27;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кв.57</w:t>
            </w:r>
            <w:r w:rsidR="004955E9">
              <w:rPr>
                <w:rFonts w:ascii="Times New Roman" w:hAnsi="Times New Roman"/>
                <w:sz w:val="24"/>
                <w:szCs w:val="24"/>
              </w:rPr>
              <w:t>выд.1-3,5,7-75,78-80</w:t>
            </w:r>
          </w:p>
        </w:tc>
        <w:tc>
          <w:tcPr>
            <w:tcW w:w="3260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Скалы Краснодарские Столбы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(монастыри)</w:t>
            </w:r>
          </w:p>
        </w:tc>
        <w:tc>
          <w:tcPr>
            <w:tcW w:w="1701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680</w:t>
            </w:r>
            <w:r w:rsidR="00E82E3D">
              <w:rPr>
                <w:rFonts w:ascii="Times New Roman" w:hAnsi="Times New Roman"/>
                <w:sz w:val="24"/>
                <w:szCs w:val="24"/>
              </w:rPr>
              <w:t>,0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Геологич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4B25F7" w:rsidRPr="00E16FDF" w:rsidTr="00E07AC9">
        <w:tc>
          <w:tcPr>
            <w:tcW w:w="431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1134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Архипо-Осиповское</w:t>
            </w:r>
          </w:p>
          <w:p w:rsidR="001C0AD7" w:rsidRDefault="001C0AD7" w:rsidP="004955E9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</w:t>
            </w:r>
            <w:r w:rsidR="004955E9">
              <w:rPr>
                <w:rFonts w:ascii="Times New Roman" w:hAnsi="Times New Roman"/>
                <w:sz w:val="24"/>
                <w:szCs w:val="24"/>
              </w:rPr>
              <w:t>214А выд.1-66;</w:t>
            </w:r>
          </w:p>
          <w:p w:rsidR="004955E9" w:rsidRPr="00D36270" w:rsidRDefault="004955E9" w:rsidP="004955E9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кв. 215А выд.1-19</w:t>
            </w:r>
          </w:p>
        </w:tc>
        <w:tc>
          <w:tcPr>
            <w:tcW w:w="3260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Тешебские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водопады</w:t>
            </w:r>
          </w:p>
        </w:tc>
        <w:tc>
          <w:tcPr>
            <w:tcW w:w="1701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</w:t>
            </w:r>
            <w:r w:rsidR="004955E9">
              <w:rPr>
                <w:rFonts w:ascii="Times New Roman" w:hAnsi="Times New Roman"/>
                <w:sz w:val="24"/>
                <w:szCs w:val="24"/>
              </w:rPr>
              <w:t>72,0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Водный</w:t>
            </w:r>
          </w:p>
        </w:tc>
      </w:tr>
      <w:tr w:rsidR="004B25F7" w:rsidRPr="00E16FDF" w:rsidTr="00E07AC9">
        <w:trPr>
          <w:trHeight w:val="828"/>
        </w:trPr>
        <w:tc>
          <w:tcPr>
            <w:tcW w:w="431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1134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:rsidR="001C79F8" w:rsidRDefault="001C0AD7" w:rsidP="001C79F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Архипо-Осиповское </w:t>
            </w:r>
          </w:p>
          <w:p w:rsidR="001C79F8" w:rsidRDefault="001C0AD7" w:rsidP="001C79F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кв.229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выд.1-27;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230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выд.2-14;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231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выд.1-2,4-44;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233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выд.2-6,8-21;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235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выд.1-38;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C0AD7" w:rsidRPr="00D36270" w:rsidRDefault="001C0AD7" w:rsidP="001C79F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236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выд.1-23;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237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выд.1-8;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239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А выд.1,4,7-8,10,11,12</w:t>
            </w:r>
          </w:p>
        </w:tc>
        <w:tc>
          <w:tcPr>
            <w:tcW w:w="3260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Урочище сосны крымской</w:t>
            </w:r>
          </w:p>
          <w:p w:rsidR="001C0AD7" w:rsidRPr="00D36270" w:rsidRDefault="001C0AD7" w:rsidP="001C79F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«Архипо-Осиповское»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E07AC9" w:rsidP="00E07AC9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592,7 га, в т.ч.  в лесном фонде Геленджикского лесничества -  </w:t>
            </w:r>
            <w:r w:rsidR="001C0AD7" w:rsidRPr="00D36270">
              <w:rPr>
                <w:rFonts w:ascii="Times New Roman" w:hAnsi="Times New Roman"/>
                <w:sz w:val="24"/>
                <w:szCs w:val="24"/>
              </w:rPr>
              <w:t>46</w:t>
            </w:r>
            <w:r w:rsidR="001C79F8">
              <w:rPr>
                <w:rFonts w:ascii="Times New Roman" w:hAnsi="Times New Roman"/>
                <w:sz w:val="24"/>
                <w:szCs w:val="24"/>
              </w:rPr>
              <w:t>9,9</w:t>
            </w:r>
            <w:r w:rsidR="001C0AD7"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4B25F7" w:rsidRPr="00E16FDF" w:rsidTr="00E07AC9">
        <w:tc>
          <w:tcPr>
            <w:tcW w:w="431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1134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Пшадское 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кв.56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Б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 xml:space="preserve"> выд. 1-31, 35-37, 44, </w:t>
            </w:r>
          </w:p>
          <w:p w:rsidR="001C0AD7" w:rsidRPr="00D36270" w:rsidRDefault="001C0AD7" w:rsidP="001C79F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57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Б выд.1-45</w:t>
            </w:r>
          </w:p>
        </w:tc>
        <w:tc>
          <w:tcPr>
            <w:tcW w:w="3260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Роща дуба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пушистого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(генетический</w:t>
            </w:r>
          </w:p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резерват)</w:t>
            </w:r>
          </w:p>
        </w:tc>
        <w:tc>
          <w:tcPr>
            <w:tcW w:w="1701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1C0AD7" w:rsidRPr="00D36270" w:rsidRDefault="001C0AD7" w:rsidP="001C79F8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516</w:t>
            </w:r>
            <w:r w:rsidR="001C79F8">
              <w:rPr>
                <w:rFonts w:ascii="Times New Roman" w:hAnsi="Times New Roman"/>
                <w:sz w:val="24"/>
                <w:szCs w:val="24"/>
              </w:rPr>
              <w:t>,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2 га</w:t>
            </w:r>
          </w:p>
        </w:tc>
        <w:tc>
          <w:tcPr>
            <w:tcW w:w="1276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4B25F7" w:rsidRPr="00E16FDF" w:rsidTr="00AF5E9A">
        <w:trPr>
          <w:trHeight w:val="658"/>
        </w:trPr>
        <w:tc>
          <w:tcPr>
            <w:tcW w:w="431" w:type="dxa"/>
          </w:tcPr>
          <w:p w:rsidR="000E5A40" w:rsidRPr="00D36270" w:rsidRDefault="000E5A40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1134" w:type="dxa"/>
          </w:tcPr>
          <w:p w:rsidR="000E5A40" w:rsidRPr="00D36270" w:rsidRDefault="000E5A40">
            <w:pPr>
              <w:rPr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</w:tcPr>
          <w:p w:rsidR="000E5A40" w:rsidRPr="00D36270" w:rsidRDefault="000E5A40" w:rsidP="000E5A40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Пшадское</w:t>
            </w:r>
          </w:p>
        </w:tc>
        <w:tc>
          <w:tcPr>
            <w:tcW w:w="3260" w:type="dxa"/>
          </w:tcPr>
          <w:p w:rsidR="000E5A40" w:rsidRPr="00D36270" w:rsidRDefault="000E5A40" w:rsidP="000E5A40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Ачибско-Женейское  мест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о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рождение минеральных  вод</w:t>
            </w:r>
          </w:p>
        </w:tc>
        <w:tc>
          <w:tcPr>
            <w:tcW w:w="1701" w:type="dxa"/>
          </w:tcPr>
          <w:p w:rsidR="000E5A40" w:rsidRPr="00D36270" w:rsidRDefault="000E5A40" w:rsidP="000E5A40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г.Геленджик</w:t>
            </w:r>
          </w:p>
        </w:tc>
        <w:tc>
          <w:tcPr>
            <w:tcW w:w="1843" w:type="dxa"/>
          </w:tcPr>
          <w:p w:rsidR="000E5A40" w:rsidRPr="00D36270" w:rsidRDefault="000E5A40" w:rsidP="000E5A40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1,1 га</w:t>
            </w:r>
          </w:p>
        </w:tc>
        <w:tc>
          <w:tcPr>
            <w:tcW w:w="1276" w:type="dxa"/>
          </w:tcPr>
          <w:p w:rsidR="000E5A40" w:rsidRPr="00D36270" w:rsidRDefault="000E5A40" w:rsidP="000E5A40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Водный</w:t>
            </w:r>
          </w:p>
        </w:tc>
      </w:tr>
      <w:tr w:rsidR="004B25F7" w:rsidRPr="00E16FDF" w:rsidTr="00E07AC9">
        <w:trPr>
          <w:trHeight w:val="499"/>
        </w:trPr>
        <w:tc>
          <w:tcPr>
            <w:tcW w:w="431" w:type="dxa"/>
          </w:tcPr>
          <w:p w:rsidR="000E5A40" w:rsidRPr="00D36270" w:rsidRDefault="000E5A40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1134" w:type="dxa"/>
          </w:tcPr>
          <w:p w:rsidR="000E5A40" w:rsidRPr="00D36270" w:rsidRDefault="000E5A40">
            <w:pPr>
              <w:rPr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</w:tcPr>
          <w:p w:rsidR="000E5A40" w:rsidRPr="00D36270" w:rsidRDefault="000E5A40" w:rsidP="001C79F8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 xml:space="preserve">Пшадское </w:t>
            </w:r>
            <w:r w:rsidR="004B25F7" w:rsidRPr="00D36270">
              <w:rPr>
                <w:rFonts w:ascii="Times New Roman" w:hAnsi="Times New Roman"/>
                <w:sz w:val="24"/>
                <w:szCs w:val="24"/>
              </w:rPr>
              <w:t>кв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. 60</w:t>
            </w:r>
            <w:r w:rsidR="001C79F8">
              <w:rPr>
                <w:rFonts w:ascii="Times New Roman" w:hAnsi="Times New Roman"/>
                <w:sz w:val="24"/>
                <w:szCs w:val="24"/>
              </w:rPr>
              <w:t>Б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, ч. выд. 41</w:t>
            </w:r>
          </w:p>
        </w:tc>
        <w:tc>
          <w:tcPr>
            <w:tcW w:w="3260" w:type="dxa"/>
          </w:tcPr>
          <w:p w:rsidR="000E5A40" w:rsidRPr="00D36270" w:rsidRDefault="000E5A40" w:rsidP="000E5A40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Родник «Холодок»</w:t>
            </w:r>
          </w:p>
        </w:tc>
        <w:tc>
          <w:tcPr>
            <w:tcW w:w="1701" w:type="dxa"/>
          </w:tcPr>
          <w:p w:rsidR="000E5A40" w:rsidRPr="00D36270" w:rsidRDefault="000E5A40" w:rsidP="000E5A40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 Геленджик</w:t>
            </w:r>
          </w:p>
        </w:tc>
        <w:tc>
          <w:tcPr>
            <w:tcW w:w="1843" w:type="dxa"/>
          </w:tcPr>
          <w:p w:rsidR="000E5A40" w:rsidRPr="00D36270" w:rsidRDefault="000E5A40" w:rsidP="000E5A40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0E5A40" w:rsidRPr="00D36270" w:rsidRDefault="000E5A40" w:rsidP="000E5A40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Водный</w:t>
            </w:r>
          </w:p>
        </w:tc>
      </w:tr>
      <w:tr w:rsidR="004B25F7" w:rsidRPr="00E16FDF" w:rsidTr="00E07AC9">
        <w:tc>
          <w:tcPr>
            <w:tcW w:w="431" w:type="dxa"/>
          </w:tcPr>
          <w:p w:rsidR="000E5A40" w:rsidRPr="00D36270" w:rsidRDefault="000E5A40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1134" w:type="dxa"/>
          </w:tcPr>
          <w:p w:rsidR="000E5A40" w:rsidRPr="00D36270" w:rsidRDefault="000E5A40">
            <w:pPr>
              <w:rPr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Гелен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д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жикское</w:t>
            </w:r>
          </w:p>
        </w:tc>
        <w:tc>
          <w:tcPr>
            <w:tcW w:w="5528" w:type="dxa"/>
          </w:tcPr>
          <w:p w:rsidR="000E5A40" w:rsidRPr="00D36270" w:rsidRDefault="004B25F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Кабардинское</w:t>
            </w:r>
          </w:p>
        </w:tc>
        <w:tc>
          <w:tcPr>
            <w:tcW w:w="3260" w:type="dxa"/>
          </w:tcPr>
          <w:p w:rsidR="000E5A40" w:rsidRPr="00D36270" w:rsidRDefault="004B25F7" w:rsidP="004B25F7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Можжевеловое редколесье (входит в памятник природы «Можжевельник»)</w:t>
            </w:r>
          </w:p>
        </w:tc>
        <w:tc>
          <w:tcPr>
            <w:tcW w:w="1701" w:type="dxa"/>
          </w:tcPr>
          <w:p w:rsidR="000E5A40" w:rsidRPr="00D36270" w:rsidRDefault="004B25F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г. Новоро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сийск, г. Г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ленджик</w:t>
            </w:r>
          </w:p>
        </w:tc>
        <w:tc>
          <w:tcPr>
            <w:tcW w:w="1843" w:type="dxa"/>
          </w:tcPr>
          <w:p w:rsidR="000E5A40" w:rsidRPr="00D36270" w:rsidRDefault="004B25F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100,0 га</w:t>
            </w:r>
          </w:p>
        </w:tc>
        <w:tc>
          <w:tcPr>
            <w:tcW w:w="1276" w:type="dxa"/>
          </w:tcPr>
          <w:p w:rsidR="000E5A40" w:rsidRPr="00D36270" w:rsidRDefault="004B25F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е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4B25F7" w:rsidRPr="00E16FDF" w:rsidTr="00E07AC9">
        <w:tc>
          <w:tcPr>
            <w:tcW w:w="431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5528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1C0AD7" w:rsidRPr="00D36270" w:rsidRDefault="001C0AD7" w:rsidP="004A5BCD">
            <w:pPr>
              <w:spacing w:after="0" w:line="280" w:lineRule="exact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1C0AD7" w:rsidRPr="00D36270" w:rsidRDefault="004B25F7" w:rsidP="0061762E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6270">
              <w:rPr>
                <w:rFonts w:ascii="Times New Roman" w:hAnsi="Times New Roman"/>
                <w:sz w:val="24"/>
                <w:szCs w:val="24"/>
              </w:rPr>
              <w:t>4</w:t>
            </w:r>
            <w:r w:rsidR="0061762E">
              <w:rPr>
                <w:rFonts w:ascii="Times New Roman" w:hAnsi="Times New Roman"/>
                <w:sz w:val="24"/>
                <w:szCs w:val="24"/>
              </w:rPr>
              <w:t>808</w:t>
            </w:r>
            <w:r w:rsidRPr="00D36270">
              <w:rPr>
                <w:rFonts w:ascii="Times New Roman" w:hAnsi="Times New Roman"/>
                <w:sz w:val="24"/>
                <w:szCs w:val="24"/>
              </w:rPr>
              <w:t>,</w:t>
            </w:r>
            <w:r w:rsidR="0061762E">
              <w:rPr>
                <w:rFonts w:ascii="Times New Roman" w:hAnsi="Times New Roman"/>
                <w:sz w:val="24"/>
                <w:szCs w:val="24"/>
              </w:rPr>
              <w:t>05</w:t>
            </w:r>
            <w:r w:rsidR="001C0AD7" w:rsidRPr="00D36270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276" w:type="dxa"/>
          </w:tcPr>
          <w:p w:rsidR="001C0AD7" w:rsidRPr="00D36270" w:rsidRDefault="001C0AD7" w:rsidP="004A5BCD">
            <w:pPr>
              <w:spacing w:after="0" w:line="28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C0AD7" w:rsidRDefault="001C0AD7" w:rsidP="00373E3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Default="001C0AD7" w:rsidP="00373E33">
      <w:pPr>
        <w:spacing w:after="0" w:line="240" w:lineRule="auto"/>
        <w:rPr>
          <w:rFonts w:ascii="Times New Roman" w:hAnsi="Times New Roman"/>
          <w:sz w:val="28"/>
          <w:szCs w:val="28"/>
        </w:rPr>
        <w:sectPr w:rsidR="001C0AD7" w:rsidSect="00AF5E9A">
          <w:pgSz w:w="16838" w:h="11906" w:orient="landscape"/>
          <w:pgMar w:top="993" w:right="1134" w:bottom="707" w:left="1134" w:header="709" w:footer="709" w:gutter="0"/>
          <w:cols w:space="708"/>
          <w:titlePg/>
          <w:docGrid w:linePitch="360"/>
        </w:sectPr>
      </w:pPr>
    </w:p>
    <w:p w:rsidR="001C0AD7" w:rsidRPr="005D3617" w:rsidRDefault="001C0AD7" w:rsidP="009F3B3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1.1.6.Перечень особо защитных</w:t>
      </w:r>
      <w:r>
        <w:rPr>
          <w:rFonts w:ascii="Times New Roman" w:hAnsi="Times New Roman"/>
          <w:b/>
          <w:sz w:val="28"/>
          <w:szCs w:val="28"/>
        </w:rPr>
        <w:t xml:space="preserve"> лесных</w:t>
      </w:r>
      <w:r w:rsidRPr="005D3617">
        <w:rPr>
          <w:rFonts w:ascii="Times New Roman" w:hAnsi="Times New Roman"/>
          <w:b/>
          <w:sz w:val="28"/>
          <w:szCs w:val="28"/>
        </w:rPr>
        <w:t xml:space="preserve"> участков (ОЗУ)</w:t>
      </w:r>
    </w:p>
    <w:p w:rsidR="001C0AD7" w:rsidRPr="005D3617" w:rsidRDefault="001C0AD7" w:rsidP="009F3B3C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9F3B3C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 соответствии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 w:rsidRPr="005D3617">
          <w:rPr>
            <w:rFonts w:ascii="Times New Roman" w:hAnsi="Times New Roman"/>
            <w:sz w:val="28"/>
            <w:szCs w:val="28"/>
          </w:rPr>
          <w:t>2008 г</w:t>
        </w:r>
      </w:smartTag>
      <w:r w:rsidRPr="005D3617">
        <w:rPr>
          <w:rFonts w:ascii="Times New Roman" w:hAnsi="Times New Roman"/>
          <w:sz w:val="28"/>
          <w:szCs w:val="28"/>
        </w:rPr>
        <w:t>.), утвержденной Приказом МПР РФ от 06.02.2008 г. № 31</w:t>
      </w:r>
      <w:r>
        <w:rPr>
          <w:rFonts w:ascii="Times New Roman" w:hAnsi="Times New Roman"/>
          <w:sz w:val="28"/>
          <w:szCs w:val="28"/>
        </w:rPr>
        <w:t xml:space="preserve"> и согласно лесоустроительных мат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риалов (</w:t>
      </w:r>
      <w:smartTag w:uri="urn:schemas-microsoft-com:office:smarttags" w:element="metricconverter">
        <w:smartTagPr>
          <w:attr w:name="ProductID" w:val="1997 г"/>
        </w:smartTagPr>
        <w:r>
          <w:rPr>
            <w:rFonts w:ascii="Times New Roman" w:hAnsi="Times New Roman"/>
            <w:sz w:val="28"/>
            <w:szCs w:val="28"/>
          </w:rPr>
          <w:t>1997 г</w:t>
        </w:r>
      </w:smartTag>
      <w:r>
        <w:rPr>
          <w:rFonts w:ascii="Times New Roman" w:hAnsi="Times New Roman"/>
          <w:sz w:val="28"/>
          <w:szCs w:val="28"/>
        </w:rPr>
        <w:t>.)</w:t>
      </w:r>
      <w:r w:rsidRPr="005D361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 в лесном фонде </w:t>
      </w:r>
      <w:r>
        <w:rPr>
          <w:rFonts w:ascii="Times New Roman" w:hAnsi="Times New Roman"/>
          <w:sz w:val="28"/>
          <w:szCs w:val="28"/>
        </w:rPr>
        <w:t>Геленджикского</w:t>
      </w:r>
      <w:r w:rsidRPr="005D3617">
        <w:rPr>
          <w:rFonts w:ascii="Times New Roman" w:hAnsi="Times New Roman"/>
          <w:sz w:val="28"/>
          <w:szCs w:val="28"/>
        </w:rPr>
        <w:t xml:space="preserve"> лесничества выделены ос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бо защитные лесные участки (ОЗУ).</w:t>
      </w:r>
    </w:p>
    <w:p w:rsidR="001C0AD7" w:rsidRPr="005D3617" w:rsidRDefault="001C0AD7" w:rsidP="009F3B3C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1.1.6.1.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928"/>
        <w:gridCol w:w="6471"/>
        <w:gridCol w:w="2127"/>
      </w:tblGrid>
      <w:tr w:rsidR="001C0AD7" w:rsidRPr="005D3617" w:rsidTr="00C07572">
        <w:tc>
          <w:tcPr>
            <w:tcW w:w="928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</w:t>
            </w:r>
          </w:p>
        </w:tc>
        <w:tc>
          <w:tcPr>
            <w:tcW w:w="6471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особо защитных участков (ОЗУ)</w:t>
            </w:r>
          </w:p>
        </w:tc>
        <w:tc>
          <w:tcPr>
            <w:tcW w:w="2127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471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6471" w:type="dxa"/>
          </w:tcPr>
          <w:p w:rsidR="001C0AD7" w:rsidRPr="005D361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Памятники природы</w:t>
            </w:r>
          </w:p>
        </w:tc>
        <w:tc>
          <w:tcPr>
            <w:tcW w:w="2127" w:type="dxa"/>
          </w:tcPr>
          <w:p w:rsidR="001C0AD7" w:rsidRPr="005D3617" w:rsidRDefault="00D36270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4696,2</w:t>
            </w:r>
          </w:p>
        </w:tc>
      </w:tr>
      <w:tr w:rsidR="001C0AD7" w:rsidRPr="005D3617" w:rsidTr="00C07572">
        <w:trPr>
          <w:trHeight w:val="322"/>
        </w:trPr>
        <w:tc>
          <w:tcPr>
            <w:tcW w:w="928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6471" w:type="dxa"/>
          </w:tcPr>
          <w:p w:rsidR="001C0AD7" w:rsidRPr="005D361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1-км полосы  вокруг минеральных источников</w:t>
            </w:r>
          </w:p>
        </w:tc>
        <w:tc>
          <w:tcPr>
            <w:tcW w:w="2127" w:type="dxa"/>
            <w:vAlign w:val="center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</w:tr>
      <w:tr w:rsidR="001C0AD7" w:rsidRPr="005D3617" w:rsidTr="00C07572">
        <w:trPr>
          <w:trHeight w:val="322"/>
        </w:trPr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Плодовые насаждения (орех, каштан)</w:t>
            </w:r>
          </w:p>
        </w:tc>
        <w:tc>
          <w:tcPr>
            <w:tcW w:w="2127" w:type="dxa"/>
            <w:vAlign w:val="center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км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вокруг населенных</w:t>
            </w:r>
          </w:p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пунктов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864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Pr="005D361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6471" w:type="dxa"/>
          </w:tcPr>
          <w:p w:rsidR="001C0AD7" w:rsidRPr="005D361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Дикоплодовые (груша, яблоня)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Участки леса с наличием реликтовых и эндемичных деревьев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473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Насаждения-медоносы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6471" w:type="dxa"/>
          </w:tcPr>
          <w:p w:rsidR="001C0AD7" w:rsidRPr="00911202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Участки леса на склонах более 30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о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12270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Участки леса на оползнях и каменистых обрывах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50-метровые полосы вдоль обрывов русел снежных лавин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Эталоны насаждений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Генетические резерваты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1276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Кустарники, тальники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Участки спелого леса с запасом менее 50 кбм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</w:t>
            </w: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Насаждения 5а-5б бонитетов</w:t>
            </w:r>
          </w:p>
        </w:tc>
        <w:tc>
          <w:tcPr>
            <w:tcW w:w="2127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1592</w:t>
            </w:r>
          </w:p>
        </w:tc>
      </w:tr>
      <w:tr w:rsidR="001C0AD7" w:rsidRPr="005D3617" w:rsidTr="00C07572">
        <w:tc>
          <w:tcPr>
            <w:tcW w:w="928" w:type="dxa"/>
          </w:tcPr>
          <w:p w:rsidR="001C0AD7" w:rsidRDefault="001C0AD7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71" w:type="dxa"/>
          </w:tcPr>
          <w:p w:rsidR="001C0AD7" w:rsidRDefault="001C0AD7" w:rsidP="009F3B3C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2127" w:type="dxa"/>
          </w:tcPr>
          <w:p w:rsidR="001C0AD7" w:rsidRDefault="00D36270" w:rsidP="009F3B3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21630,2</w:t>
            </w:r>
          </w:p>
        </w:tc>
      </w:tr>
    </w:tbl>
    <w:p w:rsidR="001C0AD7" w:rsidRDefault="001C0AD7" w:rsidP="009F3B3C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9F3B3C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Общая площадь выделенных особо защитных участков составляет </w:t>
      </w:r>
      <w:smartTag w:uri="urn:schemas-microsoft-com:office:smarttags" w:element="metricconverter">
        <w:smartTagPr>
          <w:attr w:name="ProductID" w:val="18543 га"/>
        </w:smartTagPr>
        <w:r>
          <w:rPr>
            <w:rFonts w:ascii="Times New Roman" w:hAnsi="Times New Roman"/>
            <w:sz w:val="28"/>
            <w:szCs w:val="28"/>
          </w:rPr>
          <w:t>18543 га</w:t>
        </w:r>
      </w:smartTag>
      <w:r>
        <w:rPr>
          <w:rFonts w:ascii="Times New Roman" w:hAnsi="Times New Roman"/>
          <w:sz w:val="28"/>
          <w:szCs w:val="28"/>
        </w:rPr>
        <w:t xml:space="preserve"> или 18.6% покрытых лесной растительностью земель лесничества. Самую большую площадь имеют особо защитные участки леса на склонах более 30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 xml:space="preserve"> (68.7% от общей площади защитных участков). Значительная часть площади приходится на памятники природы (9.0%), насаждения 5а-5б бонитетов (8.9%). </w:t>
      </w:r>
    </w:p>
    <w:p w:rsidR="001C0AD7" w:rsidRDefault="001C0AD7" w:rsidP="009F3B3C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кроме указанных особо защитных лесных участков из ра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чета пользования по Геленджикскому лесничеству исключены леса. распол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женные в первом и втором поясах зон санитарной охраны источников пить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вого и хозяйственно-бытового водоснабжения; леса лесопарковых зон; леса, расположенные в первой, второй зонах округов санитарной (горно-санитарной) охраны лечебно-оздоровительных местностей и курортов.</w:t>
      </w:r>
    </w:p>
    <w:p w:rsidR="001C0AD7" w:rsidRDefault="001C0AD7" w:rsidP="009F3B3C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Default="001C0AD7" w:rsidP="009F3B3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1.1.7. Сведения о лесных участках, предоставленных в аренду</w:t>
      </w:r>
    </w:p>
    <w:p w:rsidR="001C0AD7" w:rsidRDefault="001C0AD7" w:rsidP="009F3B3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Default="001C0AD7" w:rsidP="009F3B3C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1.1.7.1.</w:t>
      </w:r>
    </w:p>
    <w:p w:rsidR="001C0AD7" w:rsidRDefault="001C0AD7" w:rsidP="009F3B3C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9F3B3C">
        <w:rPr>
          <w:rFonts w:ascii="Times New Roman" w:hAnsi="Times New Roman"/>
          <w:sz w:val="28"/>
          <w:szCs w:val="28"/>
        </w:rPr>
        <w:t>Сведения о лесных участках, предоставленных в аренду</w:t>
      </w:r>
    </w:p>
    <w:p w:rsidR="001C0AD7" w:rsidRDefault="001C0AD7" w:rsidP="009F3B3C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(см. таблицу на следующей странице)</w:t>
      </w:r>
    </w:p>
    <w:p w:rsidR="001C0AD7" w:rsidRDefault="001C0AD7" w:rsidP="009F3B3C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  <w:sectPr w:rsidR="001C0AD7" w:rsidSect="004A5BCD">
          <w:pgSz w:w="11906" w:h="16838"/>
          <w:pgMar w:top="1134" w:right="707" w:bottom="1134" w:left="1701" w:header="709" w:footer="709" w:gutter="0"/>
          <w:cols w:space="708"/>
          <w:titlePg/>
          <w:docGrid w:linePitch="360"/>
        </w:sectPr>
      </w:pP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-116840</wp:posOffset>
            </wp:positionV>
            <wp:extent cx="9423400" cy="6172200"/>
            <wp:effectExtent l="19050" t="0" r="635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0" cy="617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-2540</wp:posOffset>
            </wp:positionV>
            <wp:extent cx="9192895" cy="5992495"/>
            <wp:effectExtent l="19050" t="0" r="825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2895" cy="5992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41275</wp:posOffset>
            </wp:positionV>
            <wp:extent cx="9253855" cy="5937885"/>
            <wp:effectExtent l="19050" t="0" r="444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5937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-19685</wp:posOffset>
            </wp:positionV>
            <wp:extent cx="9229725" cy="6059805"/>
            <wp:effectExtent l="19050" t="0" r="9525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725" cy="6059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-61595</wp:posOffset>
            </wp:positionH>
            <wp:positionV relativeFrom="paragraph">
              <wp:posOffset>5080</wp:posOffset>
            </wp:positionV>
            <wp:extent cx="9338945" cy="5998210"/>
            <wp:effectExtent l="19050" t="0" r="0" b="0"/>
            <wp:wrapTight wrapText="bothSides">
              <wp:wrapPolygon edited="0">
                <wp:start x="-44" y="0"/>
                <wp:lineTo x="-44" y="21541"/>
                <wp:lineTo x="21590" y="21541"/>
                <wp:lineTo x="21590" y="0"/>
                <wp:lineTo x="-44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8945" cy="5998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-23495</wp:posOffset>
            </wp:positionV>
            <wp:extent cx="9290685" cy="6124575"/>
            <wp:effectExtent l="19050" t="0" r="5715" b="0"/>
            <wp:wrapTight wrapText="bothSides">
              <wp:wrapPolygon edited="0">
                <wp:start x="-44" y="0"/>
                <wp:lineTo x="-44" y="21566"/>
                <wp:lineTo x="21613" y="21566"/>
                <wp:lineTo x="21613" y="0"/>
                <wp:lineTo x="-44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0685" cy="612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-6985</wp:posOffset>
            </wp:positionV>
            <wp:extent cx="9265920" cy="6047105"/>
            <wp:effectExtent l="1905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5920" cy="6047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29210</wp:posOffset>
            </wp:positionV>
            <wp:extent cx="9241155" cy="6096000"/>
            <wp:effectExtent l="19050" t="0" r="0" b="0"/>
            <wp:wrapTight wrapText="bothSides">
              <wp:wrapPolygon edited="0">
                <wp:start x="-45" y="0"/>
                <wp:lineTo x="-45" y="21533"/>
                <wp:lineTo x="21596" y="21533"/>
                <wp:lineTo x="21596" y="0"/>
                <wp:lineTo x="-45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1155" cy="609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53975</wp:posOffset>
            </wp:positionV>
            <wp:extent cx="9241790" cy="5998210"/>
            <wp:effectExtent l="1905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1790" cy="5998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-37465</wp:posOffset>
            </wp:positionH>
            <wp:positionV relativeFrom="paragraph">
              <wp:posOffset>17145</wp:posOffset>
            </wp:positionV>
            <wp:extent cx="9302750" cy="6022975"/>
            <wp:effectExtent l="1905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2750" cy="602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35560</wp:posOffset>
            </wp:positionH>
            <wp:positionV relativeFrom="paragraph">
              <wp:posOffset>-116205</wp:posOffset>
            </wp:positionV>
            <wp:extent cx="9204960" cy="6131560"/>
            <wp:effectExtent l="1905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4960" cy="6131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-6985</wp:posOffset>
            </wp:positionV>
            <wp:extent cx="9278620" cy="6022340"/>
            <wp:effectExtent l="1905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8620" cy="6022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41275</wp:posOffset>
            </wp:positionV>
            <wp:extent cx="9229090" cy="5998845"/>
            <wp:effectExtent l="19050" t="0" r="0" b="0"/>
            <wp:wrapTight wrapText="bothSides">
              <wp:wrapPolygon edited="0">
                <wp:start x="-45" y="0"/>
                <wp:lineTo x="-45" y="21538"/>
                <wp:lineTo x="21579" y="21538"/>
                <wp:lineTo x="21579" y="0"/>
                <wp:lineTo x="-45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090" cy="5998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-30480</wp:posOffset>
            </wp:positionV>
            <wp:extent cx="9265920" cy="6082665"/>
            <wp:effectExtent l="1905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5920" cy="6082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-67945</wp:posOffset>
            </wp:positionV>
            <wp:extent cx="9277985" cy="6083300"/>
            <wp:effectExtent l="1905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985" cy="6083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-42545</wp:posOffset>
            </wp:positionV>
            <wp:extent cx="9290685" cy="6094730"/>
            <wp:effectExtent l="19050" t="0" r="5715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0685" cy="6094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-43815</wp:posOffset>
            </wp:positionV>
            <wp:extent cx="9253855" cy="6083935"/>
            <wp:effectExtent l="19050" t="0" r="4445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6083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5080</wp:posOffset>
            </wp:positionV>
            <wp:extent cx="9241790" cy="6047105"/>
            <wp:effectExtent l="19050" t="0" r="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1790" cy="6047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-116840</wp:posOffset>
            </wp:positionV>
            <wp:extent cx="9229725" cy="6132195"/>
            <wp:effectExtent l="19050" t="0" r="9525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725" cy="6132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-6985</wp:posOffset>
            </wp:positionV>
            <wp:extent cx="9253855" cy="6035040"/>
            <wp:effectExtent l="19050" t="0" r="4445" b="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603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-78740</wp:posOffset>
            </wp:positionV>
            <wp:extent cx="9252585" cy="6094095"/>
            <wp:effectExtent l="19050" t="0" r="5715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2585" cy="6094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-116840</wp:posOffset>
            </wp:positionV>
            <wp:extent cx="9277985" cy="6169025"/>
            <wp:effectExtent l="19050" t="0" r="0" b="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985" cy="6169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-43815</wp:posOffset>
            </wp:positionV>
            <wp:extent cx="9265920" cy="6083935"/>
            <wp:effectExtent l="19050" t="0" r="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5920" cy="6083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-55880</wp:posOffset>
            </wp:positionV>
            <wp:extent cx="9399905" cy="6071235"/>
            <wp:effectExtent l="1905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9905" cy="6071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5B64C5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41275</wp:posOffset>
            </wp:positionV>
            <wp:extent cx="9241155" cy="5962015"/>
            <wp:effectExtent l="19050" t="0" r="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1155" cy="5962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CB2237" w:rsidP="00820350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  <w:sectPr w:rsidR="001C0AD7" w:rsidSect="00775DD5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-141605</wp:posOffset>
            </wp:positionV>
            <wp:extent cx="9217025" cy="6021070"/>
            <wp:effectExtent l="19050" t="0" r="3175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7025" cy="602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C0AD7" w:rsidRDefault="001C0AD7" w:rsidP="00E00C22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1.2. Виды разрешенного использования лесов</w:t>
      </w:r>
    </w:p>
    <w:p w:rsidR="001C0AD7" w:rsidRDefault="001C0AD7" w:rsidP="00E00C22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Default="001C0AD7" w:rsidP="00E00C22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908"/>
        <w:gridCol w:w="2484"/>
        <w:gridCol w:w="2835"/>
        <w:gridCol w:w="1281"/>
      </w:tblGrid>
      <w:tr w:rsidR="001C0AD7" w:rsidRPr="00E16FDF" w:rsidTr="006A27E8">
        <w:tc>
          <w:tcPr>
            <w:tcW w:w="2908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484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сткового лесничес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2835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1C0AD7" w:rsidRPr="00E16FDF" w:rsidTr="006A27E8">
        <w:tc>
          <w:tcPr>
            <w:tcW w:w="2908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484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E16FDF" w:rsidTr="006A27E8">
        <w:tc>
          <w:tcPr>
            <w:tcW w:w="2908" w:type="dxa"/>
            <w:vMerge w:val="restart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1.Заготовка 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древесины</w:t>
            </w:r>
          </w:p>
        </w:tc>
        <w:tc>
          <w:tcPr>
            <w:tcW w:w="2484" w:type="dxa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1-54, 101-180, 201-276</w:t>
            </w:r>
          </w:p>
        </w:tc>
        <w:tc>
          <w:tcPr>
            <w:tcW w:w="1281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26412</w:t>
            </w:r>
          </w:p>
        </w:tc>
      </w:tr>
      <w:tr w:rsidR="001C0AD7" w:rsidRPr="00E16FDF" w:rsidTr="006A27E8">
        <w:tc>
          <w:tcPr>
            <w:tcW w:w="2908" w:type="dxa"/>
            <w:vMerge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11-13, 21, 24-28, 30, 31, 38-67</w:t>
            </w:r>
          </w:p>
        </w:tc>
        <w:tc>
          <w:tcPr>
            <w:tcW w:w="1281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7205</w:t>
            </w:r>
          </w:p>
        </w:tc>
      </w:tr>
      <w:tr w:rsidR="001C0AD7" w:rsidRPr="00E16FDF" w:rsidTr="006A27E8">
        <w:tc>
          <w:tcPr>
            <w:tcW w:w="2908" w:type="dxa"/>
            <w:vMerge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1-55, 56(ч), 58-79, 81, 82, 168-279</w:t>
            </w:r>
          </w:p>
        </w:tc>
        <w:tc>
          <w:tcPr>
            <w:tcW w:w="1281" w:type="dxa"/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32217</w:t>
            </w:r>
          </w:p>
        </w:tc>
      </w:tr>
      <w:tr w:rsidR="001C0AD7" w:rsidRPr="00E16FDF" w:rsidTr="006A27E8">
        <w:tc>
          <w:tcPr>
            <w:tcW w:w="2908" w:type="dxa"/>
            <w:vMerge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Архипо-Осипов-ское</w:t>
            </w:r>
          </w:p>
        </w:tc>
        <w:tc>
          <w:tcPr>
            <w:tcW w:w="2835" w:type="dxa"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301-342</w:t>
            </w:r>
          </w:p>
        </w:tc>
        <w:tc>
          <w:tcPr>
            <w:tcW w:w="1281" w:type="dxa"/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29180</w:t>
            </w:r>
          </w:p>
        </w:tc>
      </w:tr>
      <w:tr w:rsidR="001C0AD7" w:rsidRPr="00E16FDF" w:rsidTr="006A27E8">
        <w:tc>
          <w:tcPr>
            <w:tcW w:w="2908" w:type="dxa"/>
            <w:vMerge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95014</w:t>
            </w:r>
          </w:p>
        </w:tc>
      </w:tr>
      <w:tr w:rsidR="001C0AD7" w:rsidRPr="00E16FDF" w:rsidTr="00C07572">
        <w:tc>
          <w:tcPr>
            <w:tcW w:w="9508" w:type="dxa"/>
            <w:gridSpan w:val="4"/>
          </w:tcPr>
          <w:p w:rsidR="001C0AD7" w:rsidRDefault="001C0AD7" w:rsidP="00E00C2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Заготовка древесины не предусмотрена на особо защитных</w:t>
            </w:r>
          </w:p>
          <w:p w:rsidR="001C0AD7" w:rsidRPr="00E16FDF" w:rsidRDefault="001C0AD7" w:rsidP="00E00C2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лесных участках (ОЗУ), исключающих ее заготовку.</w:t>
            </w:r>
          </w:p>
        </w:tc>
      </w:tr>
      <w:tr w:rsidR="001C0AD7" w:rsidRPr="00E16FDF" w:rsidTr="00A162C3">
        <w:trPr>
          <w:trHeight w:val="355"/>
        </w:trPr>
        <w:tc>
          <w:tcPr>
            <w:tcW w:w="2908" w:type="dxa"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2.Заготовка живицы</w:t>
            </w:r>
          </w:p>
        </w:tc>
        <w:tc>
          <w:tcPr>
            <w:tcW w:w="6600" w:type="dxa"/>
            <w:gridSpan w:val="3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Не проектируется</w:t>
            </w:r>
          </w:p>
        </w:tc>
      </w:tr>
      <w:tr w:rsidR="001C0AD7" w:rsidRPr="00E16FDF" w:rsidTr="006A27E8">
        <w:trPr>
          <w:trHeight w:val="355"/>
        </w:trPr>
        <w:tc>
          <w:tcPr>
            <w:tcW w:w="2908" w:type="dxa"/>
            <w:vMerge w:val="restart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Заготовка и сбор 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древесных лесных 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сурсов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1-54, 101-180, 201-276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</w:tr>
      <w:tr w:rsidR="001C0AD7" w:rsidRPr="00E16FDF" w:rsidTr="006A27E8">
        <w:trPr>
          <w:trHeight w:val="605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6A27E8">
        <w:trPr>
          <w:trHeight w:val="313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82, 168-279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E16FDF" w:rsidTr="006A27E8">
        <w:trPr>
          <w:trHeight w:val="313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301-342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E16FDF" w:rsidTr="006A27E8">
        <w:trPr>
          <w:trHeight w:val="313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  <w:tr w:rsidR="001C0AD7" w:rsidRPr="00E16FDF" w:rsidTr="006A27E8">
        <w:trPr>
          <w:trHeight w:val="313"/>
        </w:trPr>
        <w:tc>
          <w:tcPr>
            <w:tcW w:w="2908" w:type="dxa"/>
            <w:vMerge w:val="restart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Заготовка пищевых лесных ресурсов и сбор лекарственных раст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1-54, 101-180, 201-276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</w:tr>
      <w:tr w:rsidR="001C0AD7" w:rsidRPr="00E16FDF" w:rsidTr="0049517C">
        <w:trPr>
          <w:trHeight w:val="676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49517C">
        <w:trPr>
          <w:trHeight w:val="413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82, 168-279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E16FDF" w:rsidTr="0049517C">
        <w:trPr>
          <w:trHeight w:val="405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301-342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E16FDF" w:rsidTr="0049517C">
        <w:trPr>
          <w:trHeight w:val="425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  <w:tr w:rsidR="001C0AD7" w:rsidRPr="00E16FDF" w:rsidTr="0049517C">
        <w:trPr>
          <w:trHeight w:val="292"/>
        </w:trPr>
        <w:tc>
          <w:tcPr>
            <w:tcW w:w="2908" w:type="dxa"/>
            <w:vMerge w:val="restart"/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5.Осуществление в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дов деятельности в сфере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 охотничьего х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зяйства 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1-17, 22-27, 31-35, 37-40, 43-46, 50, 101-120, 122-125, 127, 128, 131, 132, 135, 137-139, 142, 143, 146, 147, 150-169, 171-180, 201-276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24826</w:t>
            </w:r>
          </w:p>
        </w:tc>
      </w:tr>
      <w:tr w:rsidR="001C0AD7" w:rsidRPr="00E16FDF" w:rsidTr="0068135A">
        <w:trPr>
          <w:trHeight w:val="647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11-15,21,22,24-31,38-67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68135A">
        <w:trPr>
          <w:trHeight w:val="377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82, 168-279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E16FDF" w:rsidTr="0068135A">
        <w:trPr>
          <w:trHeight w:val="377"/>
        </w:trPr>
        <w:tc>
          <w:tcPr>
            <w:tcW w:w="2908" w:type="dxa"/>
            <w:vMerge/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301-342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E00C2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E16FDF" w:rsidTr="0068135A">
        <w:trPr>
          <w:trHeight w:val="377"/>
        </w:trPr>
        <w:tc>
          <w:tcPr>
            <w:tcW w:w="2908" w:type="dxa"/>
            <w:vMerge/>
          </w:tcPr>
          <w:p w:rsidR="001C0AD7" w:rsidRDefault="001C0AD7" w:rsidP="0068135A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68135A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68135A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68135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97877</w:t>
            </w:r>
          </w:p>
        </w:tc>
      </w:tr>
    </w:tbl>
    <w:p w:rsidR="001C0AD7" w:rsidRDefault="001C0AD7" w:rsidP="0068135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908"/>
        <w:gridCol w:w="2484"/>
        <w:gridCol w:w="2835"/>
        <w:gridCol w:w="1281"/>
      </w:tblGrid>
      <w:tr w:rsidR="001C0AD7" w:rsidRPr="00E16FDF" w:rsidTr="009B4034">
        <w:tc>
          <w:tcPr>
            <w:tcW w:w="2908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484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сткового лесничес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2835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1C0AD7" w:rsidRPr="00E16FDF" w:rsidTr="009B4034">
        <w:tc>
          <w:tcPr>
            <w:tcW w:w="2908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484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E16FDF" w:rsidTr="0049517C">
        <w:trPr>
          <w:trHeight w:val="313"/>
        </w:trPr>
        <w:tc>
          <w:tcPr>
            <w:tcW w:w="2908" w:type="dxa"/>
            <w:vMerge w:val="restart"/>
          </w:tcPr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1-17, 22-27, 31-35, 38-40, 43-46, 49. 50, 101-</w:t>
            </w:r>
          </w:p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120, 122-125, 127, 128, 131, 132, 135, 137-139, 142, 143, 146. 147, 150-169, 171-180, 201-276;</w:t>
            </w:r>
          </w:p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18-21, 28, 30, 36, 37, 41, 47, 48, 51-53, 126, 129, 130, 133, 134, 136, 140, 141, 148, 149, 170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10817</w:t>
            </w:r>
          </w:p>
        </w:tc>
      </w:tr>
      <w:tr w:rsidR="001C0AD7" w:rsidRPr="00E16FDF" w:rsidTr="0049517C">
        <w:trPr>
          <w:trHeight w:val="313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21.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49517C">
        <w:trPr>
          <w:trHeight w:val="313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1-50, 53, 55-59, 60-69, 74-79, 81, 82, 168-214, 219-225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23815</w:t>
            </w:r>
          </w:p>
        </w:tc>
      </w:tr>
      <w:tr w:rsidR="001C0AD7" w:rsidRPr="00E16FDF" w:rsidTr="0049517C">
        <w:trPr>
          <w:trHeight w:val="313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E00C2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 301-342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8539</w:t>
            </w:r>
          </w:p>
        </w:tc>
      </w:tr>
      <w:tr w:rsidR="001C0AD7" w:rsidRPr="00E16FDF" w:rsidTr="0049517C">
        <w:trPr>
          <w:trHeight w:val="313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1E2C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51161</w:t>
            </w:r>
          </w:p>
        </w:tc>
      </w:tr>
      <w:tr w:rsidR="001C0AD7" w:rsidRPr="00E16FDF" w:rsidTr="001E2CEB">
        <w:trPr>
          <w:trHeight w:val="438"/>
        </w:trPr>
        <w:tc>
          <w:tcPr>
            <w:tcW w:w="2908" w:type="dxa"/>
            <w:vMerge w:val="restart"/>
          </w:tcPr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учно-исследователь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ской деятельности, 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разовательной деяте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льности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Pr="00E16FDF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1-54, 101-180, 201-276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447CA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</w:tr>
      <w:tr w:rsidR="001C0AD7" w:rsidRPr="00E16FDF" w:rsidTr="00447CA6">
        <w:trPr>
          <w:trHeight w:val="725"/>
        </w:trPr>
        <w:tc>
          <w:tcPr>
            <w:tcW w:w="2908" w:type="dxa"/>
            <w:vMerge/>
          </w:tcPr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447CA6">
        <w:trPr>
          <w:trHeight w:val="355"/>
        </w:trPr>
        <w:tc>
          <w:tcPr>
            <w:tcW w:w="2908" w:type="dxa"/>
            <w:vMerge/>
          </w:tcPr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82, 168-279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E16FDF" w:rsidTr="00447CA6">
        <w:trPr>
          <w:trHeight w:val="355"/>
        </w:trPr>
        <w:tc>
          <w:tcPr>
            <w:tcW w:w="2908" w:type="dxa"/>
            <w:vMerge/>
          </w:tcPr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301-342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E16FDF" w:rsidTr="00447CA6">
        <w:trPr>
          <w:trHeight w:val="355"/>
        </w:trPr>
        <w:tc>
          <w:tcPr>
            <w:tcW w:w="2908" w:type="dxa"/>
            <w:vMerge/>
          </w:tcPr>
          <w:p w:rsidR="001C0AD7" w:rsidRPr="00E16FDF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447CA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  <w:tr w:rsidR="001C0AD7" w:rsidRPr="00E16FDF" w:rsidTr="00447CA6">
        <w:trPr>
          <w:trHeight w:val="313"/>
        </w:trPr>
        <w:tc>
          <w:tcPr>
            <w:tcW w:w="2908" w:type="dxa"/>
            <w:vMerge w:val="restart"/>
          </w:tcPr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ре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реационной деятельн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1-54, 101-180, 201-276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</w:tr>
      <w:tr w:rsidR="001C0AD7" w:rsidRPr="00E16FDF" w:rsidTr="00447CA6">
        <w:trPr>
          <w:trHeight w:val="647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21.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447CA6">
        <w:trPr>
          <w:trHeight w:val="355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82, 168-279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E16FDF" w:rsidTr="00447CA6">
        <w:trPr>
          <w:trHeight w:val="355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301-342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E16FDF" w:rsidTr="003E63EB">
        <w:trPr>
          <w:trHeight w:val="355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</w:tcPr>
          <w:p w:rsidR="001C0AD7" w:rsidRDefault="001C0AD7" w:rsidP="009B403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1C0AD7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  <w:tr w:rsidR="001C0AD7" w:rsidRPr="00E16FDF" w:rsidTr="009B4034">
        <w:trPr>
          <w:trHeight w:val="355"/>
        </w:trPr>
        <w:tc>
          <w:tcPr>
            <w:tcW w:w="2908" w:type="dxa"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9.Создание лесных плантаций и их эк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плуатация</w:t>
            </w:r>
          </w:p>
        </w:tc>
        <w:tc>
          <w:tcPr>
            <w:tcW w:w="6600" w:type="dxa"/>
            <w:gridSpan w:val="3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Не проектируется</w:t>
            </w:r>
          </w:p>
        </w:tc>
      </w:tr>
    </w:tbl>
    <w:p w:rsidR="001C0AD7" w:rsidRDefault="001C0AD7" w:rsidP="009D34C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9D34C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9D34C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908"/>
        <w:gridCol w:w="2484"/>
        <w:gridCol w:w="2835"/>
        <w:gridCol w:w="1281"/>
      </w:tblGrid>
      <w:tr w:rsidR="001C0AD7" w:rsidRPr="00E16FDF" w:rsidTr="009B4034">
        <w:tc>
          <w:tcPr>
            <w:tcW w:w="2908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484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сткового лесничес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2835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1C0AD7" w:rsidRPr="00E16FDF" w:rsidTr="009B4034">
        <w:tc>
          <w:tcPr>
            <w:tcW w:w="2908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484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1C0AD7" w:rsidRPr="00E16FDF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E16FDF" w:rsidTr="009B4034">
        <w:trPr>
          <w:trHeight w:val="355"/>
        </w:trPr>
        <w:tc>
          <w:tcPr>
            <w:tcW w:w="2908" w:type="dxa"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10.Выращивание ле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ных плодовых, яго</w:t>
            </w: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/>
                <w:sz w:val="28"/>
                <w:szCs w:val="28"/>
              </w:rPr>
              <w:t>ных, декоративных растений, лекарстве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ных растений</w:t>
            </w:r>
          </w:p>
        </w:tc>
        <w:tc>
          <w:tcPr>
            <w:tcW w:w="6600" w:type="dxa"/>
            <w:gridSpan w:val="3"/>
            <w:tcBorders>
              <w:bottom w:val="single" w:sz="4" w:space="0" w:color="auto"/>
            </w:tcBorders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Не проектируется</w:t>
            </w:r>
          </w:p>
        </w:tc>
      </w:tr>
      <w:tr w:rsidR="001C0AD7" w:rsidRPr="00E16FDF" w:rsidTr="00447CA6">
        <w:trPr>
          <w:trHeight w:val="355"/>
        </w:trPr>
        <w:tc>
          <w:tcPr>
            <w:tcW w:w="2908" w:type="dxa"/>
            <w:vMerge w:val="restart"/>
          </w:tcPr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Выполнение работ по геологическому изучению недр, разр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ботка месторождений полезных ископаемых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9B4034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1-17, 22-27, 31-35, 38-40, 43-46, 49, 50, 101-120, 122-125, 127, 128, 131, 132, 135, 137-139, 142, 143, 146, 147, 150-169, 171-180, 201-276;</w:t>
            </w:r>
          </w:p>
          <w:p w:rsidR="001C0AD7" w:rsidRPr="00E16FDF" w:rsidRDefault="001C0AD7" w:rsidP="009B4034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18-21, 28, 30, 36, 37, 41, 47, 48, 51-53, 126, 129, 130, 133, 134, 136. 140, 141, 148, 149, 170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9B403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10817</w:t>
            </w:r>
          </w:p>
        </w:tc>
      </w:tr>
      <w:tr w:rsidR="001C0AD7" w:rsidRPr="00E16FDF" w:rsidTr="009D34C3">
        <w:trPr>
          <w:trHeight w:val="307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9D34C3">
        <w:trPr>
          <w:trHeight w:val="307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1-50, 53, 55-59, 60-69, 74-79, 81-82, 168-214, 219-225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23815</w:t>
            </w:r>
          </w:p>
        </w:tc>
      </w:tr>
      <w:tr w:rsidR="001C0AD7" w:rsidRPr="00E16FDF" w:rsidTr="009D34C3">
        <w:trPr>
          <w:trHeight w:val="307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1-124, 129-140, 147-156, 175-183, 194, 199, 206, 208, 209, 212. 213, 301-304, 335-337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19813</w:t>
            </w:r>
          </w:p>
        </w:tc>
      </w:tr>
      <w:tr w:rsidR="001C0AD7" w:rsidRPr="00E16FDF" w:rsidTr="009D34C3">
        <w:trPr>
          <w:trHeight w:val="307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9D34C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62435</w:t>
            </w:r>
          </w:p>
        </w:tc>
      </w:tr>
      <w:tr w:rsidR="001C0AD7" w:rsidRPr="00E16FDF" w:rsidTr="00447CA6">
        <w:trPr>
          <w:trHeight w:val="376"/>
        </w:trPr>
        <w:tc>
          <w:tcPr>
            <w:tcW w:w="2908" w:type="dxa"/>
            <w:vMerge w:val="restart"/>
          </w:tcPr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Строительство и эксплуатация водохр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нилищ и иных иску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ственных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водных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 об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ъ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ектов, а также гидр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технических сооруж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ний и специализир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ванных портов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1-17, 22-27, 31-35, 38-40, 43-46, 49, 50, 101-</w:t>
            </w:r>
          </w:p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120,122-125, 127, 128, 131, 132, 135, 137-139, 142, 143, 146, 147, 150-</w:t>
            </w:r>
          </w:p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169, 171-180, 201-276;</w:t>
            </w:r>
          </w:p>
          <w:p w:rsidR="001C0AD7" w:rsidRPr="00E16FDF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18-21, 28, 30, 36, 37, 41, 47, 48, 51-53, 126, 129, 130, 133, 134, 136. 140, 141, 148, 149, 170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10817</w:t>
            </w:r>
          </w:p>
        </w:tc>
      </w:tr>
      <w:tr w:rsidR="001C0AD7" w:rsidRPr="00E16FDF" w:rsidTr="00AD5479">
        <w:trPr>
          <w:trHeight w:val="286"/>
        </w:trPr>
        <w:tc>
          <w:tcPr>
            <w:tcW w:w="2908" w:type="dxa"/>
            <w:vMerge/>
          </w:tcPr>
          <w:p w:rsidR="001C0AD7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E338E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E338E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E338E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</w:tbl>
    <w:p w:rsidR="001C0AD7" w:rsidRDefault="001C0AD7"/>
    <w:p w:rsidR="001C0AD7" w:rsidRDefault="001C0AD7" w:rsidP="00A33B0C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908"/>
        <w:gridCol w:w="2484"/>
        <w:gridCol w:w="2835"/>
        <w:gridCol w:w="1281"/>
      </w:tblGrid>
      <w:tr w:rsidR="001C0AD7" w:rsidRPr="00E16FDF" w:rsidTr="009B4034">
        <w:tc>
          <w:tcPr>
            <w:tcW w:w="2908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484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сткового лесн-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2835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1C0AD7" w:rsidRPr="00E16FDF" w:rsidTr="009B4034">
        <w:tc>
          <w:tcPr>
            <w:tcW w:w="2908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484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E16FDF" w:rsidTr="00E338EE">
        <w:trPr>
          <w:trHeight w:val="995"/>
        </w:trPr>
        <w:tc>
          <w:tcPr>
            <w:tcW w:w="2908" w:type="dxa"/>
            <w:vMerge w:val="restart"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1-50, 53, 55-59, 60-69, 74-79, 81, 82, 168-214, 219-225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23815</w:t>
            </w:r>
          </w:p>
        </w:tc>
      </w:tr>
      <w:tr w:rsidR="001C0AD7" w:rsidRPr="00E16FDF" w:rsidTr="00AD5479">
        <w:trPr>
          <w:trHeight w:val="286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1-124, 129-140, 147-156, 175-183, 194-199, 206, 208, 209, 212, 213,</w:t>
            </w:r>
          </w:p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301-304, 335-337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19813</w:t>
            </w:r>
          </w:p>
        </w:tc>
      </w:tr>
      <w:tr w:rsidR="001C0AD7" w:rsidRPr="00E16FDF" w:rsidTr="00AD5479">
        <w:trPr>
          <w:trHeight w:val="286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62435</w:t>
            </w:r>
          </w:p>
        </w:tc>
      </w:tr>
      <w:tr w:rsidR="001C0AD7" w:rsidRPr="00E16FDF" w:rsidTr="00447CA6">
        <w:trPr>
          <w:trHeight w:val="333"/>
        </w:trPr>
        <w:tc>
          <w:tcPr>
            <w:tcW w:w="2908" w:type="dxa"/>
            <w:vMerge w:val="restart"/>
          </w:tcPr>
          <w:p w:rsidR="001C0AD7" w:rsidRPr="00E16FDF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Строительство, 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конструкция, эксплу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тация линий электр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передачи, линий связи, дорог, трубопроводов и других линейных об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ъ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1-17, 22-27, 31-35, 38-40, 43-46, 49, 50, 101-</w:t>
            </w:r>
          </w:p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120,122-125, 127, 128, 131, 132, 135, 137-139, 142, 143, 146, 147, 150-</w:t>
            </w:r>
          </w:p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169, 171-180, 201-276;</w:t>
            </w:r>
          </w:p>
          <w:p w:rsidR="001C0AD7" w:rsidRPr="00E16FDF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18-21, 28, 30, 36, 37, 41, 47, 48, 51-53, 126, 129, 130, 133, 134, 136. 140, 141, 148, 149, 170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10817</w:t>
            </w:r>
          </w:p>
        </w:tc>
      </w:tr>
      <w:tr w:rsidR="001C0AD7" w:rsidRPr="00E16FDF" w:rsidTr="00E338EE">
        <w:trPr>
          <w:trHeight w:val="559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447CA6">
        <w:trPr>
          <w:trHeight w:val="313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1-50, 53, 55-59, 60-69, 74-79, 81, 82, 168-214, 219-225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23815</w:t>
            </w:r>
          </w:p>
        </w:tc>
      </w:tr>
      <w:tr w:rsidR="001C0AD7" w:rsidRPr="00E16FDF" w:rsidTr="00447CA6">
        <w:trPr>
          <w:trHeight w:val="313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1-124, 129-140, 147-156, 175-183, 194-199, 206, 208, 209, 212, 213,</w:t>
            </w:r>
          </w:p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301-304, 335-337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19813</w:t>
            </w:r>
          </w:p>
        </w:tc>
      </w:tr>
      <w:tr w:rsidR="001C0AD7" w:rsidRPr="00E16FDF" w:rsidTr="00447CA6">
        <w:trPr>
          <w:trHeight w:val="313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62435</w:t>
            </w:r>
          </w:p>
        </w:tc>
      </w:tr>
      <w:tr w:rsidR="001C0AD7" w:rsidRPr="00E16FDF" w:rsidTr="009B4034">
        <w:trPr>
          <w:trHeight w:val="313"/>
        </w:trPr>
        <w:tc>
          <w:tcPr>
            <w:tcW w:w="2908" w:type="dxa"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14.Переработка древ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сины и иных лесных ресурсов</w:t>
            </w:r>
          </w:p>
        </w:tc>
        <w:tc>
          <w:tcPr>
            <w:tcW w:w="6600" w:type="dxa"/>
            <w:gridSpan w:val="3"/>
            <w:tcBorders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Не проектируется</w:t>
            </w:r>
          </w:p>
        </w:tc>
      </w:tr>
      <w:tr w:rsidR="001C0AD7" w:rsidRPr="00E16FDF" w:rsidTr="00447CA6">
        <w:trPr>
          <w:trHeight w:val="313"/>
        </w:trPr>
        <w:tc>
          <w:tcPr>
            <w:tcW w:w="2908" w:type="dxa"/>
            <w:vMerge w:val="restart"/>
          </w:tcPr>
          <w:p w:rsidR="001C0AD7" w:rsidRPr="00E16FDF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лигиозной деятельн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1C0AD7" w:rsidRPr="00E16FDF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1C0AD7" w:rsidRPr="00E16FDF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1-54, 101-180, 201-276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1C0AD7" w:rsidRPr="00E16FDF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</w:tr>
      <w:tr w:rsidR="001C0AD7" w:rsidRPr="00E16FDF" w:rsidTr="00447CA6">
        <w:trPr>
          <w:trHeight w:val="605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38-67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</w:tr>
      <w:tr w:rsidR="001C0AD7" w:rsidRPr="00E16FDF" w:rsidTr="00447CA6">
        <w:trPr>
          <w:trHeight w:val="605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1-79, 81, 82, 168-279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</w:tr>
      <w:tr w:rsidR="001C0AD7" w:rsidRPr="00E16FDF" w:rsidTr="00A33B0C">
        <w:trPr>
          <w:trHeight w:val="605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1-237, 239, 301-342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</w:tr>
      <w:tr w:rsidR="001C0AD7" w:rsidRPr="00E16FDF" w:rsidTr="00A33B0C">
        <w:trPr>
          <w:trHeight w:val="299"/>
        </w:trPr>
        <w:tc>
          <w:tcPr>
            <w:tcW w:w="2908" w:type="dxa"/>
            <w:vMerge/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84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1C0AD7" w:rsidRDefault="001C0AD7" w:rsidP="00A33B0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  <w:tr w:rsidR="001C0AD7" w:rsidRPr="00E16FDF" w:rsidTr="00C07572">
        <w:tc>
          <w:tcPr>
            <w:tcW w:w="9508" w:type="dxa"/>
            <w:gridSpan w:val="4"/>
          </w:tcPr>
          <w:p w:rsidR="001C0AD7" w:rsidRDefault="001C0AD7" w:rsidP="00A33B0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Использование, охрана, защита, воспроизводство лесов осуще-</w:t>
            </w:r>
          </w:p>
          <w:p w:rsidR="001C0AD7" w:rsidRDefault="001C0AD7" w:rsidP="00A33B0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ствляется в соответствии с целевым назначением земель, на ко-</w:t>
            </w:r>
          </w:p>
          <w:p w:rsidR="001C0AD7" w:rsidRPr="00E16FDF" w:rsidRDefault="001C0AD7" w:rsidP="00A33B0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торых эти леса располагаются.</w:t>
            </w:r>
          </w:p>
        </w:tc>
      </w:tr>
    </w:tbl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1.2.1. Приоритетные виды использования лесов лесничества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73203E">
        <w:rPr>
          <w:rFonts w:ascii="Times New Roman" w:hAnsi="Times New Roman"/>
          <w:sz w:val="28"/>
          <w:szCs w:val="28"/>
        </w:rPr>
        <w:t>Таблица 1.2.1</w:t>
      </w:r>
      <w:r>
        <w:rPr>
          <w:rFonts w:ascii="Times New Roman" w:hAnsi="Times New Roman"/>
          <w:sz w:val="28"/>
          <w:szCs w:val="28"/>
        </w:rPr>
        <w:t>.1.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Распределение кварталов по видам приоритетного использования лесов</w:t>
      </w:r>
    </w:p>
    <w:p w:rsidR="001C0AD7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9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961"/>
        <w:gridCol w:w="1895"/>
        <w:gridCol w:w="4677"/>
        <w:gridCol w:w="1021"/>
      </w:tblGrid>
      <w:tr w:rsidR="001C0AD7" w:rsidRPr="0073203E" w:rsidTr="000141D4">
        <w:trPr>
          <w:trHeight w:val="1304"/>
          <w:tblHeader/>
        </w:trPr>
        <w:tc>
          <w:tcPr>
            <w:tcW w:w="1961" w:type="dxa"/>
          </w:tcPr>
          <w:p w:rsidR="001C0AD7" w:rsidRPr="0073203E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Виды разр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е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шенного и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с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1895" w:type="dxa"/>
          </w:tcPr>
          <w:p w:rsidR="001C0AD7" w:rsidRPr="0073203E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4677" w:type="dxa"/>
          </w:tcPr>
          <w:p w:rsidR="001C0AD7" w:rsidRPr="0073203E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021" w:type="dxa"/>
          </w:tcPr>
          <w:p w:rsidR="001C0AD7" w:rsidRPr="0073203E" w:rsidRDefault="001C0AD7" w:rsidP="009B403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Общая п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л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о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1C0AD7" w:rsidRPr="0073203E" w:rsidTr="000141D4">
        <w:trPr>
          <w:trHeight w:val="229"/>
          <w:tblHeader/>
        </w:trPr>
        <w:tc>
          <w:tcPr>
            <w:tcW w:w="1961" w:type="dxa"/>
            <w:tcBorders>
              <w:bottom w:val="single" w:sz="4" w:space="0" w:color="auto"/>
            </w:tcBorders>
          </w:tcPr>
          <w:p w:rsidR="001C0AD7" w:rsidRPr="0073203E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95" w:type="dxa"/>
            <w:tcBorders>
              <w:bottom w:val="single" w:sz="4" w:space="0" w:color="auto"/>
            </w:tcBorders>
          </w:tcPr>
          <w:p w:rsidR="001C0AD7" w:rsidRPr="0073203E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21" w:type="dxa"/>
            <w:tcBorders>
              <w:bottom w:val="single" w:sz="4" w:space="0" w:color="auto"/>
            </w:tcBorders>
            <w:vAlign w:val="center"/>
          </w:tcPr>
          <w:p w:rsidR="001C0AD7" w:rsidRPr="0073203E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73203E" w:rsidTr="000141D4">
        <w:trPr>
          <w:trHeight w:val="668"/>
          <w:tblHeader/>
        </w:trPr>
        <w:tc>
          <w:tcPr>
            <w:tcW w:w="1961" w:type="dxa"/>
            <w:vMerge w:val="restart"/>
            <w:tcBorders>
              <w:top w:val="single" w:sz="4" w:space="0" w:color="auto"/>
            </w:tcBorders>
          </w:tcPr>
          <w:p w:rsidR="001C0AD7" w:rsidRPr="0073203E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Заготовка др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весины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73203E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176D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40-43, 45-47, 49, 51-55, 57-67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C0AD7" w:rsidRPr="0073203E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5500</w:t>
            </w:r>
          </w:p>
        </w:tc>
      </w:tr>
      <w:tr w:rsidR="001C0AD7" w:rsidRPr="0073203E" w:rsidTr="000141D4">
        <w:trPr>
          <w:trHeight w:val="445"/>
          <w:tblHeader/>
        </w:trPr>
        <w:tc>
          <w:tcPr>
            <w:tcW w:w="1961" w:type="dxa"/>
            <w:vMerge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Осиповское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 3, 6, 7, 11-13, 21, 24, 33, 37, 38, 50, 52-56, 68, 69, 71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4721</w:t>
            </w:r>
          </w:p>
        </w:tc>
      </w:tr>
      <w:tr w:rsidR="001C0AD7" w:rsidRPr="0073203E" w:rsidTr="000141D4">
        <w:trPr>
          <w:trHeight w:val="445"/>
          <w:tblHeader/>
        </w:trPr>
        <w:tc>
          <w:tcPr>
            <w:tcW w:w="1961" w:type="dxa"/>
            <w:vMerge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10221</w:t>
            </w:r>
          </w:p>
        </w:tc>
      </w:tr>
      <w:tr w:rsidR="001C0AD7" w:rsidRPr="0073203E" w:rsidTr="000141D4">
        <w:trPr>
          <w:trHeight w:val="445"/>
          <w:tblHeader/>
        </w:trPr>
        <w:tc>
          <w:tcPr>
            <w:tcW w:w="1961" w:type="dxa"/>
            <w:vMerge w:val="restart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Заготовка и сбор недреве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ных лесных 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сурсов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40(ч)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1C0AD7" w:rsidRPr="0073203E" w:rsidTr="000141D4">
        <w:trPr>
          <w:trHeight w:val="445"/>
          <w:tblHeader/>
        </w:trPr>
        <w:tc>
          <w:tcPr>
            <w:tcW w:w="1961" w:type="dxa"/>
            <w:vMerge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1C0AD7" w:rsidRPr="0073203E" w:rsidTr="000141D4">
        <w:trPr>
          <w:trHeight w:val="445"/>
          <w:tblHeader/>
        </w:trPr>
        <w:tc>
          <w:tcPr>
            <w:tcW w:w="1961" w:type="dxa"/>
            <w:vMerge w:val="restart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Заготовка п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щевых лесных ресурсов и сбор лекарственных растений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23, 24, 40, 52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73203E" w:rsidTr="000141D4">
        <w:trPr>
          <w:trHeight w:val="445"/>
          <w:tblHeader/>
        </w:trPr>
        <w:tc>
          <w:tcPr>
            <w:tcW w:w="1961" w:type="dxa"/>
            <w:vMerge/>
          </w:tcPr>
          <w:p w:rsidR="001C0AD7" w:rsidRDefault="001C0AD7" w:rsidP="00DD59C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73203E" w:rsidTr="000141D4">
        <w:trPr>
          <w:trHeight w:val="300"/>
          <w:tblHeader/>
        </w:trPr>
        <w:tc>
          <w:tcPr>
            <w:tcW w:w="1961" w:type="dxa"/>
            <w:vMerge w:val="restart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Осуществле-ние видов де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>
              <w:rPr>
                <w:rFonts w:ascii="Times New Roman" w:hAnsi="Times New Roman"/>
                <w:sz w:val="28"/>
                <w:szCs w:val="28"/>
              </w:rPr>
              <w:t>тельности в сфере охо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ничьего хозя</w:t>
            </w:r>
            <w:r>
              <w:rPr>
                <w:rFonts w:ascii="Times New Roman" w:hAnsi="Times New Roman"/>
                <w:sz w:val="28"/>
                <w:szCs w:val="28"/>
              </w:rPr>
              <w:t>й</w:t>
            </w:r>
            <w:r>
              <w:rPr>
                <w:rFonts w:ascii="Times New Roman" w:hAnsi="Times New Roman"/>
                <w:sz w:val="28"/>
                <w:szCs w:val="28"/>
              </w:rPr>
              <w:t>ства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101-137, 140-144, 147-169, 171-176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8501</w:t>
            </w:r>
          </w:p>
        </w:tc>
      </w:tr>
      <w:tr w:rsidR="001C0AD7" w:rsidRPr="0073203E" w:rsidTr="000141D4">
        <w:trPr>
          <w:trHeight w:val="288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68-79, 81, 82, 219-222, 226-228, 234,</w:t>
            </w:r>
          </w:p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235, 237-252, 255-259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8113</w:t>
            </w:r>
          </w:p>
        </w:tc>
      </w:tr>
      <w:tr w:rsidR="001C0AD7" w:rsidRPr="0073203E" w:rsidTr="000141D4">
        <w:trPr>
          <w:trHeight w:val="360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 5, 8, 9, 14, 28-32, 41-48, 57-64, 79-</w:t>
            </w:r>
          </w:p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86, 97-109, 119, 124, 131-140, 147-</w:t>
            </w:r>
          </w:p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156, 173-183, 190-199, 202-207, 208(ч), 209-212, 213(ч), 218-221, 222(ч)-</w:t>
            </w:r>
          </w:p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224(ч), 225-230, 231(ч), 232(ч), 233(ч), 234-237, 239, 315-320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13716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30330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Ведение сел</w:t>
            </w:r>
            <w:r>
              <w:rPr>
                <w:rFonts w:ascii="Times New Roman" w:hAnsi="Times New Roman"/>
                <w:sz w:val="28"/>
                <w:szCs w:val="28"/>
              </w:rPr>
              <w:t>ь</w:t>
            </w:r>
            <w:r>
              <w:rPr>
                <w:rFonts w:ascii="Times New Roman" w:hAnsi="Times New Roman"/>
                <w:sz w:val="28"/>
                <w:szCs w:val="28"/>
              </w:rPr>
              <w:t>ского хозяйства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</w:t>
            </w:r>
          </w:p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Осиповское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1-237, 239, 301-342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8539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Осуществление</w:t>
            </w:r>
          </w:p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рекреационной</w:t>
            </w:r>
          </w:p>
          <w:p w:rsidR="001C0AD7" w:rsidRDefault="001C0AD7" w:rsidP="005D40AD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деятельности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1-17, 19-27, 32, 33, 35-37, 39, 40, 48, 50, 52, 54, 101-127, 132, 135, 138-140, 149-152, 154-158, 160-169, 172, 173, 175, 176, 270; части: 18, 28-30, 34. 38, 41-46, 49, 53, 128-131, 133. 136, 137, 141-147, 153, 159, 170, 171, 174, 177-180, 238, 239, 245, 246, 271, 272, 274, 275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17397</w:t>
            </w:r>
          </w:p>
        </w:tc>
      </w:tr>
    </w:tbl>
    <w:p w:rsidR="001C0AD7" w:rsidRDefault="001C0AD7" w:rsidP="00113C5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73203E">
        <w:rPr>
          <w:rFonts w:ascii="Times New Roman" w:hAnsi="Times New Roman"/>
          <w:sz w:val="28"/>
          <w:szCs w:val="28"/>
        </w:rPr>
        <w:t xml:space="preserve"> 1.2.1</w:t>
      </w:r>
      <w:r>
        <w:rPr>
          <w:rFonts w:ascii="Times New Roman" w:hAnsi="Times New Roman"/>
          <w:sz w:val="28"/>
          <w:szCs w:val="28"/>
        </w:rPr>
        <w:t>.1.</w:t>
      </w:r>
    </w:p>
    <w:tbl>
      <w:tblPr>
        <w:tblW w:w="9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961"/>
        <w:gridCol w:w="1895"/>
        <w:gridCol w:w="4677"/>
        <w:gridCol w:w="1021"/>
      </w:tblGrid>
      <w:tr w:rsidR="001C0AD7" w:rsidRPr="0073203E" w:rsidTr="00DD59C6">
        <w:trPr>
          <w:trHeight w:val="1304"/>
          <w:tblHeader/>
        </w:trPr>
        <w:tc>
          <w:tcPr>
            <w:tcW w:w="1961" w:type="dxa"/>
          </w:tcPr>
          <w:p w:rsidR="001C0AD7" w:rsidRPr="0073203E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Виды разр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е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шенного и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с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1895" w:type="dxa"/>
          </w:tcPr>
          <w:p w:rsidR="001C0AD7" w:rsidRPr="0073203E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4677" w:type="dxa"/>
          </w:tcPr>
          <w:p w:rsidR="001C0AD7" w:rsidRPr="0073203E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021" w:type="dxa"/>
          </w:tcPr>
          <w:p w:rsidR="001C0AD7" w:rsidRPr="0073203E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Общая п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л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о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1C0AD7" w:rsidRPr="0073203E" w:rsidTr="00DD59C6">
        <w:trPr>
          <w:trHeight w:val="229"/>
          <w:tblHeader/>
        </w:trPr>
        <w:tc>
          <w:tcPr>
            <w:tcW w:w="1961" w:type="dxa"/>
            <w:tcBorders>
              <w:bottom w:val="single" w:sz="4" w:space="0" w:color="auto"/>
            </w:tcBorders>
          </w:tcPr>
          <w:p w:rsidR="001C0AD7" w:rsidRPr="0073203E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95" w:type="dxa"/>
            <w:tcBorders>
              <w:bottom w:val="single" w:sz="4" w:space="0" w:color="auto"/>
            </w:tcBorders>
          </w:tcPr>
          <w:p w:rsidR="001C0AD7" w:rsidRPr="0073203E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21" w:type="dxa"/>
            <w:tcBorders>
              <w:bottom w:val="single" w:sz="4" w:space="0" w:color="auto"/>
            </w:tcBorders>
            <w:vAlign w:val="center"/>
          </w:tcPr>
          <w:p w:rsidR="001C0AD7" w:rsidRPr="0073203E" w:rsidRDefault="001C0AD7" w:rsidP="00DD59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 w:val="restart"/>
          </w:tcPr>
          <w:p w:rsidR="001C0AD7" w:rsidRDefault="001C0AD7" w:rsidP="005D40A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11-13, 21, 24-28, 30, 31, 38, 39, 44, 48, 50, 56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2490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168-179, 182-192, 194-218, 224, 225, 229-231, 233. 236, 253, 254, 270-273; части: 21, 34, 36, 51. 52, 66, 180, 181, 193, 219, 223. 232, 247, 248, 260, 267-269, 274-279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29683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 10, 22, 23, 25-27, 34-36, 40, 49, 51, 65-67, 70, 72, 87-90, 110-114, 117, 125-128, 130, 141-146, 157-159, 160, 161, 163-167, 168, 169, 172, 178, 185-189, 200, 201, 301-342; части: 149, 150, 173, 184, 214. 216-218, 225, 227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3278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52848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 w:val="restart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Выполнение работ по геол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гическому из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чению недр, разработка м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сторождений полезных и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копаемых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29, 34, 38, 41, 44, 45, 53, 143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 w:val="restart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Строительство, ремонт, эк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плуатация, ЛЭП, линий связи и других линейных об</w:t>
            </w:r>
            <w:r>
              <w:rPr>
                <w:rFonts w:ascii="Times New Roman" w:hAnsi="Times New Roman"/>
                <w:sz w:val="28"/>
                <w:szCs w:val="28"/>
              </w:rPr>
              <w:t>ъ</w:t>
            </w:r>
            <w:r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42, 46, 49, 53, 133, 136, 137, 142, 178, 223, 224, 227, 231, 232, 234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109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24, 25, 60, 232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208, 214, 215, 222, 223, 231, 232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 w:val="restart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Части: 49, 180</w:t>
            </w: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  <w:vMerge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73203E" w:rsidTr="000141D4">
        <w:trPr>
          <w:trHeight w:val="384"/>
          <w:tblHeader/>
        </w:trPr>
        <w:tc>
          <w:tcPr>
            <w:tcW w:w="1961" w:type="dxa"/>
          </w:tcPr>
          <w:p w:rsidR="001C0AD7" w:rsidRDefault="001C0AD7" w:rsidP="005D40A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ничеству: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Default="001C0AD7" w:rsidP="005D40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</w:tr>
    </w:tbl>
    <w:p w:rsidR="001C0AD7" w:rsidRDefault="001C0AD7" w:rsidP="00080E1A"/>
    <w:p w:rsidR="001C0AD7" w:rsidRDefault="001C0AD7" w:rsidP="00080E1A"/>
    <w:p w:rsidR="001C0AD7" w:rsidRDefault="001C0AD7" w:rsidP="00080E1A">
      <w:pPr>
        <w:spacing w:line="240" w:lineRule="exact"/>
        <w:ind w:firstLine="900"/>
        <w:jc w:val="both"/>
        <w:rPr>
          <w:sz w:val="28"/>
          <w:szCs w:val="28"/>
        </w:rPr>
        <w:sectPr w:rsidR="001C0AD7" w:rsidSect="005F11B7">
          <w:pgSz w:w="11906" w:h="16838"/>
          <w:pgMar w:top="1134" w:right="707" w:bottom="1134" w:left="1701" w:header="709" w:footer="709" w:gutter="0"/>
          <w:cols w:space="708"/>
          <w:titlePg/>
          <w:docGrid w:linePitch="360"/>
        </w:sectPr>
      </w:pPr>
    </w:p>
    <w:p w:rsidR="001C0AD7" w:rsidRPr="005D3617" w:rsidRDefault="001C0AD7" w:rsidP="00080E1A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ГЛАВА 2.</w:t>
      </w: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НОРМАТИВЫ, ПАРАМЕТРЫ И СРОКИ РАЗРЕШЕННОГО И</w:t>
      </w:r>
      <w:r w:rsidRPr="005D3617">
        <w:rPr>
          <w:rFonts w:ascii="Times New Roman" w:hAnsi="Times New Roman"/>
          <w:b/>
          <w:sz w:val="28"/>
          <w:szCs w:val="28"/>
        </w:rPr>
        <w:t>С</w:t>
      </w:r>
      <w:r w:rsidRPr="005D3617">
        <w:rPr>
          <w:rFonts w:ascii="Times New Roman" w:hAnsi="Times New Roman"/>
          <w:b/>
          <w:sz w:val="28"/>
          <w:szCs w:val="28"/>
        </w:rPr>
        <w:t>ПОЛЬЗОВАНИЯ ЛЕСОВ,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НОРМАТИВЫ ПО ОХРАНЕ, ЗАЩИТЕ И ВОСПРОИЗВОДСТВУ ЛЕСОВ</w:t>
      </w:r>
    </w:p>
    <w:p w:rsidR="001C0AD7" w:rsidRPr="005D3617" w:rsidRDefault="001C0AD7" w:rsidP="00080E1A">
      <w:pPr>
        <w:spacing w:after="0" w:line="310" w:lineRule="exact"/>
        <w:ind w:firstLine="709"/>
        <w:rPr>
          <w:rFonts w:ascii="Times New Roman" w:hAnsi="Times New Roman"/>
          <w:b/>
          <w:sz w:val="28"/>
          <w:szCs w:val="28"/>
        </w:rPr>
      </w:pPr>
    </w:p>
    <w:p w:rsidR="001C0AD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2.1.Нормативы (расчетная лесосека), параметры </w:t>
      </w:r>
    </w:p>
    <w:p w:rsidR="001C0AD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и сроки разрешенного использования лесов при заготовке</w:t>
      </w: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 древесины</w:t>
      </w: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Приказом Министерства сельского хозяйства Российской Федерации от 06.11.2009 г. № 543 утверждены «Особенности использования, охраны,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щиты, воспроизводства лесов, расположенных в водоохранных зонах лесов, выполняющих функции защиты природных и иных объектов, ценных лесов, а также лесов, расположенных на особо защитных участках лесов», согласно которым в указанных категориях защитных лесов допускается проведение рубок ухода за лесом, санитарных и выборочных рубок при заготовке древ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сины спелых и перестойных лесных насаждений.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Согласно приказу  Министерства природных ресурсов РФ  от 16.07.07г. № 184 «Об утверждении правил заготовки  древесины» выборочные рубки спелых, перестойных  лесных насаждений допускаются в защитных  лесах, если иное не предусмотрено  законодательством  Российской Федерации». В </w:t>
      </w:r>
      <w:r>
        <w:rPr>
          <w:rFonts w:ascii="Times New Roman" w:hAnsi="Times New Roman"/>
          <w:sz w:val="28"/>
          <w:szCs w:val="28"/>
        </w:rPr>
        <w:t>Геленджикском</w:t>
      </w:r>
      <w:r w:rsidRPr="005D3617">
        <w:rPr>
          <w:rFonts w:ascii="Times New Roman" w:hAnsi="Times New Roman"/>
          <w:sz w:val="28"/>
          <w:szCs w:val="28"/>
        </w:rPr>
        <w:t xml:space="preserve"> лесничестве рубка спелых и перестойных насаждений с ц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лью заготовки древесины не допускается на особо защитных лесных учас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ках (ОЗУ)</w:t>
      </w:r>
      <w:r>
        <w:rPr>
          <w:rFonts w:ascii="Times New Roman" w:hAnsi="Times New Roman"/>
          <w:sz w:val="28"/>
          <w:szCs w:val="28"/>
        </w:rPr>
        <w:t xml:space="preserve">: 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 лесах. расположенных в первом и втором поясах зон санитарной о</w:t>
      </w:r>
      <w:r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</w:rPr>
        <w:t>раны источников питьевого и хозяйственно-бытового водоснабжения;</w:t>
      </w:r>
    </w:p>
    <w:p w:rsidR="001C0AD7" w:rsidRPr="005D361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 лесах лесопарковых зон и в лесах, расположенных в первой и вт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рой зонах округов санитарной (горно-санитарной) охраны лечебно-оздоровительных местностей и курортов.</w:t>
      </w:r>
    </w:p>
    <w:p w:rsidR="001C0AD7" w:rsidRPr="005D361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К выборочным  рубкам относятся рубки,  при которых на соответс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вующих землях  или земельных участках вырубается  часть деревьев  и ку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тарников  определенного возраста,  размера, качества и состояния.</w:t>
      </w:r>
    </w:p>
    <w:p w:rsidR="001C0AD7" w:rsidRPr="00C5559E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C5559E">
        <w:rPr>
          <w:rFonts w:ascii="Times New Roman" w:hAnsi="Times New Roman"/>
          <w:sz w:val="28"/>
          <w:szCs w:val="28"/>
        </w:rPr>
        <w:t>Запрещается заготовка древесины с нарушением  возрастов рубок.</w:t>
      </w:r>
    </w:p>
    <w:p w:rsidR="001C0AD7" w:rsidRPr="005D3617" w:rsidRDefault="001C0AD7" w:rsidP="00080E1A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  <w:u w:val="single"/>
        </w:rPr>
        <w:t>Предельные параметры основных организационно- технических</w:t>
      </w: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  <w:u w:val="single"/>
        </w:rPr>
        <w:t>элементов  рубок спелых, перестойных лесных насаждений</w:t>
      </w:r>
    </w:p>
    <w:p w:rsidR="001C0AD7" w:rsidRPr="005D3617" w:rsidRDefault="001C0AD7" w:rsidP="00080E1A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Выборочные рубки спелых,  перестойных лесных насаждений</w:t>
      </w:r>
    </w:p>
    <w:p w:rsidR="001C0AD7" w:rsidRPr="005D361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9"/>
        <w:gridCol w:w="4757"/>
      </w:tblGrid>
      <w:tr w:rsidR="001C0AD7" w:rsidRPr="005D3617" w:rsidTr="00C07572">
        <w:tc>
          <w:tcPr>
            <w:tcW w:w="4649" w:type="dxa"/>
            <w:vMerge w:val="restart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</w:tc>
        <w:tc>
          <w:tcPr>
            <w:tcW w:w="4757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Предельная площадь лесосек, га</w:t>
            </w:r>
          </w:p>
        </w:tc>
      </w:tr>
      <w:tr w:rsidR="001C0AD7" w:rsidRPr="005D3617" w:rsidTr="00C07572">
        <w:tc>
          <w:tcPr>
            <w:tcW w:w="4649" w:type="dxa"/>
            <w:vMerge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57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Защитные леса</w:t>
            </w:r>
          </w:p>
        </w:tc>
      </w:tr>
      <w:tr w:rsidR="001C0AD7" w:rsidRPr="005D3617" w:rsidTr="00C07572">
        <w:tc>
          <w:tcPr>
            <w:tcW w:w="4649" w:type="dxa"/>
          </w:tcPr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sz w:val="28"/>
                <w:szCs w:val="28"/>
                <w:u w:val="single"/>
              </w:rPr>
              <w:t>Зона горного Северного Кавказа</w:t>
            </w:r>
          </w:p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Добровольно-выборочные рубки </w:t>
            </w:r>
          </w:p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- Г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руппово-</w:t>
            </w:r>
            <w:r>
              <w:rPr>
                <w:rFonts w:ascii="Times New Roman" w:hAnsi="Times New Roman"/>
                <w:sz w:val="28"/>
                <w:szCs w:val="28"/>
              </w:rPr>
              <w:t>постепенные котлови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ные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рубки</w:t>
            </w:r>
          </w:p>
        </w:tc>
        <w:tc>
          <w:tcPr>
            <w:tcW w:w="4757" w:type="dxa"/>
          </w:tcPr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1C0AD7" w:rsidRPr="005D3617" w:rsidRDefault="001C0AD7" w:rsidP="00C0757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1C0AD7" w:rsidRPr="005D361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Заготовка древесины при рубке спелых и перестойных насаждений ориентирована на классическое ведение лесного хозяйства: лесовосстановл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ние – уход за лесом – рубка спелой древесины – получение лесного дохода – очередной цикл лесовосстановления за счет полученного дохода и т.д.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C5559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Лесохозяйственным регламентом на территории лесничества предусмотрены виды выборочных рубок (добровольно-выборочные, группово- постепенные</w:t>
      </w:r>
      <w:r>
        <w:rPr>
          <w:rFonts w:ascii="Times New Roman" w:hAnsi="Times New Roman"/>
          <w:sz w:val="28"/>
          <w:szCs w:val="28"/>
        </w:rPr>
        <w:t xml:space="preserve"> котловинные рубки</w:t>
      </w:r>
      <w:r w:rsidRPr="005D3617">
        <w:rPr>
          <w:rFonts w:ascii="Times New Roman" w:hAnsi="Times New Roman"/>
          <w:sz w:val="28"/>
          <w:szCs w:val="28"/>
        </w:rPr>
        <w:t>).</w:t>
      </w:r>
    </w:p>
    <w:p w:rsidR="001C0AD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= </w:t>
      </w:r>
      <w:r w:rsidRPr="00587852">
        <w:rPr>
          <w:rFonts w:ascii="Times New Roman" w:hAnsi="Times New Roman"/>
          <w:sz w:val="28"/>
          <w:szCs w:val="28"/>
        </w:rPr>
        <w:t>При добровольно-выборочных рубках</w:t>
      </w:r>
      <w:r w:rsidRPr="005D3617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равномерно по площади выр</w:t>
      </w:r>
      <w:r w:rsidRPr="005D3617">
        <w:rPr>
          <w:rFonts w:ascii="Times New Roman" w:hAnsi="Times New Roman"/>
          <w:sz w:val="28"/>
          <w:szCs w:val="28"/>
        </w:rPr>
        <w:t>у</w:t>
      </w:r>
      <w:r w:rsidRPr="005D3617">
        <w:rPr>
          <w:rFonts w:ascii="Times New Roman" w:hAnsi="Times New Roman"/>
          <w:sz w:val="28"/>
          <w:szCs w:val="28"/>
        </w:rPr>
        <w:t>баются  в  первую  очередь  поврежденные,  перестойные, спелые с заме</w:t>
      </w:r>
      <w:r w:rsidRPr="005D3617">
        <w:rPr>
          <w:rFonts w:ascii="Times New Roman" w:hAnsi="Times New Roman"/>
          <w:sz w:val="28"/>
          <w:szCs w:val="28"/>
        </w:rPr>
        <w:t>д</w:t>
      </w:r>
      <w:r w:rsidRPr="005D3617">
        <w:rPr>
          <w:rFonts w:ascii="Times New Roman" w:hAnsi="Times New Roman"/>
          <w:sz w:val="28"/>
          <w:szCs w:val="28"/>
        </w:rPr>
        <w:t>ленным ростом деревья, при условии обеспечения воспроизводства древе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ных пород, сохранения защитных и средообразующих свойств леса. Полнота древостоя после проведения данного вида выборочных рубок лесных наса</w:t>
      </w:r>
      <w:r w:rsidRPr="005D3617">
        <w:rPr>
          <w:rFonts w:ascii="Times New Roman" w:hAnsi="Times New Roman"/>
          <w:sz w:val="28"/>
          <w:szCs w:val="28"/>
        </w:rPr>
        <w:t>ж</w:t>
      </w:r>
      <w:r w:rsidRPr="005D3617">
        <w:rPr>
          <w:rFonts w:ascii="Times New Roman" w:hAnsi="Times New Roman"/>
          <w:sz w:val="28"/>
          <w:szCs w:val="28"/>
        </w:rPr>
        <w:t>дений не должна быть ниже 0.6 .</w:t>
      </w:r>
    </w:p>
    <w:p w:rsidR="001C0AD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 В буковых насаждениях лесничества независимо от</w:t>
      </w:r>
    </w:p>
    <w:p w:rsidR="001C0AD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площади лесных участков предусмотрены только</w:t>
      </w:r>
    </w:p>
    <w:p w:rsidR="001C0AD7" w:rsidRPr="00C5559E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</w:t>
      </w:r>
      <w:r w:rsidRPr="00C5559E">
        <w:rPr>
          <w:rFonts w:ascii="Times New Roman" w:hAnsi="Times New Roman"/>
          <w:sz w:val="28"/>
          <w:szCs w:val="28"/>
        </w:rPr>
        <w:t>добровольно-выборочные рубки.</w:t>
      </w:r>
    </w:p>
    <w:p w:rsidR="001C0AD7" w:rsidRPr="000132ED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</w:p>
    <w:p w:rsidR="001C0AD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= </w:t>
      </w:r>
      <w:r w:rsidRPr="00587852">
        <w:rPr>
          <w:rFonts w:ascii="Times New Roman" w:hAnsi="Times New Roman"/>
          <w:sz w:val="28"/>
          <w:szCs w:val="28"/>
        </w:rPr>
        <w:t>Группово-постепенные котловинные рубки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древостой вырубае</w:t>
      </w:r>
      <w:r w:rsidRPr="005D3617">
        <w:rPr>
          <w:rFonts w:ascii="Times New Roman" w:hAnsi="Times New Roman"/>
          <w:sz w:val="28"/>
          <w:szCs w:val="28"/>
        </w:rPr>
        <w:t>тся</w:t>
      </w:r>
      <w:r>
        <w:rPr>
          <w:rFonts w:ascii="Times New Roman" w:hAnsi="Times New Roman"/>
          <w:sz w:val="28"/>
          <w:szCs w:val="28"/>
        </w:rPr>
        <w:t xml:space="preserve"> в течение двух классов возраста группами (котловинами) в несколько приемов в местах, где имеются куртины подроста (а также обеспечивается их посл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дующее появление), проводятся в одновозрастных древостоях с групповым размещением подроста. </w:t>
      </w:r>
      <w:r w:rsidRPr="005D3617">
        <w:rPr>
          <w:rFonts w:ascii="Times New Roman" w:hAnsi="Times New Roman"/>
          <w:sz w:val="28"/>
          <w:szCs w:val="28"/>
        </w:rPr>
        <w:t xml:space="preserve"> </w:t>
      </w:r>
    </w:p>
    <w:p w:rsidR="001C0AD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Вырубка спелого древостоя осуществляется постепенно вокруг групп подроста на площадях от 0.01 до 1 гектара (котловинами) за 3-5 приемов, проводимых в течение 20-40 лет.</w:t>
      </w:r>
    </w:p>
    <w:p w:rsidR="001C0AD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Предельная площадь лесосек для данного виды выборочных рубок в условиях лесничества – </w:t>
      </w:r>
      <w:smartTag w:uri="urn:schemas-microsoft-com:office:smarttags" w:element="metricconverter">
        <w:smartTagPr>
          <w:attr w:name="ProductID" w:val="5 га"/>
        </w:smartTagPr>
        <w:r>
          <w:rPr>
            <w:rFonts w:ascii="Times New Roman" w:hAnsi="Times New Roman"/>
            <w:sz w:val="28"/>
            <w:szCs w:val="28"/>
          </w:rPr>
          <w:t>5 га</w:t>
        </w:r>
      </w:smartTag>
      <w:r>
        <w:rPr>
          <w:rFonts w:ascii="Times New Roman" w:hAnsi="Times New Roman"/>
          <w:sz w:val="28"/>
          <w:szCs w:val="28"/>
        </w:rPr>
        <w:t>.</w:t>
      </w:r>
    </w:p>
    <w:p w:rsidR="001C0AD7" w:rsidRPr="005D361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Заключительный прием группово-</w:t>
      </w:r>
      <w:r>
        <w:rPr>
          <w:rFonts w:ascii="Times New Roman" w:hAnsi="Times New Roman"/>
          <w:sz w:val="28"/>
          <w:szCs w:val="28"/>
        </w:rPr>
        <w:t>постепенных  котловинных</w:t>
      </w:r>
      <w:r w:rsidRPr="005D3617">
        <w:rPr>
          <w:rFonts w:ascii="Times New Roman" w:hAnsi="Times New Roman"/>
          <w:sz w:val="28"/>
          <w:szCs w:val="28"/>
        </w:rPr>
        <w:t xml:space="preserve"> рубок проводится только после формирования на лесосеке жизнеспособного сом</w:t>
      </w:r>
      <w:r w:rsidRPr="005D3617">
        <w:rPr>
          <w:rFonts w:ascii="Times New Roman" w:hAnsi="Times New Roman"/>
          <w:sz w:val="28"/>
          <w:szCs w:val="28"/>
        </w:rPr>
        <w:t>к</w:t>
      </w:r>
      <w:r w:rsidRPr="005D3617">
        <w:rPr>
          <w:rFonts w:ascii="Times New Roman" w:hAnsi="Times New Roman"/>
          <w:sz w:val="28"/>
          <w:szCs w:val="28"/>
        </w:rPr>
        <w:t>нутого молодняка, обеспечивающего формирование лесных насаждений.</w:t>
      </w:r>
    </w:p>
    <w:p w:rsidR="001C0AD7" w:rsidRPr="005D361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Методика определения расчетной лесосеки по выборочным рубкам и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пользована единая для всех видов выборочных рубок.</w:t>
      </w:r>
    </w:p>
    <w:p w:rsidR="001C0AD7" w:rsidRDefault="001C0AD7" w:rsidP="00C5559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1C0AD7" w:rsidSect="00C07572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  <w:r w:rsidRPr="005D3617">
        <w:rPr>
          <w:rFonts w:ascii="Times New Roman" w:hAnsi="Times New Roman"/>
          <w:sz w:val="28"/>
          <w:szCs w:val="28"/>
        </w:rPr>
        <w:t>Возможный (допустимый) объем заготовки древесины при рубке сп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лых и перестойных наса</w:t>
      </w:r>
      <w:r>
        <w:rPr>
          <w:rFonts w:ascii="Times New Roman" w:hAnsi="Times New Roman"/>
          <w:sz w:val="28"/>
          <w:szCs w:val="28"/>
        </w:rPr>
        <w:t>ждений приведен в таблице 2.1.2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и 2.1.3.</w:t>
      </w:r>
    </w:p>
    <w:p w:rsidR="001C0AD7" w:rsidRPr="00C61D61" w:rsidRDefault="001C0AD7" w:rsidP="00C61D61">
      <w:pPr>
        <w:spacing w:after="0" w:line="260" w:lineRule="exact"/>
        <w:jc w:val="center"/>
        <w:rPr>
          <w:rFonts w:ascii="Times New Roman" w:hAnsi="Times New Roman"/>
          <w:i/>
          <w:sz w:val="28"/>
          <w:szCs w:val="28"/>
        </w:rPr>
      </w:pPr>
      <w:r w:rsidRPr="00C61D61">
        <w:rPr>
          <w:rFonts w:ascii="Times New Roman" w:hAnsi="Times New Roman"/>
          <w:i/>
          <w:sz w:val="28"/>
          <w:szCs w:val="28"/>
        </w:rPr>
        <w:t>2.1.1. Нормативы рубок спелых и перестойных насаждений с целью заготовки древесины</w:t>
      </w:r>
    </w:p>
    <w:p w:rsidR="001C0AD7" w:rsidRPr="00C61D61" w:rsidRDefault="001C0AD7" w:rsidP="00C61D61">
      <w:pPr>
        <w:spacing w:after="0" w:line="260" w:lineRule="exact"/>
        <w:jc w:val="center"/>
        <w:rPr>
          <w:rFonts w:ascii="Times New Roman" w:hAnsi="Times New Roman"/>
          <w:i/>
          <w:sz w:val="28"/>
          <w:szCs w:val="28"/>
        </w:rPr>
      </w:pPr>
      <w:r w:rsidRPr="00C61D61">
        <w:rPr>
          <w:rFonts w:ascii="Times New Roman" w:hAnsi="Times New Roman"/>
          <w:i/>
          <w:sz w:val="28"/>
          <w:szCs w:val="28"/>
        </w:rPr>
        <w:t>(добровольно-выборочные, группово-выборочные, группово-постепенные (котловинные) рубки)</w:t>
      </w:r>
    </w:p>
    <w:p w:rsidR="001C0AD7" w:rsidRPr="00C61D61" w:rsidRDefault="001C0AD7" w:rsidP="00C61D61">
      <w:pPr>
        <w:spacing w:after="0" w:line="260" w:lineRule="exact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Pr="00C61D61" w:rsidRDefault="001C0AD7" w:rsidP="00C61D61">
      <w:pPr>
        <w:spacing w:after="0" w:line="260" w:lineRule="exact"/>
        <w:ind w:right="255"/>
        <w:jc w:val="right"/>
        <w:rPr>
          <w:rFonts w:ascii="Times New Roman" w:hAnsi="Times New Roman"/>
          <w:sz w:val="28"/>
          <w:szCs w:val="28"/>
        </w:rPr>
      </w:pPr>
      <w:r w:rsidRPr="00C61D61">
        <w:rPr>
          <w:rFonts w:ascii="Times New Roman" w:hAnsi="Times New Roman"/>
          <w:sz w:val="28"/>
          <w:szCs w:val="28"/>
        </w:rPr>
        <w:t>Таблица 2.1.1.1.</w:t>
      </w:r>
    </w:p>
    <w:tbl>
      <w:tblPr>
        <w:tblW w:w="0" w:type="auto"/>
        <w:tblInd w:w="-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1702"/>
        <w:gridCol w:w="1407"/>
        <w:gridCol w:w="705"/>
        <w:gridCol w:w="793"/>
        <w:gridCol w:w="782"/>
        <w:gridCol w:w="708"/>
        <w:gridCol w:w="695"/>
        <w:gridCol w:w="695"/>
        <w:gridCol w:w="695"/>
        <w:gridCol w:w="695"/>
        <w:gridCol w:w="694"/>
        <w:gridCol w:w="697"/>
        <w:gridCol w:w="694"/>
        <w:gridCol w:w="695"/>
        <w:gridCol w:w="694"/>
        <w:gridCol w:w="694"/>
        <w:gridCol w:w="694"/>
        <w:gridCol w:w="696"/>
      </w:tblGrid>
      <w:tr w:rsidR="001C0AD7" w:rsidRPr="00C61D61" w:rsidTr="00C61D61">
        <w:tc>
          <w:tcPr>
            <w:tcW w:w="1702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Категория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защитности</w:t>
            </w:r>
          </w:p>
        </w:tc>
        <w:tc>
          <w:tcPr>
            <w:tcW w:w="1407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Хозсекция</w:t>
            </w:r>
          </w:p>
        </w:tc>
        <w:tc>
          <w:tcPr>
            <w:tcW w:w="1498" w:type="dxa"/>
            <w:gridSpan w:val="2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Параметры</w:t>
            </w:r>
          </w:p>
        </w:tc>
        <w:tc>
          <w:tcPr>
            <w:tcW w:w="782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Способ расчета</w:t>
            </w:r>
          </w:p>
        </w:tc>
        <w:tc>
          <w:tcPr>
            <w:tcW w:w="708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Пе-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риод повто-ряемо-сти</w:t>
            </w:r>
          </w:p>
        </w:tc>
        <w:tc>
          <w:tcPr>
            <w:tcW w:w="8338" w:type="dxa"/>
            <w:gridSpan w:val="12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% вырубки при полноте (2-х ярусов)</w:t>
            </w:r>
          </w:p>
        </w:tc>
      </w:tr>
      <w:tr w:rsidR="001C0AD7" w:rsidRPr="00C61D61" w:rsidTr="00C61D61">
        <w:tc>
          <w:tcPr>
            <w:tcW w:w="1702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7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кру-тизна, граду-сах</w:t>
            </w:r>
          </w:p>
        </w:tc>
        <w:tc>
          <w:tcPr>
            <w:tcW w:w="793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пло-щадь,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4171" w:type="dxa"/>
            <w:gridSpan w:val="6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 насаждениях, необеспеченных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возобновлением</w:t>
            </w:r>
          </w:p>
        </w:tc>
        <w:tc>
          <w:tcPr>
            <w:tcW w:w="4167" w:type="dxa"/>
            <w:gridSpan w:val="6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 насаждениях, обеспеченных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возобновлением</w:t>
            </w:r>
          </w:p>
        </w:tc>
      </w:tr>
      <w:tr w:rsidR="001C0AD7" w:rsidRPr="00C61D61" w:rsidTr="00C61D61">
        <w:tc>
          <w:tcPr>
            <w:tcW w:w="1702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7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0,3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-0,4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0,5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0,6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0,7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0,9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0,9-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1,0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0,3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-0,4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0,6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0,7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0,9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0,9-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1,0</w:t>
            </w:r>
          </w:p>
        </w:tc>
      </w:tr>
      <w:tr w:rsidR="001C0AD7" w:rsidRPr="00C61D61" w:rsidTr="00C61D61">
        <w:tc>
          <w:tcPr>
            <w:tcW w:w="1702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</w:t>
            </w:r>
          </w:p>
        </w:tc>
        <w:tc>
          <w:tcPr>
            <w:tcW w:w="140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</w:t>
            </w:r>
          </w:p>
        </w:tc>
        <w:tc>
          <w:tcPr>
            <w:tcW w:w="70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</w:t>
            </w:r>
          </w:p>
        </w:tc>
        <w:tc>
          <w:tcPr>
            <w:tcW w:w="793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4</w:t>
            </w:r>
          </w:p>
        </w:tc>
        <w:tc>
          <w:tcPr>
            <w:tcW w:w="782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</w:t>
            </w: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6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7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8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9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11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12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13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14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16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17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18</w:t>
            </w:r>
          </w:p>
        </w:tc>
      </w:tr>
      <w:tr w:rsidR="001C0AD7" w:rsidRPr="00C61D61" w:rsidTr="00C61D61">
        <w:tc>
          <w:tcPr>
            <w:tcW w:w="1702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Леса, распол</w:t>
            </w:r>
            <w:r w:rsidRPr="00C61D61">
              <w:rPr>
                <w:rFonts w:ascii="Times New Roman" w:hAnsi="Times New Roman"/>
              </w:rPr>
              <w:t>о</w:t>
            </w:r>
            <w:r w:rsidRPr="00C61D61">
              <w:rPr>
                <w:rFonts w:ascii="Times New Roman" w:hAnsi="Times New Roman"/>
              </w:rPr>
              <w:t>женные в водо-охранных зонах</w:t>
            </w:r>
          </w:p>
        </w:tc>
        <w:tc>
          <w:tcPr>
            <w:tcW w:w="1407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Хвойная 1-я</w:t>
            </w:r>
          </w:p>
        </w:tc>
        <w:tc>
          <w:tcPr>
            <w:tcW w:w="70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не зав</w:t>
            </w:r>
            <w:r w:rsidRPr="00C61D61">
              <w:rPr>
                <w:rFonts w:ascii="Times New Roman" w:hAnsi="Times New Roman"/>
              </w:rPr>
              <w:t>и</w:t>
            </w:r>
            <w:r w:rsidRPr="00C61D61">
              <w:rPr>
                <w:rFonts w:ascii="Times New Roman" w:hAnsi="Times New Roman"/>
              </w:rPr>
              <w:t>сит</w:t>
            </w:r>
          </w:p>
        </w:tc>
        <w:tc>
          <w:tcPr>
            <w:tcW w:w="782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</w:tr>
      <w:tr w:rsidR="001C0AD7" w:rsidRPr="00C61D61" w:rsidTr="00C61D61">
        <w:tc>
          <w:tcPr>
            <w:tcW w:w="1702" w:type="dxa"/>
            <w:vMerge/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Хвойная 2-я</w:t>
            </w:r>
          </w:p>
        </w:tc>
        <w:tc>
          <w:tcPr>
            <w:tcW w:w="70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</w:tr>
      <w:tr w:rsidR="001C0AD7" w:rsidRPr="00C61D61" w:rsidTr="00C61D61">
        <w:tc>
          <w:tcPr>
            <w:tcW w:w="1702" w:type="dxa"/>
            <w:vMerge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Буковая</w:t>
            </w:r>
          </w:p>
        </w:tc>
        <w:tc>
          <w:tcPr>
            <w:tcW w:w="70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</w:tr>
      <w:tr w:rsidR="001C0AD7" w:rsidRPr="00C61D61" w:rsidTr="00C61D61">
        <w:tc>
          <w:tcPr>
            <w:tcW w:w="1702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Защитные пол</w:t>
            </w:r>
            <w:r w:rsidRPr="00C61D61">
              <w:rPr>
                <w:rFonts w:ascii="Times New Roman" w:hAnsi="Times New Roman"/>
              </w:rPr>
              <w:t>о</w:t>
            </w:r>
            <w:r w:rsidRPr="00C61D61">
              <w:rPr>
                <w:rFonts w:ascii="Times New Roman" w:hAnsi="Times New Roman"/>
              </w:rPr>
              <w:t>сы вдоль дорог</w:t>
            </w:r>
          </w:p>
        </w:tc>
        <w:tc>
          <w:tcPr>
            <w:tcW w:w="1407" w:type="dxa"/>
            <w:vMerge w:val="restart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Дубовая 1 (семен.)</w:t>
            </w:r>
          </w:p>
        </w:tc>
        <w:tc>
          <w:tcPr>
            <w:tcW w:w="705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C61D61">
                <w:rPr>
                  <w:rFonts w:ascii="Times New Roman" w:hAnsi="Times New Roman"/>
                </w:rPr>
                <w:t>1 га</w:t>
              </w:r>
            </w:smartTag>
            <w:r w:rsidRPr="00C61D61">
              <w:rPr>
                <w:rFonts w:ascii="Times New Roman" w:hAnsi="Times New Roman"/>
              </w:rPr>
              <w:t xml:space="preserve"> и </w:t>
            </w:r>
            <w:r w:rsidRPr="00C61D61">
              <w:rPr>
                <w:rFonts w:ascii="Times New Roman" w:hAnsi="Times New Roman"/>
                <w:lang w:val="en-US"/>
              </w:rPr>
              <w:t>&lt;</w:t>
            </w:r>
          </w:p>
        </w:tc>
        <w:tc>
          <w:tcPr>
            <w:tcW w:w="782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</w:tr>
      <w:tr w:rsidR="001C0AD7" w:rsidRPr="00C61D61" w:rsidTr="00C61D61">
        <w:tc>
          <w:tcPr>
            <w:tcW w:w="1702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Зеленые зоны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(л/х часть)</w:t>
            </w:r>
          </w:p>
        </w:tc>
        <w:tc>
          <w:tcPr>
            <w:tcW w:w="1407" w:type="dxa"/>
            <w:vMerge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1,1-2,0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</w:tr>
      <w:tr w:rsidR="001C0AD7" w:rsidRPr="00C61D61" w:rsidTr="00C61D61">
        <w:tc>
          <w:tcPr>
            <w:tcW w:w="1702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Леса, располож.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 3-й зоне окру-гов санитарной (горно-сан.) о</w:t>
            </w:r>
            <w:r w:rsidRPr="00C61D61">
              <w:rPr>
                <w:rFonts w:ascii="Times New Roman" w:hAnsi="Times New Roman"/>
              </w:rPr>
              <w:t>х</w:t>
            </w:r>
            <w:r w:rsidRPr="00C61D61">
              <w:rPr>
                <w:rFonts w:ascii="Times New Roman" w:hAnsi="Times New Roman"/>
              </w:rPr>
              <w:t>раны лечебно-оздор. местн</w:t>
            </w:r>
            <w:r w:rsidRPr="00C61D61">
              <w:rPr>
                <w:rFonts w:ascii="Times New Roman" w:hAnsi="Times New Roman"/>
              </w:rPr>
              <w:t>о</w:t>
            </w:r>
            <w:r w:rsidRPr="00C61D61">
              <w:rPr>
                <w:rFonts w:ascii="Times New Roman" w:hAnsi="Times New Roman"/>
              </w:rPr>
              <w:t>стей и курортов</w:t>
            </w: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Дубовая 2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(поросл.)</w:t>
            </w:r>
          </w:p>
        </w:tc>
        <w:tc>
          <w:tcPr>
            <w:tcW w:w="705" w:type="dxa"/>
            <w:vMerge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2,1 и &gt;</w:t>
            </w:r>
          </w:p>
        </w:tc>
        <w:tc>
          <w:tcPr>
            <w:tcW w:w="782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  <w:tcBorders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</w:tr>
      <w:tr w:rsidR="001C0AD7" w:rsidRPr="00C61D61" w:rsidTr="00C61D61">
        <w:tc>
          <w:tcPr>
            <w:tcW w:w="1702" w:type="dxa"/>
            <w:vMerge w:val="restart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 xml:space="preserve">Леса, располож. 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 пустынях …, степях, горах</w:t>
            </w: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Твердо-листв.1-я</w:t>
            </w:r>
          </w:p>
        </w:tc>
        <w:tc>
          <w:tcPr>
            <w:tcW w:w="705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6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</w:tr>
      <w:tr w:rsidR="001C0AD7" w:rsidRPr="00C61D61" w:rsidTr="00C61D61">
        <w:tc>
          <w:tcPr>
            <w:tcW w:w="1702" w:type="dxa"/>
            <w:vMerge/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Твердо-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листв. 2-я</w:t>
            </w:r>
          </w:p>
        </w:tc>
        <w:tc>
          <w:tcPr>
            <w:tcW w:w="705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7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6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</w:tr>
      <w:tr w:rsidR="001C0AD7" w:rsidRPr="00C61D61" w:rsidTr="00C61D61">
        <w:tc>
          <w:tcPr>
            <w:tcW w:w="1702" w:type="dxa"/>
            <w:vMerge/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Мягко-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листв. 1-я</w:t>
            </w:r>
          </w:p>
        </w:tc>
        <w:tc>
          <w:tcPr>
            <w:tcW w:w="705" w:type="dxa"/>
            <w:vMerge w:val="restart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C61D61">
                <w:rPr>
                  <w:rFonts w:ascii="Times New Roman" w:hAnsi="Times New Roman"/>
                </w:rPr>
                <w:t>1 га</w:t>
              </w:r>
            </w:smartTag>
            <w:r w:rsidRPr="00C61D61">
              <w:rPr>
                <w:rFonts w:ascii="Times New Roman" w:hAnsi="Times New Roman"/>
              </w:rPr>
              <w:t xml:space="preserve"> и </w:t>
            </w:r>
            <w:r w:rsidRPr="00C61D61">
              <w:rPr>
                <w:rFonts w:ascii="Times New Roman" w:hAnsi="Times New Roman"/>
                <w:lang w:val="en-US"/>
              </w:rPr>
              <w:t>&gt;</w:t>
            </w:r>
          </w:p>
        </w:tc>
        <w:tc>
          <w:tcPr>
            <w:tcW w:w="782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100</w:t>
            </w:r>
          </w:p>
        </w:tc>
      </w:tr>
      <w:tr w:rsidR="001C0AD7" w:rsidRPr="00C61D61" w:rsidTr="00C61D61">
        <w:tc>
          <w:tcPr>
            <w:tcW w:w="1702" w:type="dxa"/>
            <w:vMerge/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Мягко-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листв. 2-я</w:t>
            </w:r>
          </w:p>
        </w:tc>
        <w:tc>
          <w:tcPr>
            <w:tcW w:w="705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1,1-2,0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</w:tr>
      <w:tr w:rsidR="001C0AD7" w:rsidRPr="00C61D61" w:rsidTr="00C61D61">
        <w:tc>
          <w:tcPr>
            <w:tcW w:w="1702" w:type="dxa"/>
            <w:vMerge/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nil"/>
            </w:tcBorders>
          </w:tcPr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Мягко-</w:t>
            </w:r>
          </w:p>
          <w:p w:rsidR="001C0AD7" w:rsidRPr="00C61D61" w:rsidRDefault="001C0AD7" w:rsidP="00C61D61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листв. 3-я</w:t>
            </w:r>
          </w:p>
        </w:tc>
        <w:tc>
          <w:tcPr>
            <w:tcW w:w="705" w:type="dxa"/>
            <w:vMerge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 xml:space="preserve">2,1 и </w:t>
            </w:r>
            <w:r w:rsidRPr="00C61D61">
              <w:rPr>
                <w:rFonts w:ascii="Times New Roman" w:hAnsi="Times New Roman"/>
                <w:lang w:val="en-US"/>
              </w:rPr>
              <w:t>&gt;</w:t>
            </w:r>
          </w:p>
        </w:tc>
        <w:tc>
          <w:tcPr>
            <w:tcW w:w="782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выбо-</w:t>
            </w:r>
          </w:p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рочные</w:t>
            </w:r>
          </w:p>
        </w:tc>
        <w:tc>
          <w:tcPr>
            <w:tcW w:w="708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15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7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1C0AD7" w:rsidRPr="00C61D61" w:rsidRDefault="001C0AD7" w:rsidP="00C61D61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C61D61">
              <w:rPr>
                <w:rFonts w:ascii="Times New Roman" w:hAnsi="Times New Roman"/>
              </w:rPr>
              <w:t>30</w:t>
            </w:r>
          </w:p>
        </w:tc>
      </w:tr>
    </w:tbl>
    <w:p w:rsidR="001C0AD7" w:rsidRDefault="001C0AD7" w:rsidP="00C61D61">
      <w:pPr>
        <w:spacing w:after="0" w:line="220" w:lineRule="exact"/>
        <w:jc w:val="both"/>
        <w:rPr>
          <w:rFonts w:ascii="Times New Roman" w:hAnsi="Times New Roman"/>
        </w:rPr>
      </w:pPr>
    </w:p>
    <w:p w:rsidR="001C0AD7" w:rsidRPr="00C61D61" w:rsidRDefault="001C0AD7" w:rsidP="00C61D61">
      <w:pPr>
        <w:spacing w:after="0" w:line="220" w:lineRule="exact"/>
        <w:jc w:val="both"/>
        <w:rPr>
          <w:rFonts w:ascii="Times New Roman" w:hAnsi="Times New Roman"/>
        </w:rPr>
      </w:pPr>
      <w:r w:rsidRPr="00C61D61">
        <w:rPr>
          <w:rFonts w:ascii="Times New Roman" w:hAnsi="Times New Roman"/>
        </w:rPr>
        <w:t xml:space="preserve">Примечание: </w:t>
      </w:r>
      <w:r>
        <w:rPr>
          <w:rFonts w:ascii="Times New Roman" w:hAnsi="Times New Roman"/>
        </w:rPr>
        <w:t xml:space="preserve">   </w:t>
      </w:r>
      <w:r w:rsidRPr="00C61D61">
        <w:rPr>
          <w:rFonts w:ascii="Times New Roman" w:hAnsi="Times New Roman"/>
        </w:rPr>
        <w:t>1. Процент вырубки определяется суммарной полнотой 2-х ярусов.</w:t>
      </w:r>
    </w:p>
    <w:p w:rsidR="001C0AD7" w:rsidRPr="00C61D61" w:rsidRDefault="001C0AD7" w:rsidP="00C61D61">
      <w:pPr>
        <w:spacing w:after="0" w:line="220" w:lineRule="exact"/>
        <w:jc w:val="both"/>
        <w:rPr>
          <w:rFonts w:ascii="Times New Roman" w:hAnsi="Times New Roman"/>
        </w:rPr>
      </w:pPr>
      <w:r w:rsidRPr="00C61D61">
        <w:rPr>
          <w:rFonts w:ascii="Times New Roman" w:hAnsi="Times New Roman"/>
        </w:rPr>
        <w:t xml:space="preserve">                      2. Вырубаемый запас определяется от запаса 1-го яруса.</w:t>
      </w:r>
    </w:p>
    <w:p w:rsidR="001C0AD7" w:rsidRPr="00C61D61" w:rsidRDefault="001C0AD7" w:rsidP="00C61D61">
      <w:pPr>
        <w:spacing w:after="0" w:line="220" w:lineRule="exact"/>
        <w:jc w:val="both"/>
        <w:rPr>
          <w:rFonts w:ascii="Times New Roman" w:hAnsi="Times New Roman"/>
        </w:rPr>
      </w:pPr>
      <w:r w:rsidRPr="00C61D61">
        <w:rPr>
          <w:rFonts w:ascii="Times New Roman" w:hAnsi="Times New Roman"/>
        </w:rPr>
        <w:t xml:space="preserve">                      3.</w:t>
      </w:r>
      <w:r>
        <w:rPr>
          <w:rFonts w:ascii="Times New Roman" w:hAnsi="Times New Roman"/>
        </w:rPr>
        <w:t xml:space="preserve"> </w:t>
      </w:r>
      <w:r w:rsidRPr="00C61D61">
        <w:rPr>
          <w:rFonts w:ascii="Times New Roman" w:hAnsi="Times New Roman"/>
        </w:rPr>
        <w:t>Параметры и процент выборки для насаждений на склонах 21-30</w:t>
      </w:r>
      <w:r w:rsidRPr="00C61D61">
        <w:rPr>
          <w:rFonts w:ascii="Times New Roman" w:hAnsi="Times New Roman"/>
          <w:vertAlign w:val="superscript"/>
        </w:rPr>
        <w:t>0</w:t>
      </w:r>
      <w:r w:rsidRPr="00C61D61">
        <w:rPr>
          <w:rFonts w:ascii="Times New Roman" w:hAnsi="Times New Roman"/>
        </w:rPr>
        <w:t xml:space="preserve"> аналогичны приведенным для склонов</w:t>
      </w:r>
    </w:p>
    <w:p w:rsidR="001C0AD7" w:rsidRPr="00C61D61" w:rsidRDefault="001C0AD7" w:rsidP="00C61D61">
      <w:pPr>
        <w:spacing w:after="0" w:line="220" w:lineRule="exact"/>
        <w:jc w:val="both"/>
        <w:rPr>
          <w:rFonts w:ascii="Times New Roman" w:hAnsi="Times New Roman"/>
        </w:rPr>
      </w:pPr>
      <w:r w:rsidRPr="00C61D61"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               </w:t>
      </w:r>
      <w:r w:rsidRPr="00C61D61">
        <w:rPr>
          <w:rFonts w:ascii="Times New Roman" w:hAnsi="Times New Roman"/>
        </w:rPr>
        <w:t>0-20</w:t>
      </w:r>
      <w:r w:rsidRPr="00C61D61">
        <w:rPr>
          <w:rFonts w:ascii="Times New Roman" w:hAnsi="Times New Roman"/>
          <w:vertAlign w:val="superscript"/>
        </w:rPr>
        <w:t>0</w:t>
      </w:r>
      <w:r w:rsidRPr="00C61D61">
        <w:rPr>
          <w:rFonts w:ascii="Times New Roman" w:hAnsi="Times New Roman"/>
        </w:rPr>
        <w:t>.</w:t>
      </w:r>
    </w:p>
    <w:p w:rsidR="001C0AD7" w:rsidRPr="00C61D61" w:rsidRDefault="001C0AD7" w:rsidP="00C61D61">
      <w:pPr>
        <w:shd w:val="clear" w:color="auto" w:fill="FFFFFF"/>
        <w:spacing w:after="0" w:line="220" w:lineRule="exact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</w:p>
    <w:p w:rsidR="001C0AD7" w:rsidRPr="00C61D61" w:rsidRDefault="001C0AD7" w:rsidP="00C61D61">
      <w:pPr>
        <w:shd w:val="clear" w:color="auto" w:fill="FFFFFF"/>
        <w:spacing w:after="0" w:line="220" w:lineRule="exact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sectPr w:rsidR="001C0AD7" w:rsidSect="00C61D61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  <w:r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Т</w:t>
      </w:r>
      <w:r w:rsidRPr="005D3617"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ребования к организации и проведению работ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  <w:r w:rsidRPr="005D3617"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по заготовке древесины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867952">
      <w:pPr>
        <w:shd w:val="clear" w:color="auto" w:fill="FFFFFF"/>
        <w:tabs>
          <w:tab w:val="left" w:pos="678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Организация и проведение работ по заготовке древесины осуществл</w:t>
      </w:r>
      <w:r w:rsidRPr="005D3617">
        <w:rPr>
          <w:rFonts w:ascii="Times New Roman" w:hAnsi="Times New Roman"/>
          <w:color w:val="000000"/>
          <w:sz w:val="28"/>
          <w:szCs w:val="28"/>
        </w:rPr>
        <w:t>я</w:t>
      </w:r>
      <w:r w:rsidRPr="005D3617">
        <w:rPr>
          <w:rFonts w:ascii="Times New Roman" w:hAnsi="Times New Roman"/>
          <w:color w:val="000000"/>
          <w:sz w:val="28"/>
          <w:szCs w:val="28"/>
        </w:rPr>
        <w:t>ются в соответствии с технологической картой разработки лесосеки, которая составляется на каждую лесосеку перед началом ее разработки на основе данных отвода и таксации.</w:t>
      </w:r>
      <w:r w:rsidRPr="005D3617">
        <w:rPr>
          <w:rFonts w:ascii="Times New Roman" w:hAnsi="Times New Roman"/>
          <w:color w:val="000000"/>
          <w:sz w:val="28"/>
          <w:szCs w:val="28"/>
        </w:rPr>
        <w:tab/>
        <w:t xml:space="preserve"> 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технологической карте разработки лесосек указывается: принятая технология и сроки проведения работ по заготовке древесины, схемы разм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щения лесных дорог, волоков, погрузочных пунктов, складов, стоянок машин и механизмов, объектов обслуживания; площадь, на которой должны быть сохранены подрост и деревья второго яруса, процент их сохранности, спос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бы очистки от порубочных остатков, мероприятия по предотвращению эр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зионных процессов, другие характеристики.</w:t>
      </w:r>
    </w:p>
    <w:p w:rsidR="001C0AD7" w:rsidRPr="003A2CB0" w:rsidRDefault="001C0AD7" w:rsidP="00867952">
      <w:pPr>
        <w:shd w:val="clear" w:color="auto" w:fill="FFFFFF"/>
        <w:tabs>
          <w:tab w:val="left" w:pos="9706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A2CB0">
        <w:rPr>
          <w:rFonts w:ascii="Times New Roman" w:hAnsi="Times New Roman"/>
          <w:color w:val="000000"/>
          <w:sz w:val="28"/>
          <w:szCs w:val="28"/>
        </w:rPr>
        <w:t>Осуществление работ по заготовке древесины без разработки технол</w:t>
      </w:r>
      <w:r w:rsidRPr="003A2CB0">
        <w:rPr>
          <w:rFonts w:ascii="Times New Roman" w:hAnsi="Times New Roman"/>
          <w:color w:val="000000"/>
          <w:sz w:val="28"/>
          <w:szCs w:val="28"/>
        </w:rPr>
        <w:t>о</w:t>
      </w:r>
      <w:r w:rsidRPr="003A2CB0">
        <w:rPr>
          <w:rFonts w:ascii="Times New Roman" w:hAnsi="Times New Roman"/>
          <w:color w:val="000000"/>
          <w:sz w:val="28"/>
          <w:szCs w:val="28"/>
        </w:rPr>
        <w:t>гической карты  разработки лесосеки не допускается.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ходе проведения работ по заготовке древесины осуществляется: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разметка в натуре границ погрузочных пунктов, трасс магистральных и пасечных волоков, дорог, производственных, бытовых площадок и их ра</w:t>
      </w:r>
      <w:r w:rsidRPr="005D3617">
        <w:rPr>
          <w:rFonts w:ascii="Times New Roman" w:hAnsi="Times New Roman"/>
          <w:color w:val="000000"/>
          <w:sz w:val="28"/>
          <w:szCs w:val="28"/>
        </w:rPr>
        <w:t>з</w:t>
      </w:r>
      <w:r w:rsidRPr="005D3617">
        <w:rPr>
          <w:rFonts w:ascii="Times New Roman" w:hAnsi="Times New Roman"/>
          <w:color w:val="000000"/>
          <w:sz w:val="28"/>
          <w:szCs w:val="28"/>
        </w:rPr>
        <w:t>мещение;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рубка, частичная переработка, трелевка, погрузка.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под погрузочными пунктами, производственными и бытовыми объектами должна быть минимальной и составлять от общей пл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щади лесосеки: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на лесосеках   площадью </w:t>
      </w:r>
      <w:smartTag w:uri="urn:schemas-microsoft-com:office:smarttags" w:element="metricconverter">
        <w:smartTagPr>
          <w:attr w:name="ProductID" w:val="7 га"/>
        </w:smartTagPr>
        <w:r>
          <w:rPr>
            <w:rFonts w:ascii="Times New Roman" w:hAnsi="Times New Roman"/>
            <w:color w:val="000000"/>
            <w:sz w:val="28"/>
            <w:szCs w:val="28"/>
          </w:rPr>
          <w:t>7</w:t>
        </w:r>
        <w:r w:rsidRPr="005D3617">
          <w:rPr>
            <w:rFonts w:ascii="Times New Roman" w:hAnsi="Times New Roman"/>
            <w:color w:val="000000"/>
            <w:sz w:val="28"/>
            <w:szCs w:val="28"/>
          </w:rPr>
          <w:t xml:space="preserve"> га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менее – </w:t>
      </w:r>
      <w:smartTag w:uri="urn:schemas-microsoft-com:office:smarttags" w:element="metricconverter">
        <w:smartTagPr>
          <w:attr w:name="ProductID" w:val="0,25 га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0,25 га</w:t>
        </w:r>
      </w:smartTag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Размещение трелевочных волоков (технологических коридоров) ос</w:t>
      </w:r>
      <w:r w:rsidRPr="005D3617">
        <w:rPr>
          <w:rFonts w:ascii="Times New Roman" w:hAnsi="Times New Roman"/>
          <w:color w:val="000000"/>
          <w:sz w:val="28"/>
          <w:szCs w:val="28"/>
        </w:rPr>
        <w:t>у</w:t>
      </w:r>
      <w:r w:rsidRPr="005D3617">
        <w:rPr>
          <w:rFonts w:ascii="Times New Roman" w:hAnsi="Times New Roman"/>
          <w:color w:val="000000"/>
          <w:sz w:val="28"/>
          <w:szCs w:val="28"/>
        </w:rPr>
        <w:t>ществляется по намеченным трассам (визирам) с максимальным использов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нием промежутков между оставляемыми деревьями (в т.ч. подростом), для чего допускается плавное отклонение оси коридора от прямой с вырубкой минимально необходимого количества деревьев.</w:t>
      </w: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Использование русел рек и ручьев в качестве трасс волоков и лесных дорог не допускается.</w:t>
      </w: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трасс волоков и дорог должна составлять не более 15 процентов от площади лесосеки.</w:t>
      </w:r>
    </w:p>
    <w:p w:rsidR="001C0AD7" w:rsidRPr="00593BA8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При рубках в горных условиях (</w:t>
      </w:r>
      <w:r w:rsidRPr="00593BA8">
        <w:rPr>
          <w:rFonts w:ascii="Times New Roman" w:hAnsi="Times New Roman"/>
          <w:color w:val="000000"/>
          <w:sz w:val="28"/>
          <w:szCs w:val="28"/>
        </w:rPr>
        <w:t>&gt;</w:t>
      </w:r>
      <w:r>
        <w:rPr>
          <w:rFonts w:ascii="Times New Roman" w:hAnsi="Times New Roman"/>
          <w:color w:val="000000"/>
          <w:sz w:val="28"/>
          <w:szCs w:val="28"/>
        </w:rPr>
        <w:t>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>) ширина трасс волоков для сам</w:t>
      </w:r>
      <w:r>
        <w:rPr>
          <w:rFonts w:ascii="Times New Roman" w:hAnsi="Times New Roman"/>
          <w:color w:val="000000"/>
          <w:sz w:val="28"/>
          <w:szCs w:val="28"/>
        </w:rPr>
        <w:t>о</w:t>
      </w:r>
      <w:r>
        <w:rPr>
          <w:rFonts w:ascii="Times New Roman" w:hAnsi="Times New Roman"/>
          <w:color w:val="000000"/>
          <w:sz w:val="28"/>
          <w:szCs w:val="28"/>
        </w:rPr>
        <w:t>ходных канатных установок не должна превышать 10м. Пасечные волоки з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>
        <w:rPr>
          <w:rFonts w:ascii="Times New Roman" w:hAnsi="Times New Roman"/>
          <w:color w:val="000000"/>
          <w:sz w:val="28"/>
          <w:szCs w:val="28"/>
        </w:rPr>
        <w:t>кладываются по горизонтали.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Объем древесины,   вырубаемой    при размещении погрузочных пун</w:t>
      </w:r>
      <w:r w:rsidRPr="005D3617">
        <w:rPr>
          <w:rFonts w:ascii="Times New Roman" w:hAnsi="Times New Roman"/>
          <w:color w:val="000000"/>
          <w:sz w:val="28"/>
          <w:szCs w:val="28"/>
        </w:rPr>
        <w:t>к</w:t>
      </w:r>
      <w:r w:rsidRPr="005D3617">
        <w:rPr>
          <w:rFonts w:ascii="Times New Roman" w:hAnsi="Times New Roman"/>
          <w:color w:val="000000"/>
          <w:sz w:val="28"/>
          <w:szCs w:val="28"/>
        </w:rPr>
        <w:t>тов,    трасс магистральных и пасечных волоков, дорог, производственных и бытовых площадок, учитывается при определении общей интенсивности в</w:t>
      </w:r>
      <w:r w:rsidRPr="005D3617">
        <w:rPr>
          <w:rFonts w:ascii="Times New Roman" w:hAnsi="Times New Roman"/>
          <w:color w:val="000000"/>
          <w:sz w:val="28"/>
          <w:szCs w:val="28"/>
        </w:rPr>
        <w:t>ы</w:t>
      </w:r>
      <w:r w:rsidRPr="005D3617">
        <w:rPr>
          <w:rFonts w:ascii="Times New Roman" w:hAnsi="Times New Roman"/>
          <w:color w:val="000000"/>
          <w:sz w:val="28"/>
          <w:szCs w:val="28"/>
        </w:rPr>
        <w:t>борочных рубок.</w:t>
      </w: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920C7">
        <w:rPr>
          <w:rFonts w:ascii="Times New Roman" w:hAnsi="Times New Roman"/>
          <w:color w:val="000000"/>
          <w:sz w:val="28"/>
          <w:szCs w:val="28"/>
        </w:rPr>
        <w:t>В лесах с влажными почвами любого механического состава, а также   свежими суглинистыми почвами трелевка древесины в весенний, летний, осенний периоды допускается только по волокам, укрепленным порубочн</w:t>
      </w:r>
      <w:r w:rsidRPr="000920C7">
        <w:rPr>
          <w:rFonts w:ascii="Times New Roman" w:hAnsi="Times New Roman"/>
          <w:color w:val="000000"/>
          <w:sz w:val="28"/>
          <w:szCs w:val="28"/>
        </w:rPr>
        <w:t>ы</w:t>
      </w:r>
      <w:r w:rsidRPr="000920C7">
        <w:rPr>
          <w:rFonts w:ascii="Times New Roman" w:hAnsi="Times New Roman"/>
          <w:color w:val="000000"/>
          <w:sz w:val="28"/>
          <w:szCs w:val="28"/>
        </w:rPr>
        <w:t xml:space="preserve">ми остатками. </w:t>
      </w: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Трелевка древесины на склонах крутизной свыше 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 xml:space="preserve"> осуществляется самоходными канатными установками или с использованием летательных аппаратов.</w:t>
      </w:r>
    </w:p>
    <w:p w:rsidR="001C0AD7" w:rsidRPr="00971BC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Трелевка древесины тракторами в указанных условиях </w:t>
      </w:r>
      <w:r w:rsidRPr="003A2CB0">
        <w:rPr>
          <w:rFonts w:ascii="Times New Roman" w:hAnsi="Times New Roman"/>
          <w:color w:val="000000"/>
          <w:sz w:val="28"/>
          <w:szCs w:val="28"/>
        </w:rPr>
        <w:t>не допускается.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На участках выборочных рубок количество поврежденных деревьев не должно превышать 5% от количества оставляемых после рубки.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К поврежденным относятся: деревья с обломом вершины; сломом ствола; с наклоном на 10 градусов и более; повреждением кроны на одну треть и более ее поверхности; обдиром коры на стволе, составляющим 10 и более процентов окружности ствола; с обдиром и обрывом скелетных ко</w:t>
      </w:r>
      <w:r w:rsidRPr="005D3617">
        <w:rPr>
          <w:rFonts w:ascii="Times New Roman" w:hAnsi="Times New Roman"/>
          <w:color w:val="000000"/>
          <w:sz w:val="28"/>
          <w:szCs w:val="28"/>
        </w:rPr>
        <w:t>р</w:t>
      </w:r>
      <w:r w:rsidRPr="005D3617">
        <w:rPr>
          <w:rFonts w:ascii="Times New Roman" w:hAnsi="Times New Roman"/>
          <w:color w:val="000000"/>
          <w:sz w:val="28"/>
          <w:szCs w:val="28"/>
        </w:rPr>
        <w:t>ней.</w:t>
      </w:r>
    </w:p>
    <w:p w:rsidR="001C0AD7" w:rsidRPr="005874DB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74DB">
        <w:rPr>
          <w:rFonts w:ascii="Times New Roman" w:hAnsi="Times New Roman"/>
          <w:color w:val="000000"/>
          <w:sz w:val="28"/>
          <w:szCs w:val="28"/>
        </w:rPr>
        <w:t>При производстве работ по заготовке древесины обеспечивается: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вырубка подлеска в целях последующего искусственного лесовосст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новления;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вырубка подроста малоценных древесных пород или пород, не соо</w:t>
      </w:r>
      <w:r w:rsidRPr="005D3617">
        <w:rPr>
          <w:rFonts w:ascii="Times New Roman" w:hAnsi="Times New Roman"/>
          <w:color w:val="000000"/>
          <w:sz w:val="28"/>
          <w:szCs w:val="28"/>
        </w:rPr>
        <w:t>т</w:t>
      </w:r>
      <w:r w:rsidRPr="005D3617">
        <w:rPr>
          <w:rFonts w:ascii="Times New Roman" w:hAnsi="Times New Roman"/>
          <w:color w:val="000000"/>
          <w:sz w:val="28"/>
          <w:szCs w:val="28"/>
        </w:rPr>
        <w:t>ветствующих лесорастительным условиям, а также неперспективного по</w:t>
      </w:r>
      <w:r w:rsidRPr="005D3617">
        <w:rPr>
          <w:rFonts w:ascii="Times New Roman" w:hAnsi="Times New Roman"/>
          <w:color w:val="000000"/>
          <w:sz w:val="28"/>
          <w:szCs w:val="28"/>
        </w:rPr>
        <w:t>д</w:t>
      </w:r>
      <w:r w:rsidRPr="005D3617">
        <w:rPr>
          <w:rFonts w:ascii="Times New Roman" w:hAnsi="Times New Roman"/>
          <w:color w:val="000000"/>
          <w:sz w:val="28"/>
          <w:szCs w:val="28"/>
        </w:rPr>
        <w:t>роста (старого, нежизнеспособного подроста, не обеспечивающего формир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вание целевого древостоя, в т.ч. в комплексе с искусственным лесовосст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новлением);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очистки лесосек от порубочных остатков, неликвидной древесины и валежника, мешающих проведению лесовосстановительных работ (очистка мест рубок).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мест рубок от порубочных остатков проводится одновременно с заготовкой древесины.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5874DB">
        <w:rPr>
          <w:rFonts w:ascii="Times New Roman" w:hAnsi="Times New Roman"/>
          <w:color w:val="000000"/>
          <w:sz w:val="28"/>
          <w:szCs w:val="28"/>
        </w:rPr>
        <w:t>Очистка мест рубок осуществляется следующими способами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: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или валы для последующего и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>пользования в качестве топлива и на переработку;</w:t>
      </w:r>
    </w:p>
    <w:p w:rsidR="001C0AD7" w:rsidRPr="005D3617" w:rsidRDefault="001C0AD7" w:rsidP="00867952">
      <w:pPr>
        <w:shd w:val="clear" w:color="auto" w:fill="FFFFFF"/>
        <w:tabs>
          <w:tab w:val="left" w:pos="652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укладкой порубочных остатков на волоки с целью их укрепления и предохранения почвы от сильного уплотнения и повреждения при трелевке; 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последующим сжиган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ем их в пожаробезопасный период;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оставлением их на месте для перегнивания и для подкормки диких животных в зимний период;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разбрасыванием измельченных порубочных остатков в целях улучш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ния лесорастительных условий;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укладкой и оставлением на перегнивание на месте рубки (без подро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та). 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Указанные    способы    очистки    мест    рубок    при    необходимости    могут  применяться комбинированно.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с последующим искусственным лесовосстановлением должна проводиться способами, обеспечивающими создание условий для проведения всего комплекса лесовосстановительных работ (подготовка уч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стка и обработка почвы, посадка или посев лесных культур, агротехнические уходы), а также ухода за молодняками.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с наличием подроста ценных пород осуществляется способами, обеспечивающими его сохранность. В весенний, летний и осе</w:t>
      </w:r>
      <w:r w:rsidRPr="005D3617">
        <w:rPr>
          <w:rFonts w:ascii="Times New Roman" w:hAnsi="Times New Roman"/>
          <w:color w:val="000000"/>
          <w:sz w:val="28"/>
          <w:szCs w:val="28"/>
        </w:rPr>
        <w:t>н</w:t>
      </w:r>
      <w:r w:rsidRPr="005D3617">
        <w:rPr>
          <w:rFonts w:ascii="Times New Roman" w:hAnsi="Times New Roman"/>
          <w:color w:val="000000"/>
          <w:sz w:val="28"/>
          <w:szCs w:val="28"/>
        </w:rPr>
        <w:t>ний периоды в большинстве случаев порубочные остатки целесообразно у</w:t>
      </w:r>
      <w:r w:rsidRPr="005D3617">
        <w:rPr>
          <w:rFonts w:ascii="Times New Roman" w:hAnsi="Times New Roman"/>
          <w:color w:val="000000"/>
          <w:sz w:val="28"/>
          <w:szCs w:val="28"/>
        </w:rPr>
        <w:t>к</w:t>
      </w:r>
      <w:r w:rsidRPr="005D3617">
        <w:rPr>
          <w:rFonts w:ascii="Times New Roman" w:hAnsi="Times New Roman"/>
          <w:color w:val="000000"/>
          <w:sz w:val="28"/>
          <w:szCs w:val="28"/>
        </w:rPr>
        <w:t>ладывать на волоках, а оставшиеся окучивать в местах, где нет подроста. В зимний период, кроме того, возможно сжигание порубочных остатков не большими кучами в местах без подроста.</w:t>
      </w:r>
    </w:p>
    <w:p w:rsidR="001C0AD7" w:rsidRPr="00DB4116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B4116">
        <w:rPr>
          <w:rFonts w:ascii="Times New Roman" w:hAnsi="Times New Roman"/>
          <w:color w:val="000000"/>
          <w:sz w:val="28"/>
          <w:szCs w:val="28"/>
        </w:rPr>
        <w:t>Сжигание порубочных остатков сплошным палом не допускается.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При оставлении порубочных остатков на месте рубки на перегнивание сучья на вершинах стволов срубленных деревьев должны быть обрублены, крупные сучья и вершины разделены на отрезки длиной не более 2 </w:t>
      </w:r>
      <w:smartTag w:uri="urn:schemas-microsoft-com:office:smarttags" w:element="metricconverter">
        <w:smartTagPr>
          <w:attr w:name="ProductID" w:val="-3 метров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-3 метров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плотно прижаты к земле.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от порубочных остатков осуществляется с соблюден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ем требований правил пожарной безопасности в лесах.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05412">
        <w:rPr>
          <w:rFonts w:ascii="Times New Roman" w:hAnsi="Times New Roman"/>
          <w:color w:val="000000"/>
          <w:sz w:val="28"/>
          <w:szCs w:val="28"/>
        </w:rPr>
        <w:t>Обязательному сжиганию подлежат порубочные остатки при провед</w:t>
      </w:r>
      <w:r w:rsidRPr="00705412">
        <w:rPr>
          <w:rFonts w:ascii="Times New Roman" w:hAnsi="Times New Roman"/>
          <w:color w:val="000000"/>
          <w:sz w:val="28"/>
          <w:szCs w:val="28"/>
        </w:rPr>
        <w:t>е</w:t>
      </w:r>
      <w:r w:rsidRPr="00705412">
        <w:rPr>
          <w:rFonts w:ascii="Times New Roman" w:hAnsi="Times New Roman"/>
          <w:color w:val="000000"/>
          <w:sz w:val="28"/>
          <w:szCs w:val="28"/>
        </w:rPr>
        <w:t>нии санитарных рубок в очагах вредных организмов, где они могут оказаться источником распространения инфекции или средой для ее сохранения и зас</w:t>
      </w:r>
      <w:r w:rsidRPr="00705412">
        <w:rPr>
          <w:rFonts w:ascii="Times New Roman" w:hAnsi="Times New Roman"/>
          <w:color w:val="000000"/>
          <w:sz w:val="28"/>
          <w:szCs w:val="28"/>
        </w:rPr>
        <w:t>е</w:t>
      </w:r>
      <w:r w:rsidRPr="00705412">
        <w:rPr>
          <w:rFonts w:ascii="Times New Roman" w:hAnsi="Times New Roman"/>
          <w:color w:val="000000"/>
          <w:sz w:val="28"/>
          <w:szCs w:val="28"/>
        </w:rPr>
        <w:t>ления вторичными вредными организмами</w:t>
      </w:r>
      <w:r w:rsidRPr="005D3617">
        <w:rPr>
          <w:rFonts w:ascii="Times New Roman" w:hAnsi="Times New Roman"/>
          <w:color w:val="000000"/>
          <w:sz w:val="28"/>
          <w:szCs w:val="28"/>
        </w:rPr>
        <w:t>.</w:t>
      </w:r>
    </w:p>
    <w:p w:rsidR="001C0AD7" w:rsidRPr="005D3617" w:rsidRDefault="001C0AD7" w:rsidP="0086795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2.1.2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 xml:space="preserve">.Расчетная лесосека </w:t>
      </w:r>
      <w:r>
        <w:rPr>
          <w:rFonts w:ascii="Times New Roman" w:hAnsi="Times New Roman"/>
          <w:b/>
          <w:color w:val="000000"/>
          <w:sz w:val="28"/>
          <w:szCs w:val="28"/>
        </w:rPr>
        <w:t>по выборочным рубкам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 xml:space="preserve"> спелых </w:t>
      </w: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color w:val="000000"/>
          <w:sz w:val="28"/>
          <w:szCs w:val="28"/>
        </w:rPr>
        <w:t>и перестойных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лесных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 xml:space="preserve"> насаждений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на срок действия</w:t>
      </w: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лесохозяйственного регламента (крутизна 0-20</w:t>
      </w:r>
      <w:r>
        <w:rPr>
          <w:rFonts w:ascii="Times New Roman" w:hAnsi="Times New Roman"/>
          <w:b/>
          <w:color w:val="000000"/>
          <w:sz w:val="28"/>
          <w:szCs w:val="28"/>
          <w:vertAlign w:val="superscript"/>
        </w:rPr>
        <w:t>о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) </w:t>
      </w: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C0AD7" w:rsidRDefault="001C0AD7" w:rsidP="0086795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86795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(см. таблицы на следующей странице)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1C0AD7" w:rsidSect="00C61D61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1C0AD7" w:rsidRDefault="001C0AD7" w:rsidP="008C12E5">
      <w:pPr>
        <w:tabs>
          <w:tab w:val="left" w:pos="5387"/>
        </w:tabs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2.1.2.1.</w:t>
      </w:r>
    </w:p>
    <w:p w:rsidR="001C0AD7" w:rsidRDefault="001C0AD7" w:rsidP="009563A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Расчетная лесосека по выборочным рубкам спелых и перестойных лесных насаждений</w:t>
      </w:r>
    </w:p>
    <w:p w:rsidR="001C0AD7" w:rsidRPr="00657313" w:rsidRDefault="001C0AD7" w:rsidP="009563A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срок действия лесохозяйственного регламента (крутизна 0-20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>)</w:t>
      </w:r>
    </w:p>
    <w:p w:rsidR="001C0AD7" w:rsidRDefault="001C0AD7" w:rsidP="009563A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923993" w:rsidTr="009563A7">
        <w:tc>
          <w:tcPr>
            <w:tcW w:w="2132" w:type="dxa"/>
            <w:vMerge w:val="restart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923993" w:rsidTr="009563A7">
        <w:tc>
          <w:tcPr>
            <w:tcW w:w="2132" w:type="dxa"/>
            <w:vMerge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923993" w:rsidTr="009563A7">
        <w:tc>
          <w:tcPr>
            <w:tcW w:w="2132" w:type="dxa"/>
            <w:vMerge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923993" w:rsidTr="009563A7">
        <w:tc>
          <w:tcPr>
            <w:tcW w:w="14580" w:type="dxa"/>
            <w:gridSpan w:val="15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Целевое назначение лесов Защитные леса</w:t>
            </w:r>
          </w:p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Категория защитных лесов  - Леса </w:t>
            </w:r>
            <w:r>
              <w:rPr>
                <w:rFonts w:ascii="Times New Roman" w:hAnsi="Times New Roman"/>
                <w:sz w:val="28"/>
                <w:szCs w:val="28"/>
              </w:rPr>
              <w:t>водоохранных зон</w:t>
            </w:r>
          </w:p>
          <w:p w:rsidR="001C0AD7" w:rsidRPr="00923993" w:rsidRDefault="001C0AD7" w:rsidP="0065731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9.5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923993" w:rsidTr="009563A7">
        <w:tc>
          <w:tcPr>
            <w:tcW w:w="14580" w:type="dxa"/>
            <w:gridSpan w:val="15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е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с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9563A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9563A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563A7">
        <w:tc>
          <w:tcPr>
            <w:tcW w:w="2132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65731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3.7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57313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40.6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90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18.3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14.8</w:t>
            </w:r>
          </w:p>
        </w:tc>
        <w:tc>
          <w:tcPr>
            <w:tcW w:w="889" w:type="dxa"/>
          </w:tcPr>
          <w:p w:rsidR="001C0AD7" w:rsidRPr="00923993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1C0AD7" w:rsidRDefault="001C0AD7" w:rsidP="009563A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563A7">
        <w:tc>
          <w:tcPr>
            <w:tcW w:w="2132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923993" w:rsidTr="009563A7">
        <w:tc>
          <w:tcPr>
            <w:tcW w:w="14580" w:type="dxa"/>
            <w:gridSpan w:val="15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е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8.3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с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9563A7">
        <w:tc>
          <w:tcPr>
            <w:tcW w:w="2132" w:type="dxa"/>
          </w:tcPr>
          <w:p w:rsidR="001C0AD7" w:rsidRPr="00923993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E1263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9563A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563A7">
        <w:tc>
          <w:tcPr>
            <w:tcW w:w="2132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117980" w:rsidRDefault="001C0AD7" w:rsidP="00E1263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90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C47D10">
        <w:tc>
          <w:tcPr>
            <w:tcW w:w="14580" w:type="dxa"/>
            <w:gridSpan w:val="15"/>
          </w:tcPr>
          <w:p w:rsidR="001C0AD7" w:rsidRPr="00E1263D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E1263D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</w:tbl>
    <w:p w:rsidR="001C0AD7" w:rsidRPr="005B445F" w:rsidRDefault="001C0AD7" w:rsidP="009563A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9563A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563A7">
        <w:tc>
          <w:tcPr>
            <w:tcW w:w="2132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0467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Буковая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 w:rsidP="000467B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C47D10">
        <w:tc>
          <w:tcPr>
            <w:tcW w:w="2132" w:type="dxa"/>
            <w:vMerge w:val="restart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C47D10">
        <w:tc>
          <w:tcPr>
            <w:tcW w:w="2132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0467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0467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Твердолиственная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</w:tbl>
    <w:p w:rsidR="001C0AD7" w:rsidRDefault="001C0AD7"/>
    <w:p w:rsidR="001C0AD7" w:rsidRDefault="001C0AD7" w:rsidP="009044D6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C47D10">
        <w:tc>
          <w:tcPr>
            <w:tcW w:w="2132" w:type="dxa"/>
            <w:vMerge w:val="restart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C47D10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044D6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889" w:type="dxa"/>
          </w:tcPr>
          <w:p w:rsidR="001C0AD7" w:rsidRPr="00117980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23.3</w:t>
            </w:r>
          </w:p>
        </w:tc>
        <w:tc>
          <w:tcPr>
            <w:tcW w:w="889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117980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1C0AD7" w:rsidRPr="00117980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9.2</w:t>
            </w:r>
          </w:p>
        </w:tc>
        <w:tc>
          <w:tcPr>
            <w:tcW w:w="889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8.0</w:t>
            </w:r>
          </w:p>
        </w:tc>
        <w:tc>
          <w:tcPr>
            <w:tcW w:w="889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0" w:type="dxa"/>
          </w:tcPr>
          <w:p w:rsidR="001C0AD7" w:rsidRPr="00D502BE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044D6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5.1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0" w:type="dxa"/>
          </w:tcPr>
          <w:p w:rsidR="001C0AD7" w:rsidRPr="00BA1F84" w:rsidRDefault="001C0AD7" w:rsidP="009044D6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</w:tr>
    </w:tbl>
    <w:p w:rsidR="001C0AD7" w:rsidRDefault="001C0AD7" w:rsidP="009044D6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C47D10">
        <w:tc>
          <w:tcPr>
            <w:tcW w:w="2132" w:type="dxa"/>
            <w:vMerge w:val="restart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C47D10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C2755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2-я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/>
    <w:p w:rsidR="001C0AD7" w:rsidRDefault="001C0AD7" w:rsidP="00C47D10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C47D10">
        <w:tc>
          <w:tcPr>
            <w:tcW w:w="2132" w:type="dxa"/>
            <w:vMerge w:val="restart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C47D10">
        <w:tc>
          <w:tcPr>
            <w:tcW w:w="2132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C47D10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Твердолиственная 2-я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2-я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C27557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3.9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90" w:type="dxa"/>
          </w:tcPr>
          <w:p w:rsidR="001C0AD7" w:rsidRPr="00D502BE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C47D1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</w:tbl>
    <w:p w:rsidR="001C0AD7" w:rsidRDefault="001C0AD7" w:rsidP="009563A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563A7">
        <w:tc>
          <w:tcPr>
            <w:tcW w:w="2132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C47D10">
        <w:tc>
          <w:tcPr>
            <w:tcW w:w="2132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47D10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C47D10">
        <w:tc>
          <w:tcPr>
            <w:tcW w:w="2132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47D10">
              <w:rPr>
                <w:rFonts w:ascii="Times New Roman" w:hAnsi="Times New Roman"/>
                <w:sz w:val="26"/>
                <w:szCs w:val="26"/>
              </w:rPr>
              <w:t>Ежегодная расче</w:t>
            </w:r>
            <w:r w:rsidRPr="00C47D10">
              <w:rPr>
                <w:rFonts w:ascii="Times New Roman" w:hAnsi="Times New Roman"/>
                <w:sz w:val="26"/>
                <w:szCs w:val="26"/>
              </w:rPr>
              <w:t>т</w:t>
            </w:r>
            <w:r w:rsidRPr="00C47D10">
              <w:rPr>
                <w:rFonts w:ascii="Times New Roman" w:hAnsi="Times New Roman"/>
                <w:sz w:val="26"/>
                <w:szCs w:val="26"/>
              </w:rPr>
              <w:t>ная лесосека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C47D10">
        <w:tc>
          <w:tcPr>
            <w:tcW w:w="2132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47D10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C47D10">
        <w:tc>
          <w:tcPr>
            <w:tcW w:w="2132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47D10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C47D10">
        <w:tc>
          <w:tcPr>
            <w:tcW w:w="2132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47D10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C47D1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9563A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563A7">
        <w:tc>
          <w:tcPr>
            <w:tcW w:w="2132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563A7">
        <w:tc>
          <w:tcPr>
            <w:tcW w:w="2132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117980" w:rsidTr="00C47D10">
        <w:tc>
          <w:tcPr>
            <w:tcW w:w="14580" w:type="dxa"/>
            <w:gridSpan w:val="15"/>
          </w:tcPr>
          <w:p w:rsidR="001C0AD7" w:rsidRPr="0011798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C47D10">
        <w:tc>
          <w:tcPr>
            <w:tcW w:w="2132" w:type="dxa"/>
          </w:tcPr>
          <w:p w:rsidR="001C0AD7" w:rsidRPr="00BA1F84" w:rsidRDefault="001C0AD7" w:rsidP="00C47D1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6.4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117980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90" w:type="dxa"/>
          </w:tcPr>
          <w:p w:rsidR="001C0AD7" w:rsidRPr="00D502BE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</w:tr>
      <w:tr w:rsidR="001C0AD7" w:rsidRPr="00BA1F84" w:rsidTr="00C47D10">
        <w:tc>
          <w:tcPr>
            <w:tcW w:w="2132" w:type="dxa"/>
          </w:tcPr>
          <w:p w:rsidR="001C0AD7" w:rsidRPr="00BA1F84" w:rsidRDefault="001C0AD7" w:rsidP="00C47D1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47D1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947B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17.9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6.4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5.9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1C0AD7" w:rsidRDefault="001C0AD7" w:rsidP="00947BA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4.7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9563A7">
        <w:tc>
          <w:tcPr>
            <w:tcW w:w="14580" w:type="dxa"/>
            <w:gridSpan w:val="15"/>
          </w:tcPr>
          <w:p w:rsidR="001C0AD7" w:rsidRPr="00117980" w:rsidRDefault="001C0AD7" w:rsidP="00947B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2-я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14580" w:type="dxa"/>
            <w:gridSpan w:val="15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947BA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563A7">
        <w:tc>
          <w:tcPr>
            <w:tcW w:w="2132" w:type="dxa"/>
          </w:tcPr>
          <w:p w:rsidR="001C0AD7" w:rsidRPr="00BA1F84" w:rsidRDefault="001C0AD7" w:rsidP="009563A7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563A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D7415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3-я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D7415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3-я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</w:tbl>
    <w:p w:rsidR="001C0AD7" w:rsidRDefault="001C0AD7"/>
    <w:p w:rsidR="001C0AD7" w:rsidRDefault="001C0AD7" w:rsidP="007A6A4F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D74156">
        <w:tc>
          <w:tcPr>
            <w:tcW w:w="2132" w:type="dxa"/>
          </w:tcPr>
          <w:p w:rsidR="001C0AD7" w:rsidRPr="00D74156" w:rsidRDefault="001C0AD7" w:rsidP="007A6A4F">
            <w:pPr>
              <w:spacing w:after="0" w:line="30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D74156">
              <w:rPr>
                <w:rFonts w:ascii="Times New Roman" w:hAnsi="Times New Roman"/>
                <w:sz w:val="26"/>
                <w:szCs w:val="26"/>
              </w:rPr>
              <w:t>е</w:t>
            </w:r>
            <w:r w:rsidRPr="00D74156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7415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1C0AD7" w:rsidRPr="00D74156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3-я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117980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D502BE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7A6A4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A6A4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EC3A02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защитных полос вдоль ж/д и а/д</w:t>
            </w:r>
          </w:p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4.3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90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117980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D502BE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EC3A02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EC3A0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AC4F45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AC4F45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C4F45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AC4F45">
              <w:rPr>
                <w:rFonts w:ascii="Times New Roman" w:hAnsi="Times New Roman"/>
                <w:sz w:val="28"/>
                <w:szCs w:val="28"/>
              </w:rPr>
              <w:t>с</w:t>
            </w:r>
            <w:r w:rsidRPr="00AC4F45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AC4F45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5018F3">
        <w:tc>
          <w:tcPr>
            <w:tcW w:w="2132" w:type="dxa"/>
          </w:tcPr>
          <w:p w:rsidR="001C0AD7" w:rsidRPr="00BA1F84" w:rsidRDefault="001C0AD7" w:rsidP="005018F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5018F3"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5018F3">
        <w:tc>
          <w:tcPr>
            <w:tcW w:w="2132" w:type="dxa"/>
          </w:tcPr>
          <w:p w:rsidR="001C0AD7" w:rsidRPr="00BA1F84" w:rsidRDefault="001C0AD7" w:rsidP="005018F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5018F3"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5018F3">
        <w:tc>
          <w:tcPr>
            <w:tcW w:w="2132" w:type="dxa"/>
          </w:tcPr>
          <w:p w:rsidR="001C0AD7" w:rsidRPr="00BA1F84" w:rsidRDefault="001C0AD7" w:rsidP="005018F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5018F3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5018F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5018F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/>
    <w:p w:rsidR="001C0AD7" w:rsidRDefault="001C0AD7" w:rsidP="005018F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02798">
        <w:tc>
          <w:tcPr>
            <w:tcW w:w="2132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02798">
        <w:tc>
          <w:tcPr>
            <w:tcW w:w="2132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02798">
        <w:tc>
          <w:tcPr>
            <w:tcW w:w="2132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5018F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02798">
        <w:tc>
          <w:tcPr>
            <w:tcW w:w="14580" w:type="dxa"/>
            <w:gridSpan w:val="15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 w:rsidP="005619B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02798">
        <w:tc>
          <w:tcPr>
            <w:tcW w:w="2132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02798">
        <w:tc>
          <w:tcPr>
            <w:tcW w:w="2132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02798">
        <w:tc>
          <w:tcPr>
            <w:tcW w:w="2132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5619B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tab/>
            </w: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Буковая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5619B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2E77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E77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02798">
        <w:tc>
          <w:tcPr>
            <w:tcW w:w="14580" w:type="dxa"/>
            <w:gridSpan w:val="15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3 зоны округов сан. охраны курортов</w:t>
            </w:r>
          </w:p>
          <w:p w:rsidR="001C0AD7" w:rsidRPr="00117980" w:rsidRDefault="001C0AD7" w:rsidP="002B732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22.9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9E0B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77.3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25.9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7.1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02798">
        <w:tc>
          <w:tcPr>
            <w:tcW w:w="14580" w:type="dxa"/>
            <w:gridSpan w:val="15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7.8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3.6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9E0B4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02798">
        <w:tc>
          <w:tcPr>
            <w:tcW w:w="2132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02798">
        <w:tc>
          <w:tcPr>
            <w:tcW w:w="2132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02798">
        <w:tc>
          <w:tcPr>
            <w:tcW w:w="2132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02798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027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6347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34779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5312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1243.5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48.8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1367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382.4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2252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521.6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1130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225.9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395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62.3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246.2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12.2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95.3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2252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52.0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67.5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18.6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6347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9027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7E28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7E28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704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16.8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3B5704">
        <w:tc>
          <w:tcPr>
            <w:tcW w:w="14580" w:type="dxa"/>
            <w:gridSpan w:val="15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704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21.6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</w:t>
            </w: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403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7.0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6.1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D502BE" w:rsidTr="003B5704">
        <w:tc>
          <w:tcPr>
            <w:tcW w:w="14580" w:type="dxa"/>
            <w:gridSpan w:val="15"/>
          </w:tcPr>
          <w:p w:rsidR="001C0AD7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Буковая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446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122.5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096DC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DE61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Твердолиственная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DE61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108.1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39.9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189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39.5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3B5704">
        <w:tc>
          <w:tcPr>
            <w:tcW w:w="14580" w:type="dxa"/>
            <w:gridSpan w:val="15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22.3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10.0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189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3.9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2-я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3B5704">
        <w:tc>
          <w:tcPr>
            <w:tcW w:w="14580" w:type="dxa"/>
            <w:gridSpan w:val="15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3B5704">
        <w:tc>
          <w:tcPr>
            <w:tcW w:w="14580" w:type="dxa"/>
            <w:gridSpan w:val="15"/>
          </w:tcPr>
          <w:p w:rsidR="001C0AD7" w:rsidRPr="00117980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Твердолиственная 2-я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3B5704">
        <w:tc>
          <w:tcPr>
            <w:tcW w:w="2132" w:type="dxa"/>
          </w:tcPr>
          <w:p w:rsidR="001C0AD7" w:rsidRPr="00BA1F84" w:rsidRDefault="001C0AD7" w:rsidP="003B570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117980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D502BE" w:rsidRDefault="001C0AD7" w:rsidP="003B570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69356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2-я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14580" w:type="dxa"/>
            <w:gridSpan w:val="15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69356A">
        <w:tc>
          <w:tcPr>
            <w:tcW w:w="2132" w:type="dxa"/>
          </w:tcPr>
          <w:p w:rsidR="001C0AD7" w:rsidRPr="0069356A" w:rsidRDefault="001C0AD7" w:rsidP="0069356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9356A">
              <w:rPr>
                <w:rFonts w:ascii="Times New Roman" w:hAnsi="Times New Roman"/>
                <w:sz w:val="26"/>
                <w:szCs w:val="26"/>
              </w:rPr>
              <w:t>Ежегодная расче</w:t>
            </w:r>
            <w:r w:rsidRPr="0069356A">
              <w:rPr>
                <w:rFonts w:ascii="Times New Roman" w:hAnsi="Times New Roman"/>
                <w:sz w:val="26"/>
                <w:szCs w:val="26"/>
              </w:rPr>
              <w:t>т</w:t>
            </w:r>
            <w:r w:rsidRPr="0069356A">
              <w:rPr>
                <w:rFonts w:ascii="Times New Roman" w:hAnsi="Times New Roman"/>
                <w:sz w:val="26"/>
                <w:szCs w:val="26"/>
              </w:rPr>
              <w:t>ная лесосека</w:t>
            </w: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69356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69356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</w:tbl>
    <w:p w:rsidR="001C0AD7" w:rsidRDefault="001C0AD7"/>
    <w:p w:rsidR="001C0AD7" w:rsidRDefault="001C0AD7" w:rsidP="0069356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6C53FE">
        <w:tc>
          <w:tcPr>
            <w:tcW w:w="2132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47BAE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D7415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AC4F45">
        <w:tc>
          <w:tcPr>
            <w:tcW w:w="2132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AC4F45">
        <w:tc>
          <w:tcPr>
            <w:tcW w:w="2132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AC4F45">
        <w:tc>
          <w:tcPr>
            <w:tcW w:w="14580" w:type="dxa"/>
            <w:gridSpan w:val="15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AC4F45">
        <w:tc>
          <w:tcPr>
            <w:tcW w:w="14580" w:type="dxa"/>
            <w:gridSpan w:val="15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2-я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1C0AD7" w:rsidRPr="00D502BE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117980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AC4F45">
        <w:tc>
          <w:tcPr>
            <w:tcW w:w="2132" w:type="dxa"/>
          </w:tcPr>
          <w:p w:rsidR="001C0AD7" w:rsidRPr="00BA1F84" w:rsidRDefault="001C0AD7" w:rsidP="00AC4F4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AC4F4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14580" w:type="dxa"/>
            <w:gridSpan w:val="15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3B092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6C53FE">
        <w:tc>
          <w:tcPr>
            <w:tcW w:w="2132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9356A">
              <w:rPr>
                <w:rFonts w:ascii="Times New Roman" w:hAnsi="Times New Roman"/>
                <w:sz w:val="26"/>
                <w:szCs w:val="26"/>
              </w:rPr>
              <w:t>Ежегодная расче</w:t>
            </w:r>
            <w:r w:rsidRPr="0069356A">
              <w:rPr>
                <w:rFonts w:ascii="Times New Roman" w:hAnsi="Times New Roman"/>
                <w:sz w:val="26"/>
                <w:szCs w:val="26"/>
              </w:rPr>
              <w:t>т</w:t>
            </w:r>
            <w:r w:rsidRPr="0069356A">
              <w:rPr>
                <w:rFonts w:ascii="Times New Roman" w:hAnsi="Times New Roman"/>
                <w:sz w:val="26"/>
                <w:szCs w:val="26"/>
              </w:rPr>
              <w:t>ная лесосека</w:t>
            </w: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69356A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117980" w:rsidTr="006C53FE">
        <w:tc>
          <w:tcPr>
            <w:tcW w:w="14580" w:type="dxa"/>
            <w:gridSpan w:val="15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2-я 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14580" w:type="dxa"/>
            <w:gridSpan w:val="15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6C53FE">
        <w:tc>
          <w:tcPr>
            <w:tcW w:w="14580" w:type="dxa"/>
            <w:gridSpan w:val="15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2-я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F373D5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D502BE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F373D5">
        <w:tc>
          <w:tcPr>
            <w:tcW w:w="2132" w:type="dxa"/>
          </w:tcPr>
          <w:p w:rsidR="001C0AD7" w:rsidRPr="00BA1F84" w:rsidRDefault="001C0AD7" w:rsidP="00F373D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 w:rsidP="003B092A"/>
    <w:p w:rsidR="001C0AD7" w:rsidRDefault="001C0AD7" w:rsidP="003B092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6C53FE">
        <w:tc>
          <w:tcPr>
            <w:tcW w:w="2132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6C53FE">
        <w:tc>
          <w:tcPr>
            <w:tcW w:w="14580" w:type="dxa"/>
            <w:gridSpan w:val="15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6C53FE">
        <w:tc>
          <w:tcPr>
            <w:tcW w:w="14580" w:type="dxa"/>
            <w:gridSpan w:val="15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3-я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1C0AD7" w:rsidRPr="00D502BE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D502BE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6C53FE">
        <w:tc>
          <w:tcPr>
            <w:tcW w:w="14580" w:type="dxa"/>
            <w:gridSpan w:val="15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6C53FE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6C53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 w:rsidP="00234004">
      <w:pPr>
        <w:spacing w:after="0" w:line="27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6C53FE">
        <w:tc>
          <w:tcPr>
            <w:tcW w:w="2132" w:type="dxa"/>
            <w:vMerge w:val="restart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6C53FE">
        <w:tc>
          <w:tcPr>
            <w:tcW w:w="2132" w:type="dxa"/>
            <w:vMerge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117980" w:rsidTr="006C53FE">
        <w:tc>
          <w:tcPr>
            <w:tcW w:w="14580" w:type="dxa"/>
            <w:gridSpan w:val="15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3-я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1C0AD7" w:rsidRPr="00D502BE" w:rsidTr="006C53FE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6C53FE">
        <w:tc>
          <w:tcPr>
            <w:tcW w:w="14580" w:type="dxa"/>
            <w:gridSpan w:val="15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6C53FE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117980" w:rsidTr="00D962FF">
        <w:tc>
          <w:tcPr>
            <w:tcW w:w="14580" w:type="dxa"/>
            <w:gridSpan w:val="15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3-я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234004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1C0AD7" w:rsidRPr="00D502BE" w:rsidTr="00D962FF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117980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0" w:type="dxa"/>
          </w:tcPr>
          <w:p w:rsidR="001C0AD7" w:rsidRPr="00D502BE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00-20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234004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90" w:type="dxa"/>
          </w:tcPr>
          <w:p w:rsidR="001C0AD7" w:rsidRPr="00BA1F8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</w:tr>
      <w:tr w:rsidR="001C0AD7" w:rsidRPr="00BA1F84" w:rsidTr="00234004">
        <w:tc>
          <w:tcPr>
            <w:tcW w:w="2132" w:type="dxa"/>
          </w:tcPr>
          <w:p w:rsidR="001C0AD7" w:rsidRPr="00234004" w:rsidRDefault="001C0AD7" w:rsidP="00234004">
            <w:pPr>
              <w:spacing w:after="0" w:line="27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3400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C0AD7" w:rsidRPr="00BA1F84" w:rsidTr="00234004">
        <w:tc>
          <w:tcPr>
            <w:tcW w:w="2132" w:type="dxa"/>
          </w:tcPr>
          <w:p w:rsidR="001C0AD7" w:rsidRPr="00234004" w:rsidRDefault="001C0AD7" w:rsidP="00234004">
            <w:pPr>
              <w:spacing w:after="0" w:line="27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3400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34004">
              <w:rPr>
                <w:rFonts w:ascii="Times New Roman" w:hAnsi="Times New Roman"/>
                <w:sz w:val="28"/>
                <w:szCs w:val="28"/>
              </w:rPr>
              <w:t>с</w:t>
            </w:r>
            <w:r w:rsidRPr="0023400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1C0AD7" w:rsidRPr="00234004" w:rsidRDefault="001C0AD7" w:rsidP="00234004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1C0AD7" w:rsidRDefault="001C0AD7" w:rsidP="00A73BFE">
      <w:pPr>
        <w:pStyle w:val="a8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 2.1.2.2.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Сводная расчетная лесосека по выборочным рубкам спелых и перестойных насажд.на срок действия</w:t>
      </w:r>
    </w:p>
    <w:p w:rsidR="001C0AD7" w:rsidRPr="00A73BFE" w:rsidRDefault="001C0AD7" w:rsidP="00F233C5">
      <w:pPr>
        <w:pStyle w:val="a8"/>
        <w:spacing w:line="130" w:lineRule="exact"/>
        <w:ind w:left="3540"/>
        <w:rPr>
          <w:rFonts w:eastAsia="MS Mincho"/>
          <w:sz w:val="16"/>
        </w:rPr>
      </w:pPr>
      <w:r>
        <w:rPr>
          <w:rFonts w:eastAsia="MS Mincho"/>
          <w:sz w:val="16"/>
        </w:rPr>
        <w:t>лесохозяйственного регламента (крутизна 0-20</w:t>
      </w:r>
      <w:r>
        <w:rPr>
          <w:rFonts w:eastAsia="MS Mincho"/>
          <w:sz w:val="16"/>
          <w:vertAlign w:val="superscript"/>
        </w:rPr>
        <w:t>0</w:t>
      </w:r>
      <w:r>
        <w:rPr>
          <w:rFonts w:eastAsia="MS Mincho"/>
          <w:sz w:val="16"/>
        </w:rPr>
        <w:t>)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Целевое назначение лесов Защитные леса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ВОДООХРАННЫХ ЗОН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67   18    6    4    2   41    3    9,5  229   ,1  101                             4   ,4   ,4   ,3   65   21    1   26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8,0                                             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1,5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83   12    7    7    2   62    7   13,5  219   ,2  101                             6   ,4   ,3   ,2   62   37    3   62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11,6             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1,4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,5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233   48    3    3       182   22   40,6  224   ,5  101                             9   ,4   ,4   ,2   61   98       181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33,5             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6,1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ГАРТВ.СЕМ.                                 1,0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42   25    7             10    4    1,7  159   ,1   61                             1   ,1   ,1   ,1   65   13         3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,9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36   10   14         2   10    1    1,8  174   ,1   61                             1                                 13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,9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,7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33   15    5         2   11         1,6  152   ,1   61                             1                                 14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1,1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38   16   11   11    8    3          ,9  279   ,1  141                                                          13    9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30   11    9    2    1    9    4    1,8  199   ,1   61                             1   ,1   ,1   ,1   57   20    2    5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1,8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36    5   10    3    3   18   16    3,1  179   ,1   61                             2   ,1   ,1        51   26    3   20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Продолжение таблицы 2.1.2.2.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2,7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157    7   17    6   14  119   85   23,3  196   ,3   61                             6   ,3   ,2   ,1   53   92    6  133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21,0             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 ,9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1,0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3    1                   2    1     ,2  138        41                                                                2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8    2                   6    1     ,8  129        41                             1                                  6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ГРАБИННИК      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28                       28   26    3,9  141        41                             1   ,1   ,1        44   66        28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3,8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ГРАБИННИК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20    4    4    2    1   11    5    2,0  176   ,1   51                             1   ,2   ,2   ,1   42   10    2    2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39    1    1    1    4   33   19    6,4  194   ,1   51                             3   ,2   ,2   ,1   41   28    1   37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110                   2  108   41   17,9  166   ,3   51                             7   ,3   ,3   ,1   38   58       110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2         1    1         1    1     ,2  286        41                                                           2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1         1    1                                   41                                                           1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9                   2    7          ,6   91        41                             1   ,1                  10         3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,3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6                        6    3     ,7  124        41                             1                                  6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21         6    6    8    7    4    1,0  126   ,1   41                             1                             6   15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1002  175  102   47   51  674  243  131,5       2,3                                 47  2,7  2,4  1,3   54        40  675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794  170   89   36   34  501  170  102,7       1,7                                 33  1,9  1,7  1,0   59        28  502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208    5   13   11   17  173   73   28,8        ,6                                 14   ,8   ,7   ,3   43        12  173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ЗАЩ.ПОЛОС ВДОЛЬ Ж/Д И А/Д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7    1    2    1         4          ,7  184       101                             1   ,1                        1    1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28    1    5    5        22         4,3  194   ,1  101                             2   ,1   ,1        60   34        22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59        16    8        43    7    9,3  213   ,1  101                             2   ,1   ,1   ,1   62   93        43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6    1    1         1    3    1     ,5  177        61                                                                4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9         4              5    2     ,8  167   ,1   61                             1                                  5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33                  14   19    5    2,9  148   ,1   61                             1                                 33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12    1    2         2    7         1,5  213       141                                                                9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5    1    1         2    1    1     ,2  169        61                                                                2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2         1    1    1                   131        61                                                           1    1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13                  10    3          ,4  140        61                                                               13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1    1                                             41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6    6                                             41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4         3    2         1    1     ,3  255        51                                                           2    1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185   12   35   17   30  108   17   20,9        ,4                                  7   ,3   ,2   ,1   50         4  134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181   12   32   15   30  107   16   20,6        ,4                                  7   ,3   ,2   ,1   50         2  133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4         3    2         1    1     ,3                                                                          2    1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3 ЗОHЫ ОKР.САH.ОХР.KУРОРТ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190   72   13    8    2  103    7   22,9  222   ,4  101                            10  1,1  1,0   ,7   67   21    4   58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21,8                                               1,1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1,0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531  178   19   15    3  331   25   77,3  233  1,2  101                            33  2,1  1,8  1,2   67   37    5  334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68,5                                               1,9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8,5               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6887 1199  296  225   80 5312  292 1243,5  234 14,5  101                           265 12,3 10,7  7,1   66  101  148 5347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1071,5                                              10,6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170,9                                               1,7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1,1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149   91   36    7   10   12    3    1,8  157  1,3   61                             1   ,1   ,1   ,1   61   19    6   16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,9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279  161   87    8    5   26    6    4,4  168   ,8   61                             3   ,2   ,1   ,1   60   30    8   31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2,9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1,1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3302 1359  965  107  274  704  127  124,6  177  9,4   61                            35  1,1   ,9   ,5   63  115  107  978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88,6                                                ,8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13,8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22,2               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1165  328   85   79  306  446   68  122,5  274  2,4  141                            14   ,7   ,7   ,4   65  175  159  638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71   18   24    6    9   20   13    3,6  184   ,2   61                             2   ,2   ,2   ,1   57   16    6   17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3,3               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155   42   59   10    9   45   24    8,5  193   ,5   61                             4   ,2   ,2   ,1   56   36   10   54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8,2                                                ,2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931  174  203   46   54  500  361  108,1  216  2,4   61                            25  1,1  1,0   ,6   56   97   46  554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101,8                                               1,0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6,0            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6    5                   1               50        41                                                                1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10    6                   4    4     ,6  136        41                             1                                  4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17   12    3    3         2    2     ,4  169   ,1   41                                                           3    2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11    2    1         1    7    4    1,4  206        51                             1   ,1   ,2   ,1   47   10         1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14         1         2   11    4    1,7  149        51                             1   ,1   ,1        32   20        13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46    7              5   34   31    7,2  215   ,1   51                             2   ,1   ,1        37   62        39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5    1    2    2    1    1          ,2  180        41                                                           2    1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15    1    8    8    3    3    1     ,8  257   ,1   41                                                           8    6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21    8    5    5    2    6         1,0  182   ,1   41                             1                             5    8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4                   1    3          ,4  100        41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2                        2          ,3  150        41                                                                2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22         4    4    5   13    2    1,5  108   ,1   41                             1                             4   18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,9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6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Продолжение таблицы 2.1.2.2.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13833 3664 1811  533  772 7586  974 1732,7      33,6                                399 19,4 17,1 11,0   64       521 8122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13687 3640 1790  514  752 7505  932 1718,2      33,2                                393 19,1 16,7 10,9   65       502 8033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140   19   21   19   20   80   42   14,5        ,4                                  6   ,3   ,4   ,1   25        19   88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прочие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6    5                   1                                                                                           1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целевому назначению лесов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15020 3851 1948  597  853 8368 1234 1885,1      36,3                                453 22,4 19,7 12,4   63       565 8931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твердолиственные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14662 3822 1911  565  816 8113 1118 1841,5      35,3                                433 21,3 18,6 12,0   65       532 8668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мягколиственные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352   24   37   32   37  254  116   43,6       1,0                                 20  1,1  1,1   ,4   36        33  262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т.ч.по способам рубок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Выборочные(всего)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15020 3851 1948  597  853 8368 1234 1885,1      36,3                                453 22,4 19,7 12,4   63       565 8931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Из них: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14662 3822 1911  565  816 8113 1118 1841,5      35,3                                433 21,3 18,6 12,0   65       532 8668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352   24   37   32   37  254  116   43,6       1,0                                 20  1,1  1,1   ,4   36        33  262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прочие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6    5                   1                                                                                           1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  <w:t>Продолжение таблицы 2.1.2.2.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Группы       :--------------------------------------------------------------------------------------------------------------: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защитных лесов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19,7                     18,6 14,8  1,2   ,7  1,1      12,4                     12,0  9,8   ,8   ,4   ,4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ВОДООХРАННЫХ ЗОН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2,4                      1,7  1,1   ,1        ,7       1,3                      1,0   ,7   ,1        ,3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ЗАЩ.ПОЛОС ВДОЛЬ Ж/Д И А/Д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,2                       ,2   ,2                       ,1                       ,1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3 ЗОHЫ ОKР.САH.ОХР.KУРОРТ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17,1                     16,7 13,5  1,1   ,7   ,4      11,0                     10,9  9,0   ,7   ,4   ,1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лесов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19,7                     18,6 14,8  1,2   ,7  1,1      12,4                     12,0  9,8   ,8   ,4   ,4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F233C5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Pr="00B87E4D" w:rsidRDefault="001C0AD7" w:rsidP="009510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eastAsia="MS Mincho"/>
          <w:sz w:val="16"/>
        </w:rPr>
        <w:br w:type="page"/>
      </w:r>
      <w:r w:rsidRPr="00B87E4D">
        <w:rPr>
          <w:rFonts w:ascii="Times New Roman" w:hAnsi="Times New Roman"/>
          <w:b/>
          <w:sz w:val="28"/>
          <w:szCs w:val="28"/>
        </w:rPr>
        <w:t>2.1.3. Расчетная лесосека по выборочным рубкам спелых и перестойных лесных насаждений</w:t>
      </w:r>
    </w:p>
    <w:p w:rsidR="001C0AD7" w:rsidRDefault="001C0AD7" w:rsidP="009510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B87E4D">
        <w:rPr>
          <w:rFonts w:ascii="Times New Roman" w:hAnsi="Times New Roman"/>
          <w:b/>
          <w:sz w:val="28"/>
          <w:szCs w:val="28"/>
        </w:rPr>
        <w:t>на срок действия лесохозяйственного регламента (крутизна 21-30</w:t>
      </w:r>
      <w:r w:rsidRPr="00B87E4D">
        <w:rPr>
          <w:rFonts w:ascii="Times New Roman" w:hAnsi="Times New Roman"/>
          <w:b/>
          <w:sz w:val="28"/>
          <w:szCs w:val="28"/>
          <w:vertAlign w:val="superscript"/>
        </w:rPr>
        <w:t>0</w:t>
      </w:r>
      <w:r w:rsidRPr="00B87E4D">
        <w:rPr>
          <w:rFonts w:ascii="Times New Roman" w:hAnsi="Times New Roman"/>
          <w:b/>
          <w:sz w:val="28"/>
          <w:szCs w:val="28"/>
        </w:rPr>
        <w:t>)</w:t>
      </w:r>
    </w:p>
    <w:p w:rsidR="001C0AD7" w:rsidRPr="00B87E4D" w:rsidRDefault="001C0AD7" w:rsidP="0095100D">
      <w:pPr>
        <w:spacing w:after="0" w:line="240" w:lineRule="auto"/>
        <w:ind w:firstLine="709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2.1.3.1.</w:t>
      </w:r>
    </w:p>
    <w:p w:rsidR="001C0AD7" w:rsidRPr="0095100D" w:rsidRDefault="001C0AD7" w:rsidP="0095100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5100D">
        <w:rPr>
          <w:rFonts w:ascii="Times New Roman" w:hAnsi="Times New Roman"/>
          <w:sz w:val="28"/>
          <w:szCs w:val="28"/>
        </w:rPr>
        <w:t>Расчетная лесосека по выборочным рубкам спелых и перестойных лесных насаждений</w:t>
      </w:r>
    </w:p>
    <w:p w:rsidR="001C0AD7" w:rsidRPr="0095100D" w:rsidRDefault="001C0AD7" w:rsidP="0095100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5100D">
        <w:rPr>
          <w:rFonts w:ascii="Times New Roman" w:hAnsi="Times New Roman"/>
          <w:sz w:val="28"/>
          <w:szCs w:val="28"/>
        </w:rPr>
        <w:t>на срок действия лесохозяйственного регламента (крутизна 21-30</w:t>
      </w:r>
      <w:r w:rsidRPr="0095100D">
        <w:rPr>
          <w:rFonts w:ascii="Times New Roman" w:hAnsi="Times New Roman"/>
          <w:sz w:val="28"/>
          <w:szCs w:val="28"/>
          <w:vertAlign w:val="superscript"/>
        </w:rPr>
        <w:t>0</w:t>
      </w:r>
      <w:r w:rsidRPr="0095100D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923993" w:rsidTr="00D962FF">
        <w:tc>
          <w:tcPr>
            <w:tcW w:w="2132" w:type="dxa"/>
            <w:vMerge w:val="restart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923993" w:rsidTr="00D962FF">
        <w:tc>
          <w:tcPr>
            <w:tcW w:w="2132" w:type="dxa"/>
            <w:vMerge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923993" w:rsidTr="00D962FF">
        <w:tc>
          <w:tcPr>
            <w:tcW w:w="2132" w:type="dxa"/>
            <w:vMerge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923993" w:rsidTr="00D962FF">
        <w:tc>
          <w:tcPr>
            <w:tcW w:w="14580" w:type="dxa"/>
            <w:gridSpan w:val="15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Целевое назначение лесов Защитные леса</w:t>
            </w:r>
          </w:p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Категория защитных лесов  - </w:t>
            </w:r>
            <w:r>
              <w:rPr>
                <w:rFonts w:ascii="Times New Roman" w:hAnsi="Times New Roman"/>
                <w:sz w:val="28"/>
                <w:szCs w:val="28"/>
              </w:rPr>
              <w:t>Леса водоохранных зон</w:t>
            </w:r>
          </w:p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9.7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923993" w:rsidTr="00D962FF">
        <w:tc>
          <w:tcPr>
            <w:tcW w:w="14580" w:type="dxa"/>
            <w:gridSpan w:val="15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е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4.6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с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DE589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D962FF">
        <w:tc>
          <w:tcPr>
            <w:tcW w:w="2132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5.7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rPr>
          <w:trHeight w:val="418"/>
        </w:trPr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D962FF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D962FF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229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51.4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26.8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9.7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1C0AD7" w:rsidRDefault="001C0AD7" w:rsidP="00DE5893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DE589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D962FF">
        <w:tc>
          <w:tcPr>
            <w:tcW w:w="2132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rPr>
          <w:trHeight w:val="418"/>
        </w:trPr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CC77FE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 w:rsidP="00DE5893"/>
    <w:p w:rsidR="001C0AD7" w:rsidRDefault="001C0AD7" w:rsidP="00DE5893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D962FF">
        <w:tc>
          <w:tcPr>
            <w:tcW w:w="2132" w:type="dxa"/>
            <w:vMerge w:val="restart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C77FE" w:rsidTr="00D962FF">
        <w:tc>
          <w:tcPr>
            <w:tcW w:w="14580" w:type="dxa"/>
            <w:gridSpan w:val="15"/>
          </w:tcPr>
          <w:p w:rsidR="001C0AD7" w:rsidRPr="00CC77FE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D962FF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D962FF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 w:rsidP="00DE589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D962FF">
        <w:tc>
          <w:tcPr>
            <w:tcW w:w="2132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14580" w:type="dxa"/>
            <w:gridSpan w:val="15"/>
          </w:tcPr>
          <w:p w:rsidR="001C0AD7" w:rsidRPr="00CC77FE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Буковая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5.1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3.8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D962FF">
        <w:tc>
          <w:tcPr>
            <w:tcW w:w="2132" w:type="dxa"/>
          </w:tcPr>
          <w:p w:rsidR="001C0AD7" w:rsidRPr="00923993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 w:rsidP="00DE5893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D962F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D962FF">
        <w:tc>
          <w:tcPr>
            <w:tcW w:w="2132" w:type="dxa"/>
            <w:vMerge w:val="restart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D962FF">
        <w:tc>
          <w:tcPr>
            <w:tcW w:w="2132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D962FF">
        <w:tc>
          <w:tcPr>
            <w:tcW w:w="2132" w:type="dxa"/>
          </w:tcPr>
          <w:p w:rsidR="001C0AD7" w:rsidRPr="00BA1F84" w:rsidRDefault="001C0AD7" w:rsidP="00D962F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D962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C77FE" w:rsidTr="009E5801">
        <w:tc>
          <w:tcPr>
            <w:tcW w:w="14580" w:type="dxa"/>
            <w:gridSpan w:val="15"/>
          </w:tcPr>
          <w:p w:rsidR="001C0AD7" w:rsidRPr="00CC77FE" w:rsidRDefault="001C0AD7" w:rsidP="006B69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Твердолиственная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24A52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</w:tbl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CC77FE" w:rsidRDefault="001C0AD7" w:rsidP="00624A5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2-я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624A52"/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Леса, защитных полос вдоль ж/д и а/д</w:t>
            </w:r>
          </w:p>
          <w:p w:rsidR="001C0AD7" w:rsidRPr="00CC77FE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C77FE" w:rsidTr="009E5801">
        <w:tc>
          <w:tcPr>
            <w:tcW w:w="14580" w:type="dxa"/>
            <w:gridSpan w:val="15"/>
          </w:tcPr>
          <w:p w:rsidR="001C0AD7" w:rsidRPr="00CC77FE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1C0AD7" w:rsidRDefault="001C0AD7" w:rsidP="00624A52"/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9E5801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E5801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052882" w:rsidRDefault="001C0AD7" w:rsidP="0005288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052882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60E59">
        <w:tc>
          <w:tcPr>
            <w:tcW w:w="14580" w:type="dxa"/>
            <w:gridSpan w:val="15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3-й зоны округов сан. охраны курортов</w:t>
            </w:r>
          </w:p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923993" w:rsidTr="00052882">
        <w:tc>
          <w:tcPr>
            <w:tcW w:w="2132" w:type="dxa"/>
          </w:tcPr>
          <w:p w:rsidR="001C0AD7" w:rsidRPr="00923993" w:rsidRDefault="001C0AD7" w:rsidP="0005288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16.6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7.9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4.3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923993" w:rsidTr="00052882">
        <w:tc>
          <w:tcPr>
            <w:tcW w:w="2132" w:type="dxa"/>
          </w:tcPr>
          <w:p w:rsidR="001C0AD7" w:rsidRPr="00923993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1C0AD7" w:rsidRDefault="001C0AD7" w:rsidP="00624A52"/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CC77FE" w:rsidRDefault="001C0AD7" w:rsidP="000817B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73.1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24.0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34.0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16.7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0817B8">
        <w:tc>
          <w:tcPr>
            <w:tcW w:w="2132" w:type="dxa"/>
          </w:tcPr>
          <w:p w:rsidR="001C0AD7" w:rsidRPr="00BA1F84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0817B8">
        <w:tc>
          <w:tcPr>
            <w:tcW w:w="2132" w:type="dxa"/>
          </w:tcPr>
          <w:p w:rsidR="001C0AD7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0817B8">
        <w:tc>
          <w:tcPr>
            <w:tcW w:w="2132" w:type="dxa"/>
          </w:tcPr>
          <w:p w:rsidR="001C0AD7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0817B8" w:rsidRDefault="001C0AD7" w:rsidP="000817B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0817B8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7900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1870.2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114.6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2174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598.5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3738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869.0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1399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258.6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187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28.4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7900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351.6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28.7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2174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3738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86.9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1399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77.6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0817B8">
        <w:tc>
          <w:tcPr>
            <w:tcW w:w="2132" w:type="dxa"/>
          </w:tcPr>
          <w:p w:rsidR="001C0AD7" w:rsidRPr="00BA1F84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395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0817B8">
        <w:tc>
          <w:tcPr>
            <w:tcW w:w="2132" w:type="dxa"/>
          </w:tcPr>
          <w:p w:rsidR="001C0AD7" w:rsidRPr="00BA1F84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17.6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0817B8">
        <w:tc>
          <w:tcPr>
            <w:tcW w:w="2132" w:type="dxa"/>
          </w:tcPr>
          <w:p w:rsidR="001C0AD7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15.5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0817B8">
        <w:tc>
          <w:tcPr>
            <w:tcW w:w="2132" w:type="dxa"/>
          </w:tcPr>
          <w:p w:rsidR="001C0AD7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9.9</w:t>
            </w: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624A52"/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CC77FE" w:rsidRDefault="001C0AD7" w:rsidP="000817B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C77FE" w:rsidTr="00960E59">
        <w:tc>
          <w:tcPr>
            <w:tcW w:w="14580" w:type="dxa"/>
            <w:gridSpan w:val="15"/>
          </w:tcPr>
          <w:p w:rsidR="001C0AD7" w:rsidRPr="00CC77FE" w:rsidRDefault="001C0AD7" w:rsidP="0074027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923993" w:rsidTr="00960E59">
        <w:tc>
          <w:tcPr>
            <w:tcW w:w="2132" w:type="dxa"/>
          </w:tcPr>
          <w:p w:rsidR="001C0AD7" w:rsidRPr="00923993" w:rsidRDefault="001C0AD7" w:rsidP="00960E5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923993" w:rsidTr="00960E59">
        <w:tc>
          <w:tcPr>
            <w:tcW w:w="2132" w:type="dxa"/>
          </w:tcPr>
          <w:p w:rsidR="001C0AD7" w:rsidRPr="00923993" w:rsidRDefault="001C0AD7" w:rsidP="00960E5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60E5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1C0AD7" w:rsidRDefault="001C0AD7"/>
    <w:p w:rsidR="001C0AD7" w:rsidRDefault="001C0AD7"/>
    <w:p w:rsidR="001C0AD7" w:rsidRDefault="001C0AD7" w:rsidP="0074027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7D28C0">
        <w:tc>
          <w:tcPr>
            <w:tcW w:w="2132" w:type="dxa"/>
            <w:vMerge w:val="restart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7D28C0">
        <w:tc>
          <w:tcPr>
            <w:tcW w:w="2132" w:type="dxa"/>
            <w:vMerge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7D28C0">
        <w:tc>
          <w:tcPr>
            <w:tcW w:w="2132" w:type="dxa"/>
            <w:vMerge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7D28C0">
        <w:tc>
          <w:tcPr>
            <w:tcW w:w="14580" w:type="dxa"/>
            <w:gridSpan w:val="15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C77FE" w:rsidTr="007D28C0">
        <w:tc>
          <w:tcPr>
            <w:tcW w:w="14580" w:type="dxa"/>
            <w:gridSpan w:val="15"/>
          </w:tcPr>
          <w:p w:rsidR="001C0AD7" w:rsidRPr="009A7C27" w:rsidRDefault="001C0AD7" w:rsidP="009A7C2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A7C27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7D28C0">
        <w:tc>
          <w:tcPr>
            <w:tcW w:w="2132" w:type="dxa"/>
          </w:tcPr>
          <w:p w:rsidR="001C0AD7" w:rsidRPr="00923993" w:rsidRDefault="001C0AD7" w:rsidP="007D28C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493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85.2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5.8</w:t>
            </w:r>
          </w:p>
        </w:tc>
        <w:tc>
          <w:tcPr>
            <w:tcW w:w="890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14.8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282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46.5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15.6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90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</w:tr>
      <w:tr w:rsidR="001C0AD7" w:rsidRPr="00923993" w:rsidTr="007D28C0">
        <w:tc>
          <w:tcPr>
            <w:tcW w:w="2132" w:type="dxa"/>
          </w:tcPr>
          <w:p w:rsidR="001C0AD7" w:rsidRPr="00923993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7D28C0">
        <w:tc>
          <w:tcPr>
            <w:tcW w:w="14580" w:type="dxa"/>
            <w:gridSpan w:val="15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15.2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3.7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282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4.6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4.7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7D28C0">
        <w:tc>
          <w:tcPr>
            <w:tcW w:w="2132" w:type="dxa"/>
          </w:tcPr>
          <w:p w:rsidR="001C0AD7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CC77FE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Буковая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330.7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4.1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186.8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93.1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179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43.2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844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61.7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46.7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FF45EB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FF45EB">
        <w:tc>
          <w:tcPr>
            <w:tcW w:w="2132" w:type="dxa"/>
          </w:tcPr>
          <w:p w:rsidR="001C0AD7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FF45EB">
        <w:tc>
          <w:tcPr>
            <w:tcW w:w="2132" w:type="dxa"/>
          </w:tcPr>
          <w:p w:rsidR="001C0AD7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FF45EB">
        <w:tc>
          <w:tcPr>
            <w:tcW w:w="2132" w:type="dxa"/>
          </w:tcPr>
          <w:p w:rsidR="001C0AD7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7D28C0">
        <w:tc>
          <w:tcPr>
            <w:tcW w:w="14580" w:type="dxa"/>
            <w:gridSpan w:val="15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BA1F84" w:rsidTr="00FF45EB">
        <w:tc>
          <w:tcPr>
            <w:tcW w:w="2132" w:type="dxa"/>
          </w:tcPr>
          <w:p w:rsidR="001C0AD7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</w:tbl>
    <w:p w:rsidR="001C0AD7" w:rsidRDefault="001C0AD7" w:rsidP="00624A52"/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CC77FE" w:rsidRDefault="001C0AD7" w:rsidP="002410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Твердолиственная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624A52"/>
    <w:p w:rsidR="001C0AD7" w:rsidRDefault="001C0AD7" w:rsidP="00624A5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2410F4" w:rsidRDefault="001C0AD7" w:rsidP="002410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2410F4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79.9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29.8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181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40.9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8.6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14.3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7.4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4.1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9E580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9E580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Tr="002410F4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Tr="002410F4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Tr="002410F4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2410F4">
        <w:tc>
          <w:tcPr>
            <w:tcW w:w="2132" w:type="dxa"/>
          </w:tcPr>
          <w:p w:rsidR="001C0AD7" w:rsidRPr="00BA1F84" w:rsidRDefault="001C0AD7" w:rsidP="007D28C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624A52"/>
    <w:p w:rsidR="001C0AD7" w:rsidRDefault="001C0AD7" w:rsidP="00CA0A26">
      <w:pPr>
        <w:spacing w:after="0" w:line="27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C0AD7" w:rsidRPr="00BA1F84" w:rsidTr="009E5801">
        <w:tc>
          <w:tcPr>
            <w:tcW w:w="2132" w:type="dxa"/>
            <w:vMerge w:val="restart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C0AD7" w:rsidRPr="00BA1F84" w:rsidTr="009E5801">
        <w:tc>
          <w:tcPr>
            <w:tcW w:w="2132" w:type="dxa"/>
            <w:vMerge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2410F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2-я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2410F4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CA0A26">
            <w:pPr>
              <w:spacing w:after="0" w:line="27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</w:tr>
      <w:tr w:rsidR="001C0AD7" w:rsidRPr="00923993" w:rsidTr="009E5801">
        <w:tc>
          <w:tcPr>
            <w:tcW w:w="2132" w:type="dxa"/>
          </w:tcPr>
          <w:p w:rsidR="001C0AD7" w:rsidRPr="00923993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1C0AD7" w:rsidRPr="00BA1F84" w:rsidTr="009E5801">
        <w:tc>
          <w:tcPr>
            <w:tcW w:w="14580" w:type="dxa"/>
            <w:gridSpan w:val="15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9E5801">
        <w:tc>
          <w:tcPr>
            <w:tcW w:w="2132" w:type="dxa"/>
          </w:tcPr>
          <w:p w:rsidR="001C0AD7" w:rsidRPr="00BA1F84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410F4" w:rsidTr="007D28C0">
        <w:tc>
          <w:tcPr>
            <w:tcW w:w="14580" w:type="dxa"/>
            <w:gridSpan w:val="15"/>
          </w:tcPr>
          <w:p w:rsidR="001C0AD7" w:rsidRPr="002410F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Мягколиственная 2-я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2410F4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1C0AD7" w:rsidRPr="00923993" w:rsidTr="007D28C0">
        <w:tc>
          <w:tcPr>
            <w:tcW w:w="2132" w:type="dxa"/>
          </w:tcPr>
          <w:p w:rsidR="001C0AD7" w:rsidRPr="00923993" w:rsidRDefault="001C0AD7" w:rsidP="00CA0A26">
            <w:pPr>
              <w:spacing w:after="0" w:line="27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923993" w:rsidTr="007D28C0">
        <w:tc>
          <w:tcPr>
            <w:tcW w:w="2132" w:type="dxa"/>
          </w:tcPr>
          <w:p w:rsidR="001C0AD7" w:rsidRPr="00923993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923993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7D28C0">
        <w:tc>
          <w:tcPr>
            <w:tcW w:w="14580" w:type="dxa"/>
            <w:gridSpan w:val="15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BA1F84" w:rsidTr="007D28C0">
        <w:tc>
          <w:tcPr>
            <w:tcW w:w="2132" w:type="dxa"/>
          </w:tcPr>
          <w:p w:rsidR="001C0AD7" w:rsidRPr="00BA1F84" w:rsidRDefault="001C0AD7" w:rsidP="00CA0A26">
            <w:pPr>
              <w:spacing w:after="0" w:line="27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1C0AD7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1C0AD7" w:rsidRPr="00BA1F84" w:rsidRDefault="001C0AD7" w:rsidP="00CA0A26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4D080A">
      <w:pPr>
        <w:pStyle w:val="a8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1</w:t>
      </w:r>
    </w:p>
    <w:p w:rsidR="001C0AD7" w:rsidRDefault="001C0AD7" w:rsidP="004D080A">
      <w:pPr>
        <w:pStyle w:val="a8"/>
        <w:spacing w:line="156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 2.1.3.2.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Сводная расчетная лесосека по выборочным рубкам спелых и перестойных насаждений на период срок действия</w:t>
      </w:r>
    </w:p>
    <w:p w:rsidR="001C0AD7" w:rsidRPr="004D080A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лесохозяйственного регламента (крутизна 21-30</w:t>
      </w:r>
      <w:r>
        <w:rPr>
          <w:rFonts w:eastAsia="MS Mincho"/>
          <w:sz w:val="16"/>
          <w:vertAlign w:val="superscript"/>
        </w:rPr>
        <w:t>0</w:t>
      </w:r>
      <w:r>
        <w:rPr>
          <w:rFonts w:eastAsia="MS Mincho"/>
          <w:sz w:val="16"/>
        </w:rPr>
        <w:t>)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Целевое назначение лесов Защитные леса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ВОДООХРАННЫХ ЗОН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69    2    2    2    1   64    1   15,3  237   ,1  101                             7   ,4   ,4   ,2   65   34        51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3,8                                                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11,5                                                ,3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101                   2   99    1   21,5  217   ,2  101                            10   ,5   ,4   ,2   62   43    2   99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14,6                                                ,3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6,9                                                ,2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253   10   14   14       229    6   51,4  225   ,4  101                            11   ,5   ,4   ,2   61  110    5  228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36,7                                                ,3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14,7                                                ,2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10    1    5    1         4    2     ,6  194   ,1   61                                                                3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22    7    1         1   13   11    2,3  179   ,1   61                             1   ,1   ,1   ,1   58   25        14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2,1                                                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16    2    7              7    2     ,8  113        61                             1                                  7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95    6   10   10   47   32    2   10,1  320   ,2  141                             1   ,1   ,1   ,1   65  110    3   76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8                        8    6    1,7  225        61                             1                                  8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15                       15   12    2,8  185        61                             1                                 15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2,4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1                        1    1     ,2  175        41                                                                1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590   28   39   27   51  472   44  106,7       1,1                                 33  1,6  1,4   ,8   57        10  502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Продолжение таблицы 2.1.3.2.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590   28   39   27   51  472   44  106,7       1,1                                 33  1,6  1,4   ,8   57        10  502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ЗАЩ.ПОЛОС ВДОЛЬ Ж/Д И А/Д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8         1    1         7         1,7  237       101                             1                                  7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14                       14         2,9  207       101                             1   ,1   ,1   ,1   61   27        14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23         7    7        16         3,7  228   ,1  101                             1                             7   16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4    2    2                                        61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4                        4    4     ,8  181        61                                                                4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8                   8                   253       141                                                           6    2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3    3                                             61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2    2                                             41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3    3                                             41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15   15                                             41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84   25   10    8    8   41    4    9,1        ,1                                  3   ,1   ,1   ,1  100        13   43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84   25   10    8    8   41    4    9,1        ,1                                  3   ,1   ,1   ,1  100        13   43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3 ЗОHЫ ОKР.САH.ОХР.KУРОРТ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90   20    1    1    1   68    3   16,6  244   ,1  101                             7   ,6   ,6   ,4   66   25    1   46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14,8                                                ,6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1,8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354   41   17   12    3  293    3   73,1  249   ,7  101                            29  1,7  1,5  1,0   65   44   13  293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64,2                                               1,5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8,9                                                ,2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8375  228  192  174   55 7900  427 1870,2  237 14,8  101                           395 17,6 15,5  9,9   64  106   43 7945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2.1.3.2.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437,2                                               4,1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1433,0                                              13,5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33   27    6    1                         67   ,1   61                                                           1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70   49   10    1        11    4    1,7  157   ,2   61                             1                             1   11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1112  377  188   22   54  493  336   85,2  173  2,5   61                            25   ,8   ,7   ,4   58  112   21  547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64,7                                                ,6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18,0                                                ,2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2,5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2083  100  233  219  705 1045   92  330,7  316  4,5  141                            42  3,1  2,8  1,8   65  107  237 1568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11    2    2    1    2    5    4     ,9  200        61                             1                             1    5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37    3    4    1    4   26   23    6,0  238   ,1   61                             2   ,1   ,1   ,1   57   43    2   29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5,1                                                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 ,5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441   50   32         3  356  305   79,9  224  1,1   61                            18   ,7   ,6   ,3   57  112       360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13,0                                                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66,9                                                ,6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7                        7    7    1,1  164        41                                                                7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2    2                                             41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21-30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8    6                   2    2     ,6  258        41                                                                2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905       432     10206      2466,0                                              24,6      13,9               10813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12623       685       827      1206             24,1                                520      21,8        64       320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4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Продолжение таблицы 2.1.3.2.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897       432     10204      2465,4                                              24,6      13,9               10811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12613       685       827      1204             24,1                                520      21,8        64       320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10    8                   2    2     ,6                                                                               2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целевому назначению лесов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958       467     10719      2581,8                                              26,3      14,8               11358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13297       734       886      1254             25,3                                556      23,3        64       343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твердолиственные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950       467     10717      2581,2                                              26,3      14,8               11356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13287       734       886      1252             25,3                                556      23,3        64       343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мягколиственные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10    8                   2    2     ,6                                                                               2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т.ч.по способам рубок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Выборочные(всего)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958       467     10719      2581,8                                              26,3      14,8               11358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13297       734       886      1254             25,3                                556      23,3        64       343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Из них: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950       467     10717      2581,2                                              26,3      14,8               11356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13287       734       886      1252             25,3                                556      23,3        64       343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10    8                   2    2     ,6                                                                               2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  <w:t xml:space="preserve">        Продолжение таблицы 2.1.3.2.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Группы       :--------------------------------------------------------------------------------------------------------------: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защитных лесов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23,3                     23,3 18,9   ,8  2,9           14,8                     14,8 12,0   ,5  1,9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ВОДООХРАННЫХ ЗОН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1,4                      1,4  1,2   ,1   ,1             ,8                       ,8   ,6   ,1   ,1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ЗАЩ.ПОЛОС ВДОЛЬ Ж/Д И А/Д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,1                       ,1   ,1                       ,1                       ,1   ,1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3 ЗОHЫ ОKР.САH.ОХР.KУРОРТ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21,8                     21,8 17,6   ,7  2,8           13,9                     13,9 11,3   ,4  1,8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лесов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23,3                     23,3 18,9   ,8  2,9           14,8                     14,8 12,0   ,5  1,9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4D080A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7D28C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eastAsia="MS Mincho"/>
          <w:sz w:val="16"/>
        </w:rPr>
        <w:br w:type="page"/>
      </w:r>
      <w:r>
        <w:rPr>
          <w:rFonts w:ascii="Times New Roman" w:hAnsi="Times New Roman"/>
          <w:sz w:val="28"/>
          <w:szCs w:val="28"/>
        </w:rPr>
        <w:t>Таблица 2.1.3.3.</w:t>
      </w:r>
    </w:p>
    <w:p w:rsidR="001C0AD7" w:rsidRDefault="001C0AD7" w:rsidP="007D28C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Расчетная лесосека по сплошным рубкам спелых и перестойных лесных насаждений</w:t>
      </w:r>
    </w:p>
    <w:p w:rsidR="001C0AD7" w:rsidRPr="00C6376D" w:rsidRDefault="001C0AD7" w:rsidP="007D28C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578"/>
        <w:gridCol w:w="570"/>
        <w:gridCol w:w="578"/>
        <w:gridCol w:w="581"/>
        <w:gridCol w:w="621"/>
        <w:gridCol w:w="578"/>
        <w:gridCol w:w="581"/>
        <w:gridCol w:w="592"/>
        <w:gridCol w:w="514"/>
        <w:gridCol w:w="515"/>
        <w:gridCol w:w="515"/>
        <w:gridCol w:w="883"/>
        <w:gridCol w:w="578"/>
        <w:gridCol w:w="571"/>
        <w:gridCol w:w="572"/>
        <w:gridCol w:w="572"/>
        <w:gridCol w:w="572"/>
        <w:gridCol w:w="572"/>
        <w:gridCol w:w="572"/>
        <w:gridCol w:w="572"/>
        <w:gridCol w:w="579"/>
        <w:gridCol w:w="579"/>
        <w:gridCol w:w="573"/>
        <w:gridCol w:w="581"/>
        <w:gridCol w:w="581"/>
      </w:tblGrid>
      <w:tr w:rsidR="001C0AD7" w:rsidRPr="008E44EE" w:rsidTr="007D28C0">
        <w:tc>
          <w:tcPr>
            <w:tcW w:w="578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Хозекция и</w:t>
            </w:r>
          </w:p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преобладающая</w:t>
            </w:r>
          </w:p>
        </w:tc>
        <w:tc>
          <w:tcPr>
            <w:tcW w:w="570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Покрытые лесом земли, га</w:t>
            </w:r>
          </w:p>
        </w:tc>
        <w:tc>
          <w:tcPr>
            <w:tcW w:w="3531" w:type="dxa"/>
            <w:gridSpan w:val="6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 по группам возраста</w:t>
            </w:r>
          </w:p>
        </w:tc>
        <w:tc>
          <w:tcPr>
            <w:tcW w:w="514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Запас спелых и</w:t>
            </w:r>
          </w:p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перестойных</w:t>
            </w:r>
          </w:p>
        </w:tc>
        <w:tc>
          <w:tcPr>
            <w:tcW w:w="515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Средний запас</w:t>
            </w:r>
          </w:p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8E44EE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</w:p>
        </w:tc>
        <w:tc>
          <w:tcPr>
            <w:tcW w:w="515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Средний прирост</w:t>
            </w:r>
          </w:p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корневой массы</w:t>
            </w:r>
          </w:p>
        </w:tc>
        <w:tc>
          <w:tcPr>
            <w:tcW w:w="883" w:type="dxa"/>
            <w:vMerge w:val="restart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Возраст</w:t>
            </w: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8E44EE">
              <w:rPr>
                <w:rFonts w:ascii="Times New Roman" w:hAnsi="Times New Roman"/>
                <w:sz w:val="24"/>
                <w:szCs w:val="24"/>
                <w:u w:val="single"/>
              </w:rPr>
              <w:t>рубки</w:t>
            </w: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класс возраста</w:t>
            </w:r>
          </w:p>
        </w:tc>
        <w:tc>
          <w:tcPr>
            <w:tcW w:w="2865" w:type="dxa"/>
            <w:gridSpan w:val="5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Исчисленные расчетные лесосеки, га</w:t>
            </w:r>
          </w:p>
        </w:tc>
        <w:tc>
          <w:tcPr>
            <w:tcW w:w="2874" w:type="dxa"/>
            <w:gridSpan w:val="5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Рекомендуемая к принятию</w:t>
            </w: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расчетная лесосека</w:t>
            </w:r>
          </w:p>
        </w:tc>
        <w:tc>
          <w:tcPr>
            <w:tcW w:w="573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Чмсло использования</w:t>
            </w:r>
          </w:p>
        </w:tc>
        <w:tc>
          <w:tcPr>
            <w:tcW w:w="1162" w:type="dxa"/>
            <w:gridSpan w:val="2"/>
            <w:vMerge w:val="restart"/>
          </w:tcPr>
          <w:p w:rsidR="001C0AD7" w:rsidRPr="008E44EE" w:rsidRDefault="001C0AD7" w:rsidP="007D28C0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 xml:space="preserve">Предпола-гаемый остаток насажде- ний, га </w:t>
            </w:r>
          </w:p>
        </w:tc>
      </w:tr>
      <w:tr w:rsidR="001C0AD7" w:rsidRPr="008E44EE" w:rsidTr="007D28C0"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мо-лод-няки</w:t>
            </w: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2" w:type="dxa"/>
            <w:gridSpan w:val="2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средне-возрастн.</w:t>
            </w:r>
          </w:p>
        </w:tc>
        <w:tc>
          <w:tcPr>
            <w:tcW w:w="578" w:type="dxa"/>
            <w:vMerge w:val="restart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при-спе-ваю-щие</w:t>
            </w:r>
          </w:p>
        </w:tc>
        <w:tc>
          <w:tcPr>
            <w:tcW w:w="1173" w:type="dxa"/>
            <w:gridSpan w:val="2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спелые и перестойн</w:t>
            </w:r>
          </w:p>
        </w:tc>
        <w:tc>
          <w:tcPr>
            <w:tcW w:w="514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равномерного</w:t>
            </w:r>
          </w:p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пользования</w:t>
            </w:r>
          </w:p>
        </w:tc>
        <w:tc>
          <w:tcPr>
            <w:tcW w:w="571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интегральная</w:t>
            </w:r>
          </w:p>
        </w:tc>
        <w:tc>
          <w:tcPr>
            <w:tcW w:w="572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 состоянию</w:t>
            </w:r>
          </w:p>
        </w:tc>
        <w:tc>
          <w:tcPr>
            <w:tcW w:w="572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Площадь, га</w:t>
            </w:r>
          </w:p>
        </w:tc>
        <w:tc>
          <w:tcPr>
            <w:tcW w:w="572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Запас корневой</w:t>
            </w:r>
          </w:p>
        </w:tc>
        <w:tc>
          <w:tcPr>
            <w:tcW w:w="1730" w:type="dxa"/>
            <w:gridSpan w:val="3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ликвиде</w:t>
            </w:r>
          </w:p>
        </w:tc>
        <w:tc>
          <w:tcPr>
            <w:tcW w:w="573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C0AD7" w:rsidRPr="008E44EE" w:rsidTr="007D28C0">
        <w:trPr>
          <w:cantSplit/>
          <w:trHeight w:val="276"/>
        </w:trPr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621" w:type="dxa"/>
            <w:vMerge w:val="restart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вклю-чено в рас-чет</w:t>
            </w:r>
          </w:p>
        </w:tc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92" w:type="dxa"/>
            <w:vMerge w:val="restart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 пере-стой-ные</w:t>
            </w:r>
          </w:p>
        </w:tc>
        <w:tc>
          <w:tcPr>
            <w:tcW w:w="514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79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деловой</w:t>
            </w:r>
          </w:p>
        </w:tc>
        <w:tc>
          <w:tcPr>
            <w:tcW w:w="579" w:type="dxa"/>
            <w:vMerge w:val="restart"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% деловой</w:t>
            </w:r>
          </w:p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от ликвида</w:t>
            </w:r>
          </w:p>
        </w:tc>
        <w:tc>
          <w:tcPr>
            <w:tcW w:w="573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  <w:tcBorders>
              <w:bottom w:val="single" w:sz="4" w:space="0" w:color="auto"/>
            </w:tcBorders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C0AD7" w:rsidRPr="008E44EE" w:rsidTr="007D28C0">
        <w:trPr>
          <w:cantSplit/>
          <w:trHeight w:val="1312"/>
        </w:trPr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1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3" w:type="dxa"/>
            <w:vMerge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присп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е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ва.щих</w:t>
            </w: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1C0AD7" w:rsidRPr="008E44EE" w:rsidRDefault="001C0AD7" w:rsidP="007D28C0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спелых и перестойн.</w:t>
            </w:r>
          </w:p>
        </w:tc>
      </w:tr>
      <w:tr w:rsidR="001C0AD7" w:rsidRPr="008E44EE" w:rsidTr="007D28C0"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0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2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9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14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15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15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83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57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579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579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573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C0AD7" w:rsidRPr="008E44EE" w:rsidTr="007D28C0">
        <w:tc>
          <w:tcPr>
            <w:tcW w:w="14580" w:type="dxa"/>
            <w:gridSpan w:val="25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Сплошные рубки</w:t>
            </w:r>
          </w:p>
        </w:tc>
      </w:tr>
      <w:tr w:rsidR="001C0AD7" w:rsidRPr="008E44EE" w:rsidTr="007D28C0"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0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2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9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4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83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3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1C0AD7" w:rsidRPr="008E44EE" w:rsidRDefault="001C0AD7" w:rsidP="007D28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1C0AD7" w:rsidRDefault="001C0AD7" w:rsidP="007D28C0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Default="001C0AD7" w:rsidP="007D28C0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Default="001C0AD7" w:rsidP="007D28C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 сплошные рубки спелых и перестойных насаждений в лесах лесничества не допускаются.</w:t>
      </w:r>
    </w:p>
    <w:p w:rsidR="001C0AD7" w:rsidRDefault="001C0AD7" w:rsidP="007D28C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1C0AD7" w:rsidSect="00F10B16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1C0AD7" w:rsidRPr="005D3617" w:rsidRDefault="001C0AD7" w:rsidP="002B15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>2.1.4</w:t>
      </w:r>
      <w:r w:rsidRPr="005D361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Ежегодный допустимый объем изъятия древесины  в средневозрастных, приспевающих, спелых, перестойных лесных</w:t>
      </w:r>
    </w:p>
    <w:p w:rsidR="001C0AD7" w:rsidRPr="005D3617" w:rsidRDefault="001C0AD7" w:rsidP="002B15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насаждениях при уходе за лесами </w:t>
      </w:r>
    </w:p>
    <w:p w:rsidR="001C0AD7" w:rsidRPr="005D3617" w:rsidRDefault="001C0AD7" w:rsidP="002B15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2B15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2.1.4.1.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3"/>
        <w:gridCol w:w="2260"/>
        <w:gridCol w:w="1135"/>
        <w:gridCol w:w="897"/>
        <w:gridCol w:w="897"/>
        <w:gridCol w:w="858"/>
        <w:gridCol w:w="39"/>
        <w:gridCol w:w="946"/>
        <w:gridCol w:w="21"/>
        <w:gridCol w:w="967"/>
        <w:gridCol w:w="901"/>
      </w:tblGrid>
      <w:tr w:rsidR="001C0AD7" w:rsidRPr="005D3617" w:rsidTr="00A121D4">
        <w:tc>
          <w:tcPr>
            <w:tcW w:w="247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204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605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2463" w:type="pct"/>
            <w:gridSpan w:val="7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Виды ухода за лесом</w:t>
            </w:r>
          </w:p>
        </w:tc>
        <w:tc>
          <w:tcPr>
            <w:tcW w:w="480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1C0AD7" w:rsidRPr="005D3617" w:rsidTr="00A121D4">
        <w:tc>
          <w:tcPr>
            <w:tcW w:w="247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5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прор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е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жив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а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478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ходные рубки</w:t>
            </w:r>
          </w:p>
        </w:tc>
        <w:tc>
          <w:tcPr>
            <w:tcW w:w="457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обнов-ления</w:t>
            </w:r>
          </w:p>
        </w:tc>
        <w:tc>
          <w:tcPr>
            <w:tcW w:w="536" w:type="pct"/>
            <w:gridSpan w:val="3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перефор-мирова-ния</w:t>
            </w:r>
          </w:p>
        </w:tc>
        <w:tc>
          <w:tcPr>
            <w:tcW w:w="515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реконст-рукции</w:t>
            </w:r>
          </w:p>
        </w:tc>
        <w:tc>
          <w:tcPr>
            <w:tcW w:w="480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C0AD7" w:rsidRPr="005D3617" w:rsidTr="00A121D4">
        <w:tc>
          <w:tcPr>
            <w:tcW w:w="247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4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05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78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78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57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36" w:type="pct"/>
            <w:gridSpan w:val="3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15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80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1C0AD7" w:rsidRPr="005D3617" w:rsidTr="001E7A4E">
        <w:tc>
          <w:tcPr>
            <w:tcW w:w="5000" w:type="pct"/>
            <w:gridSpan w:val="11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 пород - Хвойные</w:t>
            </w:r>
          </w:p>
        </w:tc>
      </w:tr>
      <w:tr w:rsidR="001C0AD7" w:rsidRPr="005D3617" w:rsidTr="00A121D4">
        <w:trPr>
          <w:trHeight w:val="299"/>
        </w:trPr>
        <w:tc>
          <w:tcPr>
            <w:tcW w:w="247" w:type="pct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204" w:type="pct"/>
            <w:vMerge w:val="restar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лесовод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ственным треб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179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173</w:t>
            </w:r>
          </w:p>
        </w:tc>
        <w:tc>
          <w:tcPr>
            <w:tcW w:w="45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6" w:type="pct"/>
            <w:gridSpan w:val="3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5" w:type="pct"/>
          </w:tcPr>
          <w:p w:rsidR="001C0AD7" w:rsidRPr="005D3617" w:rsidRDefault="001C0AD7" w:rsidP="00A121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352</w:t>
            </w:r>
          </w:p>
        </w:tc>
      </w:tr>
      <w:tr w:rsidR="001C0AD7" w:rsidRPr="005D3617" w:rsidTr="00A121D4">
        <w:tc>
          <w:tcPr>
            <w:tcW w:w="247" w:type="pct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  <w:vMerge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7.5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A121D4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повторяе-мости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5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C0AD7" w:rsidRPr="005D3617" w:rsidTr="00A121D4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A121D4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17.9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11.5</w:t>
            </w:r>
          </w:p>
        </w:tc>
        <w:tc>
          <w:tcPr>
            <w:tcW w:w="45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29.4</w:t>
            </w:r>
          </w:p>
        </w:tc>
      </w:tr>
      <w:tr w:rsidR="001C0AD7" w:rsidRPr="005D3617" w:rsidTr="00A121D4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A121D4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A121D4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A121D4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6" w:type="pct"/>
            <w:gridSpan w:val="3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1E7A4E">
        <w:tc>
          <w:tcPr>
            <w:tcW w:w="5000" w:type="pct"/>
            <w:gridSpan w:val="11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 пород - Твердолиственные</w:t>
            </w:r>
          </w:p>
        </w:tc>
      </w:tr>
      <w:tr w:rsidR="001C0AD7" w:rsidRPr="005D3617" w:rsidTr="009C7B1E">
        <w:tc>
          <w:tcPr>
            <w:tcW w:w="247" w:type="pct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204" w:type="pct"/>
            <w:vMerge w:val="restart"/>
          </w:tcPr>
          <w:p w:rsidR="001C0AD7" w:rsidRPr="005D361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лесовод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ственным треб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721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944</w:t>
            </w:r>
          </w:p>
        </w:tc>
        <w:tc>
          <w:tcPr>
            <w:tcW w:w="478" w:type="pct"/>
            <w:gridSpan w:val="2"/>
          </w:tcPr>
          <w:p w:rsidR="001C0AD7" w:rsidRPr="005D3617" w:rsidRDefault="001C0AD7" w:rsidP="001E7A4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Pr="005D3617" w:rsidRDefault="001C0AD7" w:rsidP="001E7A4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4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6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1665</w:t>
            </w:r>
          </w:p>
        </w:tc>
      </w:tr>
      <w:tr w:rsidR="001C0AD7" w:rsidRPr="005D3617" w:rsidTr="009C7B1E">
        <w:tc>
          <w:tcPr>
            <w:tcW w:w="247" w:type="pct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  <w:vMerge/>
          </w:tcPr>
          <w:p w:rsidR="001C0AD7" w:rsidRPr="005D361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17.0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8" w:type="pct"/>
          </w:tcPr>
          <w:p w:rsidR="001C0AD7" w:rsidRDefault="001C0AD7" w:rsidP="00A121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25.5</w:t>
            </w:r>
          </w:p>
          <w:p w:rsidR="001C0AD7" w:rsidRPr="005D3617" w:rsidRDefault="001C0AD7" w:rsidP="00A121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8" w:type="pct"/>
            <w:gridSpan w:val="2"/>
          </w:tcPr>
          <w:p w:rsidR="001C0AD7" w:rsidRPr="005D3617" w:rsidRDefault="001C0AD7" w:rsidP="00A121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4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6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42.5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повторяе-мости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78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78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4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6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60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4" w:type="pct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2B15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2B15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2.1.5</w:t>
      </w:r>
      <w:r>
        <w:rPr>
          <w:rFonts w:ascii="Times New Roman" w:hAnsi="Times New Roman"/>
          <w:sz w:val="28"/>
          <w:szCs w:val="28"/>
        </w:rPr>
        <w:t>.1.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4"/>
        <w:gridCol w:w="2260"/>
        <w:gridCol w:w="1135"/>
        <w:gridCol w:w="925"/>
        <w:gridCol w:w="36"/>
        <w:gridCol w:w="845"/>
        <w:gridCol w:w="45"/>
        <w:gridCol w:w="801"/>
        <w:gridCol w:w="1034"/>
        <w:gridCol w:w="15"/>
        <w:gridCol w:w="929"/>
        <w:gridCol w:w="895"/>
      </w:tblGrid>
      <w:tr w:rsidR="001C0AD7" w:rsidRPr="00815335" w:rsidTr="009C7B1E">
        <w:tc>
          <w:tcPr>
            <w:tcW w:w="247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204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605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2467" w:type="pct"/>
            <w:gridSpan w:val="8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Виды ухода за лесом</w:t>
            </w:r>
          </w:p>
        </w:tc>
        <w:tc>
          <w:tcPr>
            <w:tcW w:w="477" w:type="pct"/>
            <w:vMerge w:val="restar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1C0AD7" w:rsidRPr="00815335" w:rsidTr="009C7B1E">
        <w:tc>
          <w:tcPr>
            <w:tcW w:w="247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5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3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прор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е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жив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а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493" w:type="pct"/>
            <w:gridSpan w:val="3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прохо</w:t>
            </w: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</w:rPr>
              <w:t>ные рубки</w:t>
            </w:r>
          </w:p>
        </w:tc>
        <w:tc>
          <w:tcPr>
            <w:tcW w:w="427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обнов-ления</w:t>
            </w:r>
          </w:p>
        </w:tc>
        <w:tc>
          <w:tcPr>
            <w:tcW w:w="559" w:type="pct"/>
            <w:gridSpan w:val="2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перефор-мирова-ния</w:t>
            </w:r>
          </w:p>
        </w:tc>
        <w:tc>
          <w:tcPr>
            <w:tcW w:w="495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рекон-струк-ции</w:t>
            </w:r>
          </w:p>
        </w:tc>
        <w:tc>
          <w:tcPr>
            <w:tcW w:w="477" w:type="pct"/>
            <w:vMerge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C0AD7" w:rsidRPr="00815335" w:rsidTr="009C7B1E">
        <w:tc>
          <w:tcPr>
            <w:tcW w:w="247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4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05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93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93" w:type="pct"/>
            <w:gridSpan w:val="3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27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59" w:type="pct"/>
            <w:gridSpan w:val="2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95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77" w:type="pct"/>
          </w:tcPr>
          <w:p w:rsidR="001C0AD7" w:rsidRPr="00815335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1C0AD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60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3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72.1</w:t>
            </w:r>
          </w:p>
        </w:tc>
        <w:tc>
          <w:tcPr>
            <w:tcW w:w="493" w:type="pct"/>
            <w:gridSpan w:val="3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62.9</w:t>
            </w:r>
          </w:p>
        </w:tc>
        <w:tc>
          <w:tcPr>
            <w:tcW w:w="42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9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135</w:t>
            </w:r>
          </w:p>
        </w:tc>
      </w:tr>
      <w:tr w:rsidR="001C0AD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60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3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3" w:type="pct"/>
            <w:gridSpan w:val="3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9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9C7B1E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3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3" w:type="pct"/>
            <w:gridSpan w:val="3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9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3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3" w:type="pct"/>
            <w:gridSpan w:val="3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7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9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5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9C7B1E">
        <w:tc>
          <w:tcPr>
            <w:tcW w:w="24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3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3" w:type="pct"/>
            <w:gridSpan w:val="3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9" w:type="pct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1E7A4E">
        <w:tc>
          <w:tcPr>
            <w:tcW w:w="5000" w:type="pct"/>
            <w:gridSpan w:val="1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</w:tr>
      <w:tr w:rsidR="001C0AD7" w:rsidRPr="005D3617" w:rsidTr="009C7B1E">
        <w:tc>
          <w:tcPr>
            <w:tcW w:w="247" w:type="pct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204" w:type="pct"/>
            <w:vMerge w:val="restart"/>
          </w:tcPr>
          <w:p w:rsidR="001C0AD7" w:rsidRPr="005D361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лесовод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ственным треб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512" w:type="pct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900</w:t>
            </w:r>
          </w:p>
        </w:tc>
        <w:tc>
          <w:tcPr>
            <w:tcW w:w="45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1117</w:t>
            </w:r>
          </w:p>
        </w:tc>
        <w:tc>
          <w:tcPr>
            <w:tcW w:w="451" w:type="pct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1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2017</w:t>
            </w:r>
          </w:p>
        </w:tc>
      </w:tr>
      <w:tr w:rsidR="001C0AD7" w:rsidRPr="005D3617" w:rsidTr="009C7B1E">
        <w:tc>
          <w:tcPr>
            <w:tcW w:w="247" w:type="pct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  <w:vMerge/>
          </w:tcPr>
          <w:p w:rsidR="001C0AD7" w:rsidRPr="005D361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512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20.0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0" w:type="pct"/>
          </w:tcPr>
          <w:p w:rsidR="001C0AD7" w:rsidRDefault="001C0AD7" w:rsidP="009C7B1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74.4</w:t>
            </w:r>
          </w:p>
          <w:p w:rsidR="001C0AD7" w:rsidRPr="005D3617" w:rsidRDefault="001C0AD7" w:rsidP="009C7B1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1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1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94.4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204" w:type="pct"/>
          </w:tcPr>
          <w:p w:rsidR="001C0AD7" w:rsidRPr="005D361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повторяе-мости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512" w:type="pct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50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51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1" w:type="pct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1C0AD7" w:rsidRPr="005D361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60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2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1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1" w:type="pct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60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512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45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74.4</w:t>
            </w:r>
          </w:p>
        </w:tc>
        <w:tc>
          <w:tcPr>
            <w:tcW w:w="451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1" w:type="pct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164.4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605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2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1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1" w:type="pct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512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1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1" w:type="pct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4.0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512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4440CE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1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1" w:type="pct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1C0AD7" w:rsidRDefault="001C0AD7" w:rsidP="001E7A4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9C7B1E">
        <w:tc>
          <w:tcPr>
            <w:tcW w:w="24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4" w:type="pct"/>
          </w:tcPr>
          <w:p w:rsidR="001C0AD7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605" w:type="pc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512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0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1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1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7" w:type="pct"/>
          </w:tcPr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  <w:p w:rsidR="001C0AD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 w:rsidP="002B150D">
      <w:pPr>
        <w:spacing w:line="240" w:lineRule="auto"/>
      </w:pPr>
    </w:p>
    <w:p w:rsidR="001C0AD7" w:rsidRPr="00971BC7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  <w:sectPr w:rsidR="001C0AD7" w:rsidRPr="00971BC7" w:rsidSect="00C07572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1C0AD7" w:rsidRDefault="001C0AD7" w:rsidP="005E11D4">
      <w:pPr>
        <w:spacing w:after="0" w:line="27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5E11D4">
      <w:pPr>
        <w:spacing w:after="0" w:line="27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2.1.5</w:t>
      </w:r>
      <w:r w:rsidRPr="005D361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 xml:space="preserve">Расчетная лесосека (ежегодный допустимый объем изъятия древесины) при всех видах рубок </w:t>
      </w:r>
    </w:p>
    <w:p w:rsidR="001C0AD7" w:rsidRPr="005D3617" w:rsidRDefault="001C0AD7" w:rsidP="005E11D4">
      <w:pPr>
        <w:spacing w:after="0" w:line="27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5E11D4">
      <w:pPr>
        <w:spacing w:after="0" w:line="27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2.1.5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1.</w:t>
      </w:r>
    </w:p>
    <w:p w:rsidR="001C0AD7" w:rsidRPr="005D3617" w:rsidRDefault="001C0AD7" w:rsidP="005E11D4">
      <w:pPr>
        <w:spacing w:after="0" w:line="27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FA11D7">
        <w:rPr>
          <w:rFonts w:ascii="Times New Roman" w:hAnsi="Times New Roman"/>
          <w:sz w:val="28"/>
          <w:szCs w:val="28"/>
        </w:rPr>
        <w:t>площадь – га; запас -</w:t>
      </w:r>
      <w:r w:rsidRPr="005D3617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72771A">
        <w:rPr>
          <w:rFonts w:ascii="Times New Roman" w:hAnsi="Times New Roman"/>
          <w:sz w:val="28"/>
          <w:szCs w:val="28"/>
        </w:rPr>
        <w:t>сыр.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Pr="00FA11D7">
        <w:rPr>
          <w:rFonts w:ascii="Times New Roman" w:hAnsi="Times New Roman"/>
          <w:sz w:val="28"/>
          <w:szCs w:val="28"/>
        </w:rPr>
        <w:t>тыс. 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ab/>
        <w:t xml:space="preserve">             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52"/>
        <w:gridCol w:w="196"/>
        <w:gridCol w:w="627"/>
        <w:gridCol w:w="824"/>
        <w:gridCol w:w="824"/>
        <w:gridCol w:w="825"/>
        <w:gridCol w:w="824"/>
        <w:gridCol w:w="825"/>
        <w:gridCol w:w="824"/>
        <w:gridCol w:w="825"/>
        <w:gridCol w:w="825"/>
        <w:gridCol w:w="1086"/>
        <w:gridCol w:w="1086"/>
        <w:gridCol w:w="1086"/>
        <w:gridCol w:w="816"/>
        <w:gridCol w:w="819"/>
        <w:gridCol w:w="816"/>
        <w:gridCol w:w="206"/>
      </w:tblGrid>
      <w:tr w:rsidR="001C0AD7" w:rsidRPr="005D3617" w:rsidTr="001E7A4E">
        <w:trPr>
          <w:gridAfter w:val="1"/>
          <w:wAfter w:w="206" w:type="dxa"/>
        </w:trPr>
        <w:tc>
          <w:tcPr>
            <w:tcW w:w="1452" w:type="dxa"/>
            <w:vMerge w:val="restart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Хозяйства</w:t>
            </w:r>
          </w:p>
        </w:tc>
        <w:tc>
          <w:tcPr>
            <w:tcW w:w="13128" w:type="dxa"/>
            <w:gridSpan w:val="16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допустимый объем изъятия древесины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1" w:type="dxa"/>
            <w:gridSpan w:val="4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спелых и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перестойных 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насаждений</w:t>
            </w:r>
          </w:p>
        </w:tc>
        <w:tc>
          <w:tcPr>
            <w:tcW w:w="2474" w:type="dxa"/>
            <w:gridSpan w:val="3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лесных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насаждений при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уходе за лесом</w:t>
            </w:r>
          </w:p>
        </w:tc>
        <w:tc>
          <w:tcPr>
            <w:tcW w:w="2474" w:type="dxa"/>
            <w:gridSpan w:val="3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повре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денных и погибших лесных насаждений</w:t>
            </w:r>
          </w:p>
        </w:tc>
        <w:tc>
          <w:tcPr>
            <w:tcW w:w="3258" w:type="dxa"/>
            <w:gridSpan w:val="3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лесных наса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дений на лесных участках при создании лесной 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фраструктуры (разрубка квартальных просек, пр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тивопожарных разрывов)</w:t>
            </w:r>
          </w:p>
        </w:tc>
        <w:tc>
          <w:tcPr>
            <w:tcW w:w="2451" w:type="dxa"/>
            <w:gridSpan w:val="3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3" w:type="dxa"/>
            <w:gridSpan w:val="2"/>
            <w:vMerge w:val="restart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пло-щадь</w:t>
            </w:r>
          </w:p>
        </w:tc>
        <w:tc>
          <w:tcPr>
            <w:tcW w:w="1648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825" w:type="dxa"/>
            <w:vMerge w:val="restart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пло-щадь</w:t>
            </w:r>
          </w:p>
        </w:tc>
        <w:tc>
          <w:tcPr>
            <w:tcW w:w="1649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824" w:type="dxa"/>
            <w:vMerge w:val="restart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пло-щадь</w:t>
            </w:r>
          </w:p>
        </w:tc>
        <w:tc>
          <w:tcPr>
            <w:tcW w:w="1650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1086" w:type="dxa"/>
            <w:vMerge w:val="restart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щадь</w:t>
            </w:r>
          </w:p>
        </w:tc>
        <w:tc>
          <w:tcPr>
            <w:tcW w:w="2172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816" w:type="dxa"/>
            <w:vMerge w:val="restart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щадь</w:t>
            </w:r>
          </w:p>
        </w:tc>
        <w:tc>
          <w:tcPr>
            <w:tcW w:w="1635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3" w:type="dxa"/>
            <w:gridSpan w:val="2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  <w:tc>
          <w:tcPr>
            <w:tcW w:w="825" w:type="dxa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  <w:tc>
          <w:tcPr>
            <w:tcW w:w="824" w:type="dxa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  <w:tc>
          <w:tcPr>
            <w:tcW w:w="1086" w:type="dxa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ликвид-ный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вой</w:t>
            </w:r>
          </w:p>
        </w:tc>
        <w:tc>
          <w:tcPr>
            <w:tcW w:w="816" w:type="dxa"/>
            <w:vMerge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19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3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19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</w:tcPr>
          <w:p w:rsidR="001C0AD7" w:rsidRPr="005D3617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Хвойное</w:t>
            </w:r>
          </w:p>
        </w:tc>
        <w:tc>
          <w:tcPr>
            <w:tcW w:w="823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29.4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0.40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  <w:tc>
          <w:tcPr>
            <w:tcW w:w="825" w:type="dxa"/>
          </w:tcPr>
          <w:p w:rsidR="001C0AD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44.4</w:t>
            </w:r>
          </w:p>
        </w:tc>
        <w:tc>
          <w:tcPr>
            <w:tcW w:w="819" w:type="dxa"/>
          </w:tcPr>
          <w:p w:rsidR="001C0AD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0.45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</w:tcPr>
          <w:p w:rsidR="001C0AD7" w:rsidRPr="005D3617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Твердол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ственное</w:t>
            </w:r>
          </w:p>
        </w:tc>
        <w:tc>
          <w:tcPr>
            <w:tcW w:w="823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989.0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41.9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26.8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135.0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2.00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275.3</w:t>
            </w:r>
          </w:p>
        </w:tc>
        <w:tc>
          <w:tcPr>
            <w:tcW w:w="825" w:type="dxa"/>
          </w:tcPr>
          <w:p w:rsidR="001C0AD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6.57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3.53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1399.3</w:t>
            </w:r>
          </w:p>
        </w:tc>
        <w:tc>
          <w:tcPr>
            <w:tcW w:w="819" w:type="dxa"/>
          </w:tcPr>
          <w:p w:rsidR="001C0AD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50.47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3.53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</w:tcPr>
          <w:p w:rsidR="001C0AD7" w:rsidRPr="005D3617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Мягколис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венное</w:t>
            </w:r>
          </w:p>
        </w:tc>
        <w:tc>
          <w:tcPr>
            <w:tcW w:w="823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20.0</w:t>
            </w:r>
          </w:p>
        </w:tc>
        <w:tc>
          <w:tcPr>
            <w:tcW w:w="819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1.10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0.40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</w:tcPr>
          <w:p w:rsidR="001C0AD7" w:rsidRPr="005D3617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Прочие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роды</w:t>
            </w:r>
          </w:p>
        </w:tc>
        <w:tc>
          <w:tcPr>
            <w:tcW w:w="823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9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5D3617" w:rsidTr="001E7A4E">
        <w:trPr>
          <w:gridAfter w:val="1"/>
          <w:wAfter w:w="206" w:type="dxa"/>
        </w:trPr>
        <w:tc>
          <w:tcPr>
            <w:tcW w:w="1452" w:type="dxa"/>
          </w:tcPr>
          <w:p w:rsidR="001C0AD7" w:rsidRPr="005D3617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823" w:type="dxa"/>
            <w:gridSpan w:val="2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1009.0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43.0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27.2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164.4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2.40</w:t>
            </w:r>
          </w:p>
        </w:tc>
        <w:tc>
          <w:tcPr>
            <w:tcW w:w="825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0.80</w:t>
            </w:r>
          </w:p>
        </w:tc>
        <w:tc>
          <w:tcPr>
            <w:tcW w:w="824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290.3</w:t>
            </w:r>
          </w:p>
        </w:tc>
        <w:tc>
          <w:tcPr>
            <w:tcW w:w="825" w:type="dxa"/>
          </w:tcPr>
          <w:p w:rsidR="001C0AD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6.62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3.58</w:t>
            </w:r>
          </w:p>
        </w:tc>
        <w:tc>
          <w:tcPr>
            <w:tcW w:w="825" w:type="dxa"/>
          </w:tcPr>
          <w:p w:rsidR="001C0AD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1463.7</w:t>
            </w:r>
          </w:p>
        </w:tc>
        <w:tc>
          <w:tcPr>
            <w:tcW w:w="819" w:type="dxa"/>
          </w:tcPr>
          <w:p w:rsidR="001C0AD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52.02</w:t>
            </w:r>
          </w:p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3.58</w:t>
            </w:r>
          </w:p>
        </w:tc>
        <w:tc>
          <w:tcPr>
            <w:tcW w:w="816" w:type="dxa"/>
          </w:tcPr>
          <w:p w:rsidR="001C0AD7" w:rsidRPr="005D3617" w:rsidRDefault="001C0AD7" w:rsidP="001E7A4E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1.50</w:t>
            </w:r>
          </w:p>
        </w:tc>
      </w:tr>
      <w:tr w:rsidR="001C0AD7" w:rsidRPr="005D3617" w:rsidTr="001E7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648" w:type="dxa"/>
            <w:gridSpan w:val="2"/>
          </w:tcPr>
          <w:p w:rsidR="001C0AD7" w:rsidRDefault="001C0AD7" w:rsidP="005E11D4">
            <w:pPr>
              <w:spacing w:after="0" w:line="160" w:lineRule="exact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 </w:t>
            </w:r>
          </w:p>
          <w:p w:rsidR="001C0AD7" w:rsidRPr="005D3617" w:rsidRDefault="001C0AD7" w:rsidP="005E11D4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Примеч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ние:</w:t>
            </w:r>
          </w:p>
        </w:tc>
        <w:tc>
          <w:tcPr>
            <w:tcW w:w="13138" w:type="dxa"/>
            <w:gridSpan w:val="16"/>
          </w:tcPr>
          <w:p w:rsidR="001C0AD7" w:rsidRDefault="001C0AD7" w:rsidP="005E11D4">
            <w:pPr>
              <w:spacing w:after="0" w:line="16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5D3617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Из общего объема заготовки древесины при рубке спелых и перестойных лесных насаждений, заготовка древесины в л</w:t>
            </w:r>
            <w:r>
              <w:rPr>
                <w:rFonts w:ascii="Times New Roman" w:hAnsi="Times New Roman"/>
                <w:sz w:val="28"/>
                <w:szCs w:val="28"/>
              </w:rPr>
              <w:t>есных насаждениях при крутизне 21-3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предусмотрена в объеме </w:t>
            </w:r>
            <w:r>
              <w:rPr>
                <w:rFonts w:ascii="Times New Roman" w:hAnsi="Times New Roman"/>
                <w:sz w:val="28"/>
                <w:szCs w:val="28"/>
              </w:rPr>
              <w:t>23.3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(ликвид),</w:t>
            </w:r>
          </w:p>
          <w:p w:rsidR="001C0AD7" w:rsidRPr="00E52249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в том числе:  </w:t>
            </w:r>
            <w:r>
              <w:rPr>
                <w:rFonts w:ascii="Times New Roman" w:hAnsi="Times New Roman"/>
                <w:sz w:val="28"/>
                <w:szCs w:val="28"/>
              </w:rPr>
              <w:t>- твердолиственные – 23.3 тыс.м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  <w:p w:rsidR="001C0AD7" w:rsidRDefault="001C0AD7" w:rsidP="001E7A4E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/>
                <w:sz w:val="28"/>
                <w:szCs w:val="28"/>
              </w:rPr>
              <w:t>мягк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олиственные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---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C0AD7" w:rsidRPr="005D3617" w:rsidRDefault="001C0AD7" w:rsidP="005E11D4">
            <w:pPr>
              <w:spacing w:after="0" w:line="16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1E7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648" w:type="dxa"/>
            <w:gridSpan w:val="2"/>
          </w:tcPr>
          <w:p w:rsidR="001C0AD7" w:rsidRPr="005D3617" w:rsidRDefault="001C0AD7" w:rsidP="001E7A4E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</w:p>
        </w:tc>
        <w:tc>
          <w:tcPr>
            <w:tcW w:w="13138" w:type="dxa"/>
            <w:gridSpan w:val="16"/>
          </w:tcPr>
          <w:p w:rsidR="001C0AD7" w:rsidRPr="005D3617" w:rsidRDefault="001C0AD7" w:rsidP="00983464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знаменателе приведен объем изъятия сузостоя.</w:t>
            </w:r>
          </w:p>
        </w:tc>
      </w:tr>
    </w:tbl>
    <w:p w:rsidR="001C0AD7" w:rsidRDefault="001C0AD7" w:rsidP="005E11D4">
      <w:pPr>
        <w:pStyle w:val="a8"/>
        <w:spacing w:line="280" w:lineRule="exact"/>
        <w:ind w:firstLine="709"/>
        <w:rPr>
          <w:rFonts w:ascii="Times New Roman" w:eastAsia="MS Mincho" w:hAnsi="Times New Roman" w:cs="Times New Roman"/>
          <w:sz w:val="28"/>
          <w:szCs w:val="28"/>
        </w:rPr>
        <w:sectPr w:rsidR="001C0AD7" w:rsidSect="00C07572">
          <w:pgSz w:w="16838" w:h="11906" w:orient="landscape"/>
          <w:pgMar w:top="907" w:right="1134" w:bottom="1701" w:left="1134" w:header="709" w:footer="709" w:gutter="0"/>
          <w:cols w:space="708"/>
          <w:docGrid w:linePitch="360"/>
        </w:sectPr>
      </w:pPr>
    </w:p>
    <w:p w:rsidR="001C0AD7" w:rsidRPr="005D3617" w:rsidRDefault="001C0AD7" w:rsidP="00646A5D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2.1.6</w:t>
      </w:r>
      <w:r w:rsidRPr="005D361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Возрасты рубок (спелости)</w:t>
      </w:r>
    </w:p>
    <w:p w:rsidR="001C0AD7" w:rsidRPr="005D3617" w:rsidRDefault="001C0AD7" w:rsidP="00646A5D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2.1.6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1.</w:t>
      </w:r>
    </w:p>
    <w:p w:rsidR="001C0AD7" w:rsidRDefault="001C0AD7" w:rsidP="00646A5D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Возрасты рубок</w:t>
      </w:r>
      <w:r>
        <w:rPr>
          <w:rFonts w:ascii="Times New Roman" w:hAnsi="Times New Roman"/>
          <w:sz w:val="28"/>
          <w:szCs w:val="28"/>
        </w:rPr>
        <w:t xml:space="preserve"> (спелости) лесных насаждений (возрасты</w:t>
      </w:r>
    </w:p>
    <w:p w:rsidR="001C0AD7" w:rsidRDefault="001C0AD7" w:rsidP="00646A5D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лесных насаждений, установленные для заготовки древесины</w:t>
      </w:r>
      <w:r w:rsidRPr="005D3617">
        <w:rPr>
          <w:rFonts w:ascii="Times New Roman" w:hAnsi="Times New Roman"/>
          <w:sz w:val="28"/>
          <w:szCs w:val="28"/>
        </w:rPr>
        <w:t xml:space="preserve"> </w:t>
      </w:r>
    </w:p>
    <w:p w:rsidR="001C0AD7" w:rsidRDefault="001C0AD7" w:rsidP="00646A5D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определенной товарной структуры)</w:t>
      </w:r>
    </w:p>
    <w:p w:rsidR="001C0AD7" w:rsidRPr="005D3617" w:rsidRDefault="001C0AD7" w:rsidP="00646A5D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466" w:type="dxa"/>
        <w:tblInd w:w="3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2"/>
        <w:gridCol w:w="3543"/>
        <w:gridCol w:w="1418"/>
        <w:gridCol w:w="1843"/>
      </w:tblGrid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секций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3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1C0AD7" w:rsidRPr="00DD1D82" w:rsidRDefault="001C0AD7" w:rsidP="00646A5D">
            <w:pPr>
              <w:pStyle w:val="Style3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 Класс возраста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6"/>
              <w:widowControl/>
              <w:spacing w:line="310" w:lineRule="exact"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СО, СС, СВ, СК, СПЦ,</w:t>
            </w:r>
            <w:r w:rsidRPr="00DD1D82">
              <w:rPr>
                <w:rStyle w:val="FontStyle11"/>
                <w:sz w:val="28"/>
                <w:szCs w:val="28"/>
              </w:rPr>
              <w:t xml:space="preserve">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СПЛ, СП, Л, К, СИ, СЧ, С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ПК, Е, ЛЖ, СЕК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161-200 </w:t>
            </w:r>
          </w:p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семенная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6"/>
              <w:widowControl/>
              <w:spacing w:line="310" w:lineRule="exact"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1"/>
                <w:sz w:val="28"/>
                <w:szCs w:val="28"/>
              </w:rPr>
              <w:t>ДЧ, ДС, ДП, ДГ, ДИ, ДИЗ,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ДКШ, ДК, ДКБ, ДЦ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поросле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1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ДЧП, ДСП, ДПП, ДГ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П, ДИП, ДЗП, ДШП, ДКП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61-70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VII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Буковая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141-160</w:t>
            </w:r>
          </w:p>
          <w:p w:rsidR="001C0AD7" w:rsidRPr="00DD1D82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</w:p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Г,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ЯО, КЛО, КЛБ, КЛК</w:t>
            </w:r>
            <w:r w:rsidRPr="00DD1D82">
              <w:rPr>
                <w:rStyle w:val="FontStyle12"/>
                <w:sz w:val="28"/>
                <w:szCs w:val="28"/>
              </w:rPr>
              <w:t xml:space="preserve">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ИЛ, В, БР, КЛВ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61-70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</w:p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526FD6" w:rsidRDefault="001C0AD7" w:rsidP="00646A5D">
            <w:pPr>
              <w:pStyle w:val="Style6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ЯЗ, ЯП, КЛП, КЛЯ, ВМ, А, ГЛ, ГР, ЛВА, КЛТ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41-50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</w:p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ББ, БЛ, БП, ОЛЧ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51-60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</w:p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ОС, ОЛС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41-50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</w:p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3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6"/>
              <w:widowControl/>
              <w:spacing w:line="310" w:lineRule="exact"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ТБ, ТЧ, ТК, ТП, ТГ, ИВД,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ИВБ, ИВЛ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41-50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Липовая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ЛПМ, ЛПК, ЛПО, ЛП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61-70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Ореховая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ОРГ, ОРЧ, ОРМ, ОРП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Каштановая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КШС, КШК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101-120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Можжевеловая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АР, МЖВ, МЖС, МЖЛ,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МЖЗ, МЖР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1C0AD7" w:rsidRPr="00BF01BF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ГШ, ЯБ, ЧШ, Ш, Р, БЕР, X, АБ, АЙВ, ИНЖ, БЯК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1C0AD7" w:rsidRPr="000432DA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АЛ, М, ЧР, Ф, ВШН, СЛВ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21-25</w:t>
            </w:r>
          </w:p>
          <w:p w:rsidR="001C0AD7" w:rsidRPr="000432DA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хвой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ные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ТС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201-240</w:t>
            </w:r>
          </w:p>
          <w:p w:rsidR="001C0AD7" w:rsidRPr="000432DA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4"/>
              <w:widowControl/>
              <w:spacing w:line="310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лист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венные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646A5D">
            <w:pPr>
              <w:pStyle w:val="Style2"/>
              <w:widowControl/>
              <w:spacing w:line="310" w:lineRule="exact"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СМ, ЖД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646A5D">
            <w:pPr>
              <w:pStyle w:val="Style2"/>
              <w:widowControl/>
              <w:spacing w:line="310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181-200</w:t>
            </w:r>
          </w:p>
          <w:p w:rsidR="001C0AD7" w:rsidRDefault="001C0AD7" w:rsidP="00646A5D">
            <w:pPr>
              <w:pStyle w:val="Style5"/>
              <w:widowControl/>
              <w:spacing w:line="310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Х</w:t>
            </w:r>
          </w:p>
        </w:tc>
      </w:tr>
    </w:tbl>
    <w:p w:rsidR="001C0AD7" w:rsidRPr="005D3617" w:rsidRDefault="001C0AD7" w:rsidP="00646A5D">
      <w:pPr>
        <w:spacing w:after="0" w:line="240" w:lineRule="auto"/>
        <w:ind w:right="-200"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2.1.6</w:t>
      </w:r>
      <w:r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466" w:type="dxa"/>
        <w:tblInd w:w="3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2"/>
        <w:gridCol w:w="3543"/>
        <w:gridCol w:w="1418"/>
        <w:gridCol w:w="1843"/>
      </w:tblGrid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1C0AD7" w:rsidRPr="00DD1D82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секций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1E7A4E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1C0AD7" w:rsidRPr="00DD1D82" w:rsidRDefault="001C0AD7" w:rsidP="001E7A4E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 Класс возраста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Pr="00DD1D8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Хвойные экзоты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5"/>
              <w:widowControl/>
              <w:ind w:left="57"/>
              <w:jc w:val="left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ТУЯ, КИВ, КТЭ, КПЛ, КГ, КТЯ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1C0AD7" w:rsidRPr="00DD1D82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141-160</w:t>
            </w:r>
          </w:p>
          <w:p w:rsidR="001C0AD7" w:rsidRPr="0035721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Лиственные экзо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ты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БХ, ДПБ, ДЗ, КР, КТ,ЛАП, ЭК, ЭЛ, КШЯ, ПЛТ, СТК,</w:t>
            </w:r>
            <w:r w:rsidRPr="00DD1D82">
              <w:rPr>
                <w:rStyle w:val="FontStyle12"/>
                <w:b/>
                <w:sz w:val="28"/>
                <w:szCs w:val="28"/>
              </w:rPr>
              <w:t xml:space="preserve">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АЙ, АЛК, ПВЛ, МГН, ЛКВ, ТЮД, МА, СФЯ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1C0AD7" w:rsidRPr="0035721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Кустарники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АЗЛ, БЯР, КЗЛ, ДЖД, ТРН, ЛВШ, ЛЩ, ЛЩФ, ЛХ, РДД, СВД, ОБЛ, ИР,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AM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, КЛН,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CMP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, СМЗ, КРЛ, МЖК, Ж, ШП, АЖ, БЗН, КЛЧ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11</w:t>
            </w:r>
          </w:p>
          <w:p w:rsidR="001C0AD7" w:rsidRPr="0035721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1C0AD7" w:rsidRPr="00DD1D82" w:rsidTr="001E7A4E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Тальники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Pr="00DD1D82" w:rsidRDefault="001C0AD7" w:rsidP="001E7A4E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ИВО, ШЛГ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C0AD7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1C0AD7" w:rsidRPr="00DD1D82" w:rsidRDefault="001C0AD7" w:rsidP="001E7A4E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C0AD7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5-6</w:t>
            </w:r>
          </w:p>
          <w:p w:rsidR="001C0AD7" w:rsidRPr="00357212" w:rsidRDefault="001C0AD7" w:rsidP="001E7A4E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</w:tbl>
    <w:p w:rsidR="001C0AD7" w:rsidRDefault="001C0AD7" w:rsidP="00646A5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646A5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Возрасты рубок (спелости) в настоящем лесохозяйственном регламе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те приняты в соответствии с приказом Федерального агентства лесного 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зяйства от 19.02.2008 г. № 37 «Об установлении возрастов рубок».</w:t>
      </w:r>
    </w:p>
    <w:p w:rsidR="001C0AD7" w:rsidRDefault="001C0AD7" w:rsidP="00646A5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древесных пород, заготовка древесины которых не допускается, и кустарников приведены возрасты спелости, служащие для распределения н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саждений по группам возраста при ведении государственного лесного реес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ра.</w:t>
      </w:r>
    </w:p>
    <w:p w:rsidR="001C0AD7" w:rsidRDefault="001C0AD7" w:rsidP="00646A5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646A5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646A5D">
      <w:pPr>
        <w:pStyle w:val="a8"/>
        <w:ind w:firstLine="709"/>
        <w:rPr>
          <w:rFonts w:ascii="Times New Roman" w:eastAsia="MS Mincho" w:hAnsi="Times New Roman" w:cs="Times New Roman"/>
          <w:sz w:val="28"/>
          <w:szCs w:val="28"/>
        </w:rPr>
        <w:sectPr w:rsidR="001C0AD7" w:rsidRPr="005D3617" w:rsidSect="00C07572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1C0AD7" w:rsidRDefault="001C0AD7" w:rsidP="00646A5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2.1.7.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Возрастные периоды проведения рубок ухода за лесом</w:t>
      </w:r>
    </w:p>
    <w:p w:rsidR="001C0AD7" w:rsidRPr="005D3617" w:rsidRDefault="001C0AD7" w:rsidP="00646A5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646A5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2.1.7.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0"/>
      </w:tblPr>
      <w:tblGrid>
        <w:gridCol w:w="1906"/>
        <w:gridCol w:w="1902"/>
        <w:gridCol w:w="1902"/>
        <w:gridCol w:w="1902"/>
        <w:gridCol w:w="1852"/>
      </w:tblGrid>
      <w:tr w:rsidR="001C0AD7" w:rsidTr="001E7A4E">
        <w:tc>
          <w:tcPr>
            <w:tcW w:w="9464" w:type="dxa"/>
            <w:gridSpan w:val="5"/>
          </w:tcPr>
          <w:p w:rsidR="001C0AD7" w:rsidRPr="00B061E2" w:rsidRDefault="001C0AD7" w:rsidP="001E7A4E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Северный </w:t>
            </w:r>
            <w:r w:rsidRPr="00B061E2">
              <w:rPr>
                <w:rFonts w:ascii="Times New Roman" w:hAnsi="Times New Roman"/>
                <w:sz w:val="28"/>
                <w:szCs w:val="28"/>
              </w:rPr>
              <w:t>Кавказ</w:t>
            </w:r>
          </w:p>
        </w:tc>
      </w:tr>
      <w:tr w:rsidR="001C0AD7" w:rsidTr="001E7A4E">
        <w:tc>
          <w:tcPr>
            <w:tcW w:w="1906" w:type="dxa"/>
            <w:vMerge w:val="restart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ухода за лесом</w:t>
            </w:r>
          </w:p>
        </w:tc>
        <w:tc>
          <w:tcPr>
            <w:tcW w:w="7558" w:type="dxa"/>
            <w:gridSpan w:val="4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Возраст лесных насаждений, лет</w:t>
            </w:r>
          </w:p>
        </w:tc>
      </w:tr>
      <w:tr w:rsidR="001C0AD7" w:rsidTr="001E7A4E">
        <w:tc>
          <w:tcPr>
            <w:tcW w:w="1906" w:type="dxa"/>
            <w:vMerge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хвойных</w:t>
            </w:r>
          </w:p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(сосна, ель,</w:t>
            </w:r>
          </w:p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пихта)</w:t>
            </w:r>
          </w:p>
        </w:tc>
        <w:tc>
          <w:tcPr>
            <w:tcW w:w="5656" w:type="dxa"/>
            <w:gridSpan w:val="3"/>
            <w:tcBorders>
              <w:bottom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лиственных</w:t>
            </w:r>
          </w:p>
        </w:tc>
      </w:tr>
      <w:tr w:rsidR="001C0AD7" w:rsidTr="001E7A4E">
        <w:trPr>
          <w:trHeight w:val="320"/>
        </w:trPr>
        <w:tc>
          <w:tcPr>
            <w:tcW w:w="1906" w:type="dxa"/>
            <w:vMerge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  <w:tcBorders>
              <w:top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бук, дуб, ясень, клен семенного и порослевого происхождения первой генер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а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ции</w:t>
            </w:r>
          </w:p>
        </w:tc>
        <w:tc>
          <w:tcPr>
            <w:tcW w:w="3754" w:type="dxa"/>
            <w:gridSpan w:val="2"/>
            <w:tcBorders>
              <w:bottom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остальные древесные породы</w:t>
            </w:r>
          </w:p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при возрасте рубки</w:t>
            </w:r>
          </w:p>
        </w:tc>
      </w:tr>
      <w:tr w:rsidR="001C0AD7" w:rsidTr="001E7A4E">
        <w:trPr>
          <w:trHeight w:val="320"/>
        </w:trPr>
        <w:tc>
          <w:tcPr>
            <w:tcW w:w="1906" w:type="dxa"/>
            <w:vMerge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  <w:tcBorders>
              <w:bottom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40 лет</w:t>
            </w:r>
          </w:p>
        </w:tc>
        <w:tc>
          <w:tcPr>
            <w:tcW w:w="1852" w:type="dxa"/>
            <w:tcBorders>
              <w:top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40 лет и менее</w:t>
            </w:r>
          </w:p>
        </w:tc>
      </w:tr>
      <w:tr w:rsidR="001C0AD7" w:rsidTr="001E7A4E">
        <w:tc>
          <w:tcPr>
            <w:tcW w:w="1906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02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85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Tr="001E7A4E">
        <w:tc>
          <w:tcPr>
            <w:tcW w:w="1906" w:type="dxa"/>
          </w:tcPr>
          <w:p w:rsidR="001C0AD7" w:rsidRPr="00E8196B" w:rsidRDefault="001C0AD7" w:rsidP="001E7A4E">
            <w:pPr>
              <w:pStyle w:val="9"/>
              <w:spacing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E8196B">
              <w:rPr>
                <w:rFonts w:ascii="Times New Roman" w:hAnsi="Times New Roman" w:cs="Times New Roman"/>
                <w:sz w:val="28"/>
                <w:szCs w:val="28"/>
              </w:rPr>
              <w:t>Осветления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85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5</w:t>
            </w:r>
          </w:p>
        </w:tc>
      </w:tr>
      <w:tr w:rsidR="001C0AD7" w:rsidTr="001E7A4E">
        <w:tc>
          <w:tcPr>
            <w:tcW w:w="1906" w:type="dxa"/>
          </w:tcPr>
          <w:p w:rsidR="001C0AD7" w:rsidRPr="00E8196B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Прочистки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85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</w:tr>
      <w:tr w:rsidR="001C0AD7" w:rsidTr="001E7A4E">
        <w:tc>
          <w:tcPr>
            <w:tcW w:w="1906" w:type="dxa"/>
          </w:tcPr>
          <w:p w:rsidR="001C0AD7" w:rsidRPr="00E8196B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Прореживания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  <w:tc>
          <w:tcPr>
            <w:tcW w:w="185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</w:tr>
      <w:tr w:rsidR="001C0AD7" w:rsidTr="001E7A4E">
        <w:tc>
          <w:tcPr>
            <w:tcW w:w="1906" w:type="dxa"/>
          </w:tcPr>
          <w:p w:rsidR="001C0AD7" w:rsidRPr="00E8196B" w:rsidRDefault="001C0AD7" w:rsidP="001E7A4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более 40 </w:t>
            </w:r>
          </w:p>
        </w:tc>
        <w:tc>
          <w:tcPr>
            <w:tcW w:w="190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более 30 </w:t>
            </w:r>
          </w:p>
        </w:tc>
        <w:tc>
          <w:tcPr>
            <w:tcW w:w="1852" w:type="dxa"/>
          </w:tcPr>
          <w:p w:rsidR="001C0AD7" w:rsidRPr="00E8196B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20</w:t>
            </w:r>
          </w:p>
        </w:tc>
      </w:tr>
    </w:tbl>
    <w:p w:rsidR="001C0AD7" w:rsidRDefault="001C0AD7" w:rsidP="00646A5D">
      <w:pPr>
        <w:spacing w:after="0" w:line="240" w:lineRule="auto"/>
      </w:pPr>
    </w:p>
    <w:p w:rsidR="001C0AD7" w:rsidRPr="00170C0F" w:rsidRDefault="001C0AD7" w:rsidP="00646A5D">
      <w:pPr>
        <w:spacing w:after="0" w:line="240" w:lineRule="auto"/>
        <w:ind w:firstLine="708"/>
        <w:jc w:val="both"/>
      </w:pPr>
      <w:r>
        <w:rPr>
          <w:rFonts w:ascii="Times New Roman" w:hAnsi="Times New Roman"/>
          <w:sz w:val="28"/>
          <w:szCs w:val="28"/>
        </w:rPr>
        <w:t>В целях улучшения породного состава лесных насаждений, повышения качества и устойчивости лесных насаждений, сохранения и усиления защи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ных, водоохранных, санитарно-гигиенических и других полезных свойств леса, в том числе </w:t>
      </w:r>
      <w:r w:rsidRPr="001A5780">
        <w:rPr>
          <w:rFonts w:ascii="Times New Roman" w:hAnsi="Times New Roman"/>
          <w:sz w:val="28"/>
          <w:szCs w:val="28"/>
        </w:rPr>
        <w:t>рационального использования древесины, проходные ру</w:t>
      </w:r>
      <w:r w:rsidRPr="001A5780">
        <w:rPr>
          <w:rFonts w:ascii="Times New Roman" w:hAnsi="Times New Roman"/>
          <w:sz w:val="28"/>
          <w:szCs w:val="28"/>
        </w:rPr>
        <w:t>б</w:t>
      </w:r>
      <w:r w:rsidRPr="001A5780">
        <w:rPr>
          <w:rFonts w:ascii="Times New Roman" w:hAnsi="Times New Roman"/>
          <w:sz w:val="28"/>
          <w:szCs w:val="28"/>
        </w:rPr>
        <w:t xml:space="preserve">ки </w:t>
      </w:r>
      <w:r>
        <w:rPr>
          <w:rFonts w:ascii="Times New Roman" w:hAnsi="Times New Roman"/>
          <w:sz w:val="28"/>
          <w:szCs w:val="28"/>
        </w:rPr>
        <w:t>в особо защитных участках (ОЗУ), допускающих их проведение, возра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том не ограничены (допускается Приказами МПР от 16.07.2007 г. № 184, № 185).</w:t>
      </w:r>
    </w:p>
    <w:p w:rsidR="001C0AD7" w:rsidRDefault="001C0AD7" w:rsidP="00646A5D"/>
    <w:p w:rsidR="001C0AD7" w:rsidRPr="005D3617" w:rsidRDefault="001C0AD7" w:rsidP="00646A5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646A5D">
      <w:pPr>
        <w:pStyle w:val="a8"/>
        <w:ind w:firstLine="709"/>
        <w:rPr>
          <w:rFonts w:ascii="Times New Roman" w:hAnsi="Times New Roman" w:cs="Times New Roman"/>
          <w:sz w:val="28"/>
          <w:szCs w:val="28"/>
        </w:rPr>
      </w:pPr>
      <w:r w:rsidRPr="005D3617">
        <w:rPr>
          <w:rFonts w:ascii="Times New Roman" w:hAnsi="Times New Roman" w:cs="Times New Roman"/>
          <w:sz w:val="28"/>
          <w:szCs w:val="28"/>
        </w:rPr>
        <w:tab/>
      </w:r>
    </w:p>
    <w:p w:rsidR="001C0AD7" w:rsidRPr="005D3617" w:rsidRDefault="001C0AD7" w:rsidP="00080E1A">
      <w:pPr>
        <w:pStyle w:val="a8"/>
        <w:ind w:firstLine="709"/>
        <w:rPr>
          <w:rFonts w:ascii="Times New Roman" w:eastAsia="MS Mincho" w:hAnsi="Times New Roman" w:cs="Times New Roman"/>
          <w:sz w:val="28"/>
          <w:szCs w:val="28"/>
        </w:rPr>
        <w:sectPr w:rsidR="001C0AD7" w:rsidRPr="005D3617" w:rsidSect="00C07572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2.1.8.Нормативы режима рубок ухода за лесом</w:t>
      </w: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2.1.8.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1C0AD7" w:rsidRPr="005D3617" w:rsidTr="00C07572"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5D3617" w:rsidTr="00C07572">
        <w:trPr>
          <w:trHeight w:val="557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пушистого и скального очень сухие и сухие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6-7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395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скального св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черешчатого свежие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черешчатого влажные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35-60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Pr="005D361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5D3617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ab/>
      </w: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Продолжение таблицы 2.1.8.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1C0AD7" w:rsidRPr="005D3617" w:rsidTr="00C07572"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5D3617" w:rsidTr="00C07572">
        <w:trPr>
          <w:trHeight w:val="557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классы бонит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та)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395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класс бонитета)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 w:val="restart"/>
          </w:tcPr>
          <w:p w:rsidR="001C0AD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Смешанные культуры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клсссов </w:t>
            </w:r>
          </w:p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бонитета)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40-45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35-40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Букняки свежие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Букняки вла</w:t>
            </w:r>
            <w:r>
              <w:rPr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Fonts w:ascii="Times New Roman" w:hAnsi="Times New Roman"/>
                <w:sz w:val="28"/>
                <w:szCs w:val="28"/>
              </w:rPr>
              <w:t>ные</w:t>
            </w:r>
          </w:p>
        </w:tc>
        <w:tc>
          <w:tcPr>
            <w:tcW w:w="1134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25-45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2.1.8.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1C0AD7" w:rsidRPr="005D3617" w:rsidTr="00C07572"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5D3617" w:rsidTr="00C07572">
        <w:trPr>
          <w:trHeight w:val="557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Культуры бука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</w:rPr>
              <w:t>а классов б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нитета)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395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Пихтарники и ельники свежие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8-9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Пихтарники и ельники вла</w:t>
            </w:r>
            <w:r>
              <w:rPr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Fonts w:ascii="Times New Roman" w:hAnsi="Times New Roman"/>
                <w:sz w:val="28"/>
                <w:szCs w:val="28"/>
              </w:rPr>
              <w:t>ные, в том числе субальпийские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Сосновского с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хие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6-9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Сосновского свежие</w:t>
            </w:r>
          </w:p>
        </w:tc>
        <w:tc>
          <w:tcPr>
            <w:tcW w:w="1134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9-13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1C0AD7" w:rsidRPr="005D3617" w:rsidTr="00C07572"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c>
          <w:tcPr>
            <w:tcW w:w="2023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5D3617" w:rsidTr="00C07572">
        <w:trPr>
          <w:trHeight w:val="557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пицундской  очень сухие и сухие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40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395"/>
        </w:trPr>
        <w:tc>
          <w:tcPr>
            <w:tcW w:w="2023" w:type="dxa"/>
            <w:vMerge w:val="restart"/>
          </w:tcPr>
          <w:p w:rsidR="001C0AD7" w:rsidRPr="00D359D2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Культуры сосны крымской и 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сновского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359D2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</w:rPr>
              <w:t>а) классов бонит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та свежие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Каштанники свежие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20-40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0.8-0.9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Каштанники влажные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3-11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080E1A"/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76"/>
        <w:gridCol w:w="1240"/>
        <w:gridCol w:w="1311"/>
        <w:gridCol w:w="1205"/>
        <w:gridCol w:w="1205"/>
        <w:gridCol w:w="1311"/>
        <w:gridCol w:w="1258"/>
        <w:gridCol w:w="1258"/>
        <w:gridCol w:w="1560"/>
      </w:tblGrid>
      <w:tr w:rsidR="001C0AD7" w:rsidRPr="005D3617" w:rsidTr="001E7A4E">
        <w:tc>
          <w:tcPr>
            <w:tcW w:w="2023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1C0AD7" w:rsidRPr="005D3617" w:rsidTr="00E267E5">
        <w:tc>
          <w:tcPr>
            <w:tcW w:w="2023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интенси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40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311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интенси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05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05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311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E267E5">
        <w:tc>
          <w:tcPr>
            <w:tcW w:w="2023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повторя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мость (лет)</w:t>
            </w:r>
          </w:p>
        </w:tc>
        <w:tc>
          <w:tcPr>
            <w:tcW w:w="1240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повторя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мость (лет)</w:t>
            </w:r>
          </w:p>
        </w:tc>
        <w:tc>
          <w:tcPr>
            <w:tcW w:w="1205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311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E267E5">
        <w:tc>
          <w:tcPr>
            <w:tcW w:w="2023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40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311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05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05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311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5D3617" w:rsidTr="00E267E5">
        <w:trPr>
          <w:trHeight w:val="557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Ясеневники с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хие и свежие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2-7</w:t>
            </w:r>
          </w:p>
        </w:tc>
        <w:tc>
          <w:tcPr>
            <w:tcW w:w="1276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4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C0AD7" w:rsidRPr="005D3617" w:rsidTr="00E267E5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311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05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311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E267E5">
        <w:trPr>
          <w:trHeight w:val="395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Грабовники свежие и сухие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76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24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5D3617" w:rsidTr="00E267E5">
        <w:trPr>
          <w:trHeight w:val="511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24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1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205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311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E267E5">
        <w:trPr>
          <w:trHeight w:val="511"/>
        </w:trPr>
        <w:tc>
          <w:tcPr>
            <w:tcW w:w="2023" w:type="dxa"/>
            <w:vMerge w:val="restart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Серо- и черно-ольшанники</w:t>
            </w:r>
          </w:p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76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4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E267E5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4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1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05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11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5D3617" w:rsidTr="00E267E5">
        <w:trPr>
          <w:trHeight w:val="488"/>
        </w:trPr>
        <w:tc>
          <w:tcPr>
            <w:tcW w:w="2023" w:type="dxa"/>
            <w:vMerge w:val="restart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Серо- и черн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ольшанники</w:t>
            </w:r>
          </w:p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сырые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76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4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E267E5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1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05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311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E267E5">
        <w:trPr>
          <w:trHeight w:val="488"/>
        </w:trPr>
        <w:tc>
          <w:tcPr>
            <w:tcW w:w="2023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Осокорники</w:t>
            </w:r>
          </w:p>
        </w:tc>
        <w:tc>
          <w:tcPr>
            <w:tcW w:w="1134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276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24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05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311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E267E5">
        <w:trPr>
          <w:trHeight w:val="488"/>
        </w:trPr>
        <w:tc>
          <w:tcPr>
            <w:tcW w:w="2023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1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05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311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7-12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1C0AD7" w:rsidRPr="005D3617" w:rsidTr="001E7A4E">
        <w:tc>
          <w:tcPr>
            <w:tcW w:w="2023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1C0AD7" w:rsidRPr="005D3617" w:rsidTr="001E7A4E">
        <w:tc>
          <w:tcPr>
            <w:tcW w:w="2023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1E7A4E">
        <w:tc>
          <w:tcPr>
            <w:tcW w:w="2023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1E7A4E">
        <w:tc>
          <w:tcPr>
            <w:tcW w:w="2023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1C0AD7" w:rsidRPr="005D3617" w:rsidRDefault="001C0AD7" w:rsidP="001E7A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5D3617" w:rsidTr="00C07572">
        <w:trPr>
          <w:trHeight w:val="557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Тополевники влажные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395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Осинники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15-80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15-60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5D3617" w:rsidTr="00C07572">
        <w:trPr>
          <w:trHeight w:val="511"/>
        </w:trPr>
        <w:tc>
          <w:tcPr>
            <w:tcW w:w="2023" w:type="dxa"/>
            <w:vMerge w:val="restart"/>
          </w:tcPr>
          <w:p w:rsidR="001C0AD7" w:rsidRPr="00D1057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Ивняки сырые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Липняки</w:t>
            </w:r>
          </w:p>
        </w:tc>
        <w:tc>
          <w:tcPr>
            <w:tcW w:w="1134" w:type="dxa"/>
            <w:vMerge w:val="restart"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5-11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560" w:type="dxa"/>
            <w:tcBorders>
              <w:bottom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5D3617" w:rsidTr="00C07572">
        <w:trPr>
          <w:trHeight w:val="488"/>
        </w:trPr>
        <w:tc>
          <w:tcPr>
            <w:tcW w:w="2023" w:type="dxa"/>
            <w:vMerge/>
          </w:tcPr>
          <w:p w:rsidR="001C0AD7" w:rsidRPr="005D3617" w:rsidRDefault="001C0AD7" w:rsidP="00C07572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1C0AD7" w:rsidRPr="005D3617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1C0AD7" w:rsidSect="00C07572">
          <w:pgSz w:w="16838" w:h="11906" w:orient="landscape"/>
          <w:pgMar w:top="907" w:right="1134" w:bottom="1701" w:left="1134" w:header="709" w:footer="709" w:gutter="0"/>
          <w:cols w:space="708"/>
          <w:docGrid w:linePitch="360"/>
        </w:sectPr>
      </w:pP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Примечания:</w:t>
      </w:r>
    </w:p>
    <w:p w:rsidR="001C0AD7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Максимальная интенсивность рубок приведена для насаждений с сомкнутостью крон или полнотой, равной 1.0, а для смешанных насаждений с участием главных пород. Интенсивность указана для первого приема рубки. При меньших полнотах и повторных уходах интенсивность рубки соответс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венно снижается, за исключением смешанных молодняков с участием быс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рорастущих малоценных пород.</w:t>
      </w:r>
    </w:p>
    <w:p w:rsidR="001C0AD7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При выборе технологий рубок ухода следует учитывать крутизну склонов. На пологих и покатых склонах допускаются технологии рубок на базе специализированных тракторов, машин и механизмов.</w:t>
      </w:r>
    </w:p>
    <w:p w:rsidR="001C0AD7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 крутых склонах технологические процессы базируются на и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пользовании ручных мотоинструментов для валки и раскряжевки выбира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мых деревьев, с вывозкой ликвидной древесины по специально проложе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ным транспортным сетям, в т.ч. с необходимыми защитными устройствами.</w:t>
      </w:r>
    </w:p>
    <w:p w:rsidR="001C0AD7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На очень крутых склонах рубки ухода не назначаются.</w:t>
      </w:r>
    </w:p>
    <w:p w:rsidR="001C0AD7" w:rsidRPr="005D3617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В насаждениях с преобладанием главных коренных пород проходные рубки не назначаются.</w:t>
      </w:r>
    </w:p>
    <w:p w:rsidR="001C0AD7" w:rsidRPr="005A6A45" w:rsidRDefault="001C0AD7" w:rsidP="00080E1A">
      <w:pPr>
        <w:spacing w:after="0" w:line="310" w:lineRule="exact"/>
        <w:ind w:firstLine="709"/>
        <w:jc w:val="right"/>
        <w:rPr>
          <w:rFonts w:ascii="Times New Roman" w:hAnsi="Times New Roman"/>
          <w:b/>
          <w:sz w:val="28"/>
          <w:szCs w:val="28"/>
        </w:rPr>
      </w:pPr>
    </w:p>
    <w:p w:rsidR="001C0AD7" w:rsidRPr="005A6A45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A6A45">
        <w:rPr>
          <w:rFonts w:ascii="Times New Roman" w:hAnsi="Times New Roman"/>
          <w:b/>
          <w:sz w:val="28"/>
          <w:szCs w:val="28"/>
        </w:rPr>
        <w:t>2.1.9.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A6A45">
        <w:rPr>
          <w:rFonts w:ascii="Times New Roman" w:hAnsi="Times New Roman"/>
          <w:b/>
          <w:sz w:val="28"/>
          <w:szCs w:val="28"/>
        </w:rPr>
        <w:t>Распределение территории лесничества</w:t>
      </w:r>
    </w:p>
    <w:p w:rsidR="001C0AD7" w:rsidRPr="005A6A45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A6A45">
        <w:rPr>
          <w:rFonts w:ascii="Times New Roman" w:hAnsi="Times New Roman"/>
          <w:b/>
          <w:sz w:val="28"/>
          <w:szCs w:val="28"/>
        </w:rPr>
        <w:t>по разрядам такс</w:t>
      </w:r>
    </w:p>
    <w:p w:rsidR="001C0AD7" w:rsidRDefault="001C0AD7" w:rsidP="00080E1A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Постановлением Правительства Российской Федерации от 22.05.2007 г. № 310 определены ставки платы за единицу объема лесных ресурсов и ста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ки платы за единицу площади лесного участка, находящегося в федеральной собственности.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Ставки платы установлены по лесотаксовым районам.</w:t>
      </w:r>
    </w:p>
    <w:p w:rsidR="001C0AD7" w:rsidRPr="001A5780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1A5780">
        <w:rPr>
          <w:rFonts w:ascii="Times New Roman" w:hAnsi="Times New Roman"/>
          <w:sz w:val="28"/>
          <w:szCs w:val="28"/>
        </w:rPr>
        <w:t>Леса лесничества отнесены к Северо-Кавказскому горному лесотакс</w:t>
      </w:r>
      <w:r w:rsidRPr="001A5780">
        <w:rPr>
          <w:rFonts w:ascii="Times New Roman" w:hAnsi="Times New Roman"/>
          <w:sz w:val="28"/>
          <w:szCs w:val="28"/>
        </w:rPr>
        <w:t>о</w:t>
      </w:r>
      <w:r w:rsidRPr="001A5780">
        <w:rPr>
          <w:rFonts w:ascii="Times New Roman" w:hAnsi="Times New Roman"/>
          <w:sz w:val="28"/>
          <w:szCs w:val="28"/>
        </w:rPr>
        <w:t>вому району.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Ставки платы дифференцированы по видам древесных пород, а в пр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делах породы по разрядам такс, установленным с учетом расстояния вывозки древесины от центра квартала до пункта ее погрузки (потребления).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Всего установлено 7 разрядов такс со следующей градацией расстояния вывозки древесины, км: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– до </w:t>
      </w:r>
      <w:smartTag w:uri="urn:schemas-microsoft-com:office:smarttags" w:element="metricconverter">
        <w:smartTagPr>
          <w:attr w:name="ProductID" w:val="10.0 км"/>
        </w:smartTagPr>
        <w:r>
          <w:rPr>
            <w:rFonts w:ascii="Times New Roman" w:hAnsi="Times New Roman"/>
            <w:sz w:val="28"/>
            <w:szCs w:val="28"/>
          </w:rPr>
          <w:t>10.0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– от 10.1 - до </w:t>
      </w:r>
      <w:smartTag w:uri="urn:schemas-microsoft-com:office:smarttags" w:element="metricconverter">
        <w:smartTagPr>
          <w:attr w:name="ProductID" w:val="25.0 км"/>
        </w:smartTagPr>
        <w:r>
          <w:rPr>
            <w:rFonts w:ascii="Times New Roman" w:hAnsi="Times New Roman"/>
            <w:sz w:val="28"/>
            <w:szCs w:val="28"/>
          </w:rPr>
          <w:t>25.0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 – от 25.1 – до </w:t>
      </w:r>
      <w:smartTag w:uri="urn:schemas-microsoft-com:office:smarttags" w:element="metricconverter">
        <w:smartTagPr>
          <w:attr w:name="ProductID" w:val="40 км"/>
        </w:smartTagPr>
        <w:r>
          <w:rPr>
            <w:rFonts w:ascii="Times New Roman" w:hAnsi="Times New Roman"/>
            <w:sz w:val="28"/>
            <w:szCs w:val="28"/>
          </w:rPr>
          <w:t>40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 – от 40.1 – до </w:t>
      </w:r>
      <w:smartTag w:uri="urn:schemas-microsoft-com:office:smarttags" w:element="metricconverter">
        <w:smartTagPr>
          <w:attr w:name="ProductID" w:val="60 км"/>
        </w:smartTagPr>
        <w:r>
          <w:rPr>
            <w:rFonts w:ascii="Times New Roman" w:hAnsi="Times New Roman"/>
            <w:sz w:val="28"/>
            <w:szCs w:val="28"/>
          </w:rPr>
          <w:t>60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 – от 60.1 – до </w:t>
      </w:r>
      <w:smartTag w:uri="urn:schemas-microsoft-com:office:smarttags" w:element="metricconverter">
        <w:smartTagPr>
          <w:attr w:name="ProductID" w:val="80 км"/>
        </w:smartTagPr>
        <w:r>
          <w:rPr>
            <w:rFonts w:ascii="Times New Roman" w:hAnsi="Times New Roman"/>
            <w:sz w:val="28"/>
            <w:szCs w:val="28"/>
          </w:rPr>
          <w:t>80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 – от 80.1 – до </w:t>
      </w:r>
      <w:smartTag w:uri="urn:schemas-microsoft-com:office:smarttags" w:element="metricconverter">
        <w:smartTagPr>
          <w:attr w:name="ProductID" w:val="100 км"/>
        </w:smartTagPr>
        <w:r>
          <w:rPr>
            <w:rFonts w:ascii="Times New Roman" w:hAnsi="Times New Roman"/>
            <w:sz w:val="28"/>
            <w:szCs w:val="28"/>
          </w:rPr>
          <w:t>100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 – от 100.1 и более.</w:t>
      </w:r>
    </w:p>
    <w:p w:rsidR="001C0AD7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лесничестве с учетом расстояния вывозки к месту ее погрузки (п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требления) выделено 5 разрядов такс.</w:t>
      </w:r>
    </w:p>
    <w:p w:rsidR="001C0AD7" w:rsidRPr="003E2B00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определении расстояния от центра квартала до погрузочного пун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та при распределении лесов лесничества по разрядам такс применен коэфф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циент 1.5 (пункт 6б постановления Правительства Российской Федерации от 22.05.2007 г. № 310).</w:t>
      </w:r>
    </w:p>
    <w:p w:rsidR="001C0AD7" w:rsidRDefault="001C0AD7" w:rsidP="00080E1A"/>
    <w:p w:rsidR="00BE6251" w:rsidRPr="002A1F0D" w:rsidRDefault="00BE6251" w:rsidP="00BE6251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2.1.9.1</w:t>
      </w:r>
      <w:r w:rsidRPr="002A1F0D">
        <w:rPr>
          <w:rFonts w:ascii="Times New Roman" w:hAnsi="Times New Roman"/>
          <w:sz w:val="28"/>
          <w:szCs w:val="28"/>
        </w:rPr>
        <w:t>.</w:t>
      </w:r>
    </w:p>
    <w:p w:rsidR="00BE6251" w:rsidRPr="00CE56A3" w:rsidRDefault="00BE6251" w:rsidP="00BE6251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CE56A3">
        <w:rPr>
          <w:rFonts w:ascii="Times New Roman" w:hAnsi="Times New Roman"/>
          <w:sz w:val="28"/>
          <w:szCs w:val="28"/>
        </w:rPr>
        <w:t>Распределение территории лесничества по разрядам такс</w:t>
      </w:r>
    </w:p>
    <w:p w:rsidR="00BE6251" w:rsidRPr="002A1F0D" w:rsidRDefault="00BE6251" w:rsidP="00BE6251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3065"/>
        <w:gridCol w:w="1193"/>
        <w:gridCol w:w="3402"/>
        <w:gridCol w:w="1648"/>
      </w:tblGrid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 участковым лесни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чествам</w:t>
            </w:r>
          </w:p>
        </w:tc>
        <w:tc>
          <w:tcPr>
            <w:tcW w:w="1648" w:type="dxa"/>
          </w:tcPr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Покрытая 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лесом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пло-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BE6251" w:rsidRPr="002A1F0D" w:rsidTr="00BF391F">
        <w:tc>
          <w:tcPr>
            <w:tcW w:w="9308" w:type="dxa"/>
            <w:gridSpan w:val="4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участковое лесничество</w:t>
            </w:r>
          </w:p>
        </w:tc>
      </w:tr>
      <w:tr w:rsidR="00BE6251" w:rsidRPr="002A1F0D" w:rsidTr="00BF391F">
        <w:tc>
          <w:tcPr>
            <w:tcW w:w="3065" w:type="dxa"/>
            <w:vMerge w:val="restart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Порт Геленджик</w:t>
            </w:r>
          </w:p>
        </w:tc>
        <w:tc>
          <w:tcPr>
            <w:tcW w:w="1193" w:type="dxa"/>
          </w:tcPr>
          <w:p w:rsidR="00BE6251" w:rsidRPr="00B64DA0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27, 35, 40-42, 46-54, 121, 122, 126-131, 133, 136, 144,148, 170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</w:t>
            </w:r>
          </w:p>
        </w:tc>
      </w:tr>
      <w:tr w:rsidR="00BE6251" w:rsidRPr="002A1F0D" w:rsidTr="00BF391F">
        <w:tc>
          <w:tcPr>
            <w:tcW w:w="3065" w:type="dxa"/>
            <w:vMerge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B64DA0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3402" w:type="dxa"/>
          </w:tcPr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1-26, 28-34, 36-39, 43-45, 101-120, 123-125, 132, 134, 135, 137-143, 145-147, 149-169, 171-180, 201, 202, 207, 209, 210, 216;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с/х: 16А, 17А, 19А, 24А, 25А, 32А, 35А, 37А-39А, 41А-43А, 47А, 53А, 54А, 55А, 57А, 59А, 64А, 67А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15284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B64DA0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3402" w:type="dxa"/>
          </w:tcPr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203-206, 208, 211-215, 217-268, 270-274;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с/х: 117А, 118А, 122А, 126А, 127А, 138А, 146А, 147А, 158А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8906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27218</w:t>
            </w:r>
          </w:p>
        </w:tc>
      </w:tr>
      <w:tr w:rsidR="00BE6251" w:rsidRPr="002A1F0D" w:rsidTr="00BF391F">
        <w:tc>
          <w:tcPr>
            <w:tcW w:w="9308" w:type="dxa"/>
            <w:gridSpan w:val="4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 участковое лесничество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Порт Геленджик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48-51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704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11-15, 21, 22, 24-31, 38-47, 52-55, 57-67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7155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7859</w:t>
            </w:r>
          </w:p>
        </w:tc>
      </w:tr>
      <w:tr w:rsidR="00BE6251" w:rsidRPr="002A1F0D" w:rsidTr="00BF391F">
        <w:tc>
          <w:tcPr>
            <w:tcW w:w="9308" w:type="dxa"/>
            <w:gridSpan w:val="4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 участковое лесничество</w:t>
            </w:r>
          </w:p>
        </w:tc>
      </w:tr>
      <w:tr w:rsidR="00BE6251" w:rsidRPr="002A1F0D" w:rsidTr="00BF391F">
        <w:tc>
          <w:tcPr>
            <w:tcW w:w="3065" w:type="dxa"/>
            <w:vMerge w:val="restart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Порт Геленджик</w:t>
            </w:r>
          </w:p>
        </w:tc>
        <w:tc>
          <w:tcPr>
            <w:tcW w:w="1193" w:type="dxa"/>
          </w:tcPr>
          <w:p w:rsidR="00BE6251" w:rsidRPr="00701C4E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3402" w:type="dxa"/>
          </w:tcPr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1-14, 19-20, 28-31, 44-51, 66-69;</w:t>
            </w:r>
          </w:p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с/х: 28Б, 44Б, 47Б-49Б, 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57Б, 61Б-63Б, 96А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5080</w:t>
            </w:r>
          </w:p>
        </w:tc>
      </w:tr>
      <w:tr w:rsidR="00BE6251" w:rsidRPr="002A1F0D" w:rsidTr="00BF391F">
        <w:tc>
          <w:tcPr>
            <w:tcW w:w="3065" w:type="dxa"/>
            <w:vMerge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701C4E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15-18, 21-27, 32-43, 52-65, 70-79, 81, 82, 193, 196, 197, 226, 227;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9633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701C4E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3402" w:type="dxa"/>
          </w:tcPr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168-192, 194, 195, 198-225, 228-267, 269-278;</w:t>
            </w:r>
          </w:p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с/х: 80А, 81А, 110А, 111А,</w:t>
            </w:r>
          </w:p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117А-119А, 121А, 132А,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136А, 146А, 169А, 173А-175А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18557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701C4E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268, 279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269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33539</w:t>
            </w:r>
          </w:p>
        </w:tc>
      </w:tr>
    </w:tbl>
    <w:p w:rsidR="00BE6251" w:rsidRPr="002A1F0D" w:rsidRDefault="00BE6251" w:rsidP="00BE6251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2.1.9.1</w:t>
      </w:r>
      <w:r w:rsidRPr="002A1F0D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3065"/>
        <w:gridCol w:w="1193"/>
        <w:gridCol w:w="3402"/>
        <w:gridCol w:w="1648"/>
      </w:tblGrid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 участковым лесни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чествам</w:t>
            </w:r>
          </w:p>
        </w:tc>
        <w:tc>
          <w:tcPr>
            <w:tcW w:w="1648" w:type="dxa"/>
          </w:tcPr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Покрытая 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лесом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пло-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BE6251" w:rsidRPr="002A1F0D" w:rsidTr="00BF391F">
        <w:tc>
          <w:tcPr>
            <w:tcW w:w="9308" w:type="dxa"/>
            <w:gridSpan w:val="4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 участковое лесничество</w:t>
            </w:r>
          </w:p>
        </w:tc>
      </w:tr>
      <w:tr w:rsidR="00BE6251" w:rsidRPr="002A1F0D" w:rsidTr="00BF391F">
        <w:tc>
          <w:tcPr>
            <w:tcW w:w="3065" w:type="dxa"/>
            <w:vMerge w:val="restart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Порт Геленджик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3402" w:type="dxa"/>
          </w:tcPr>
          <w:p w:rsidR="00BE6251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 2, 6, 10-12, 21-23, 25, 33-37, 51, 65-68, 70-73, 87-92, 110-114, 125-127, 141, 142. 143, 157-161, 166, 167, 301-342;</w:t>
            </w:r>
          </w:p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с/х: 111А-113А, 126А, 127А, 143А, 144А, 160А, 162А, 120А, 121А, 128А, 130А, 132А-137А, 144А-149А, 151А, 153А-155А, 162А-165А, 171А, 172А, 188А, 190А, 193А, 202А-205А, 210А, 211А, 217А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10655</w:t>
            </w:r>
          </w:p>
        </w:tc>
      </w:tr>
      <w:tr w:rsidR="00BE6251" w:rsidRPr="002A1F0D" w:rsidTr="00BF391F">
        <w:tc>
          <w:tcPr>
            <w:tcW w:w="3065" w:type="dxa"/>
            <w:vMerge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F321CC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3-5, 7-9, 13-20, 24, 26-32, 38-50, 52-64, 69, 74-86, 93-109, 115-124, 128-140, 144-156, 162-165, 168-237, 239</w:t>
            </w: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19332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29987</w:t>
            </w:r>
          </w:p>
        </w:tc>
      </w:tr>
      <w:tr w:rsidR="00BE6251" w:rsidRPr="002A1F0D" w:rsidTr="00BF391F">
        <w:tc>
          <w:tcPr>
            <w:tcW w:w="3065" w:type="dxa"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98603</w:t>
            </w:r>
          </w:p>
        </w:tc>
      </w:tr>
      <w:tr w:rsidR="00BE6251" w:rsidRPr="002A1F0D" w:rsidTr="00BF391F">
        <w:trPr>
          <w:trHeight w:val="370"/>
        </w:trPr>
        <w:tc>
          <w:tcPr>
            <w:tcW w:w="3065" w:type="dxa"/>
            <w:vMerge w:val="restart"/>
          </w:tcPr>
          <w:p w:rsidR="00BE6251" w:rsidRDefault="00BE6251" w:rsidP="00BF391F">
            <w:pPr>
              <w:spacing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 по разрядам такс</w:t>
            </w:r>
          </w:p>
        </w:tc>
        <w:tc>
          <w:tcPr>
            <w:tcW w:w="1193" w:type="dxa"/>
          </w:tcPr>
          <w:p w:rsidR="00BE6251" w:rsidRPr="00F321CC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</w:t>
            </w:r>
          </w:p>
        </w:tc>
      </w:tr>
      <w:tr w:rsidR="00BE6251" w:rsidRPr="002A1F0D" w:rsidTr="00BF391F">
        <w:trPr>
          <w:trHeight w:val="370"/>
        </w:trPr>
        <w:tc>
          <w:tcPr>
            <w:tcW w:w="3065" w:type="dxa"/>
            <w:vMerge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20364</w:t>
            </w:r>
          </w:p>
        </w:tc>
      </w:tr>
      <w:tr w:rsidR="00BE6251" w:rsidRPr="002A1F0D" w:rsidTr="00BF391F">
        <w:tc>
          <w:tcPr>
            <w:tcW w:w="3065" w:type="dxa"/>
            <w:vMerge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19243</w:t>
            </w:r>
          </w:p>
        </w:tc>
      </w:tr>
      <w:tr w:rsidR="00BE6251" w:rsidRPr="002A1F0D" w:rsidTr="00BF391F">
        <w:tc>
          <w:tcPr>
            <w:tcW w:w="3065" w:type="dxa"/>
            <w:vMerge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36367</w:t>
            </w:r>
          </w:p>
        </w:tc>
      </w:tr>
      <w:tr w:rsidR="00BE6251" w:rsidRPr="002A1F0D" w:rsidTr="00BF391F">
        <w:tc>
          <w:tcPr>
            <w:tcW w:w="3065" w:type="dxa"/>
            <w:vMerge/>
          </w:tcPr>
          <w:p w:rsidR="00BE6251" w:rsidRPr="002A1F0D" w:rsidRDefault="00BE6251" w:rsidP="00BF391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BE6251" w:rsidRPr="00F321CC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3402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8" w:type="dxa"/>
          </w:tcPr>
          <w:p w:rsidR="00BE6251" w:rsidRPr="002A1F0D" w:rsidRDefault="00BE6251" w:rsidP="00BF391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19601</w:t>
            </w:r>
          </w:p>
        </w:tc>
      </w:tr>
    </w:tbl>
    <w:p w:rsidR="00BE6251" w:rsidRPr="002A1F0D" w:rsidRDefault="00BE6251" w:rsidP="00BE6251">
      <w:pPr>
        <w:spacing w:after="0" w:line="300" w:lineRule="exact"/>
        <w:rPr>
          <w:rFonts w:ascii="Times New Roman" w:hAnsi="Times New Roman"/>
        </w:rPr>
      </w:pPr>
    </w:p>
    <w:tbl>
      <w:tblPr>
        <w:tblW w:w="0" w:type="auto"/>
        <w:tblInd w:w="-5" w:type="dxa"/>
        <w:tblCellMar>
          <w:left w:w="0" w:type="dxa"/>
          <w:right w:w="0" w:type="dxa"/>
        </w:tblCellMar>
        <w:tblLook w:val="00A0"/>
      </w:tblPr>
      <w:tblGrid>
        <w:gridCol w:w="1804"/>
        <w:gridCol w:w="279"/>
        <w:gridCol w:w="7225"/>
      </w:tblGrid>
      <w:tr w:rsidR="00BE6251" w:rsidRPr="002A1F0D" w:rsidTr="00BF391F">
        <w:tc>
          <w:tcPr>
            <w:tcW w:w="1804" w:type="dxa"/>
          </w:tcPr>
          <w:p w:rsidR="00BE6251" w:rsidRPr="002A1F0D" w:rsidRDefault="00BE6251" w:rsidP="00BF391F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Примечания:</w:t>
            </w:r>
          </w:p>
        </w:tc>
        <w:tc>
          <w:tcPr>
            <w:tcW w:w="279" w:type="dxa"/>
          </w:tcPr>
          <w:p w:rsidR="00BE6251" w:rsidRPr="002A1F0D" w:rsidRDefault="00BE6251" w:rsidP="00BF391F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BE6251" w:rsidRPr="002A1F0D" w:rsidRDefault="00BE6251" w:rsidP="00BF391F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платы за единицу объема древесины лесных наса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дений применяются для определения минимального разм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ра арендной платы при использовании лесного участка, 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ходящегося в федеральной собственности, с изъятием ле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ресурсов и минимального размера платы по договору купли-продажи лесных насаждений при проведении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сплош- 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рубок на лесных участках, находящихся в федеральной собственности.</w:t>
            </w:r>
          </w:p>
        </w:tc>
      </w:tr>
      <w:tr w:rsidR="00BE6251" w:rsidRPr="002A1F0D" w:rsidTr="00BF391F">
        <w:tc>
          <w:tcPr>
            <w:tcW w:w="1804" w:type="dxa"/>
          </w:tcPr>
          <w:p w:rsidR="00BE6251" w:rsidRPr="002A1F0D" w:rsidRDefault="00BE6251" w:rsidP="00BF391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BE6251" w:rsidRPr="002A1F0D" w:rsidRDefault="00BE6251" w:rsidP="00BF391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BE6251" w:rsidRPr="002A1F0D" w:rsidRDefault="00BE6251" w:rsidP="00BF391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 проведении выборочных рубок ставки уменьшаются на 50 процентов.</w:t>
            </w:r>
          </w:p>
        </w:tc>
      </w:tr>
      <w:tr w:rsidR="00BE6251" w:rsidRPr="002A1F0D" w:rsidTr="00BF391F">
        <w:tc>
          <w:tcPr>
            <w:tcW w:w="1804" w:type="dxa"/>
          </w:tcPr>
          <w:p w:rsidR="00BE6251" w:rsidRPr="002A1F0D" w:rsidRDefault="00BE6251" w:rsidP="00BF391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BE6251" w:rsidRPr="002A1F0D" w:rsidRDefault="00BE6251" w:rsidP="00BF391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BE6251" w:rsidRPr="002A1F0D" w:rsidRDefault="00BE6251" w:rsidP="00BF391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дифференцированы по лесотаксовым районам, 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ловой и дровяной древесине (с делением деловой древес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 по категориям крупности), а также в зависимости от расстояния вывозки древесины (по разрядам такс)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BE6251" w:rsidRDefault="00BE6251" w:rsidP="00BE6251"/>
    <w:tbl>
      <w:tblPr>
        <w:tblW w:w="0" w:type="auto"/>
        <w:tblInd w:w="-5" w:type="dxa"/>
        <w:tblCellMar>
          <w:left w:w="0" w:type="dxa"/>
          <w:right w:w="0" w:type="dxa"/>
        </w:tblCellMar>
        <w:tblLook w:val="00A0"/>
      </w:tblPr>
      <w:tblGrid>
        <w:gridCol w:w="1804"/>
        <w:gridCol w:w="279"/>
        <w:gridCol w:w="7225"/>
      </w:tblGrid>
      <w:tr w:rsidR="001C0AD7" w:rsidRPr="002A1F0D" w:rsidTr="00C07572">
        <w:tc>
          <w:tcPr>
            <w:tcW w:w="1804" w:type="dxa"/>
          </w:tcPr>
          <w:p w:rsidR="001C0AD7" w:rsidRPr="002A1F0D" w:rsidRDefault="001C0AD7" w:rsidP="00BE625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рассчитаны для сплошных рубок при корневом з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пасе древесины на 1 гектаре в пределах от 100.1 до 150 плотных куб.метров и крутизне склона до 20 градусов. В остальных случаях к ставкам применяются корректиру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ю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щие коэффициенты.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Изменение распределения лесов по разрядам такс возможно в случае изменения местонахождения погрузочных пун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тов.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коэффициенты: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а) 0.9 – при ликвидном запасе древесины до 100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б) 1 – при ликвидном запасе древесины от 100.1 до 150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в) 1.05 – при ликвидном запасе древесины от 150.1 и более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 лесосеках, расположенных на склонах с крутизной св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ы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ше 20 градусов, применяются следующие корректирующие коэффициенты: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0.7 – при использовании канатно-подвесных установок;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б) 0.5 – при использовании вертолетов.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 проведении сплошных рубок с сохранением подроста и (или) 2-го яруса хвойных, твердолиственных пород ле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насаждений по договору их купли-продажи ставки снижаются на 20 процентов.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 заготовке древесины в порядке проведения сплошных рубок лесных насаждений, поврежденных вредными орг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низмами, ветром, пожарами и в результате других стихи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й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бедствий, ставки корректируются с учетом степени п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вреждения насаждений путем их умножения на следующие коэффициенты: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0.9 – при степени повреждения лесных насаждений до 10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б) 0.8 – при степени повреждения лесных насаждений до 20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в) 0.7 – при степени повреждения лесных насаждений до 30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г) 0.6 – при степени повреждения лесных насаждений до 40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д) 0.5 – при степени повреждения лесных насаждений до 50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е) 0.4 – при степени повреждения лесных насаждений до 60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ж) 0.3 – при степени повреждения лесных насаждений до 70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з) 0.2 – при степени повреждения лесных насаждений до 80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и) 0.1 – при степени повреждения лесных насаждений до 90 процентов;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к) 0 – при степени повреждения лесных насаждений до 100 процентов.</w:t>
            </w:r>
          </w:p>
        </w:tc>
      </w:tr>
      <w:tr w:rsidR="001C0AD7" w:rsidRPr="002A1F0D" w:rsidTr="00C07572">
        <w:tc>
          <w:tcPr>
            <w:tcW w:w="180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Величина ставки округляется до 0.1 рубля за 1 плотный куб.метр древесины.</w:t>
            </w:r>
          </w:p>
        </w:tc>
      </w:tr>
    </w:tbl>
    <w:p w:rsidR="001C0AD7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</w:p>
    <w:p w:rsidR="001C0AD7" w:rsidRPr="002A1F0D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2.2. Нормативы, параметры и сроки использования лесов 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для заготовки живицы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Default="001C0AD7" w:rsidP="001E7A4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2.2.1.</w:t>
      </w:r>
    </w:p>
    <w:p w:rsidR="001C0AD7" w:rsidRDefault="001C0AD7" w:rsidP="001E7A4E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Фонд подсочки древостоев</w:t>
      </w:r>
    </w:p>
    <w:p w:rsidR="001C0AD7" w:rsidRDefault="001C0AD7" w:rsidP="001E7A4E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856"/>
        <w:gridCol w:w="3544"/>
        <w:gridCol w:w="1655"/>
        <w:gridCol w:w="1655"/>
        <w:gridCol w:w="1655"/>
      </w:tblGrid>
      <w:tr w:rsidR="001C0AD7" w:rsidRPr="000163AF" w:rsidTr="000163AF">
        <w:tc>
          <w:tcPr>
            <w:tcW w:w="856" w:type="dxa"/>
            <w:vMerge w:val="restart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3544" w:type="dxa"/>
            <w:vMerge w:val="restart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4965" w:type="dxa"/>
            <w:gridSpan w:val="3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Подсочка</w:t>
            </w:r>
          </w:p>
        </w:tc>
      </w:tr>
      <w:tr w:rsidR="001C0AD7" w:rsidRPr="000163AF" w:rsidTr="000163AF">
        <w:tc>
          <w:tcPr>
            <w:tcW w:w="856" w:type="dxa"/>
            <w:vMerge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65" w:type="dxa"/>
            <w:gridSpan w:val="3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целевое назначение лесов</w:t>
            </w:r>
          </w:p>
        </w:tc>
      </w:tr>
      <w:tr w:rsidR="001C0AD7" w:rsidRPr="000163AF" w:rsidTr="000163AF">
        <w:tc>
          <w:tcPr>
            <w:tcW w:w="856" w:type="dxa"/>
            <w:vMerge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защитные</w:t>
            </w: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 xml:space="preserve"> леса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эксплуатац.</w:t>
            </w: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леса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1C0AD7" w:rsidRPr="000163AF" w:rsidTr="000163AF">
        <w:tc>
          <w:tcPr>
            <w:tcW w:w="856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44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0163AF" w:rsidTr="000163AF">
        <w:tc>
          <w:tcPr>
            <w:tcW w:w="856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Всего спелых и перестойных насаждений, пригодных для подсочки: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1C0AD7" w:rsidRPr="000163AF" w:rsidTr="000163AF">
        <w:tc>
          <w:tcPr>
            <w:tcW w:w="856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544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Из них:</w:t>
            </w:r>
          </w:p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- не вовлечены в подсочку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1C0AD7" w:rsidRPr="000163AF" w:rsidTr="000163AF">
        <w:tc>
          <w:tcPr>
            <w:tcW w:w="856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- нерентабельные для по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д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сочки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1C0AD7" w:rsidRPr="000163AF" w:rsidTr="000163AF">
        <w:tc>
          <w:tcPr>
            <w:tcW w:w="856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Ежегодный объем подсочки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</w:tbl>
    <w:p w:rsidR="001C0AD7" w:rsidRDefault="001C0AD7" w:rsidP="001E7A4E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Данный вид использования лесов не рассматривается ввиду отсутствия заготовки древесины спелых и перестойных хвойных насаждений.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CE5D23">
      <w:pPr>
        <w:spacing w:after="0" w:line="3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2.3 Нормативы, параметры и сроки использования лесов</w:t>
      </w:r>
    </w:p>
    <w:p w:rsidR="001C0AD7" w:rsidRPr="002A1F0D" w:rsidRDefault="001C0AD7" w:rsidP="00CE5D23">
      <w:pPr>
        <w:spacing w:after="0" w:line="3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для заготовки и сбора недревесных лесных ресурсов</w:t>
      </w:r>
    </w:p>
    <w:p w:rsidR="001C0AD7" w:rsidRPr="002A1F0D" w:rsidRDefault="001C0AD7" w:rsidP="00CE5D23">
      <w:pPr>
        <w:spacing w:after="0" w:line="3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2A1F0D" w:rsidRDefault="001C0AD7" w:rsidP="00CE5D23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Согласно статьи 25 (пункт 3) Лесного кодекса РФ, леса лесничества могут использоваться для заготовки и сбора недревесных лесных ресурсов.</w:t>
      </w:r>
    </w:p>
    <w:p w:rsidR="001C0AD7" w:rsidRPr="002A1F0D" w:rsidRDefault="001C0AD7" w:rsidP="00CE5D23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К недревесным лесным ресурсам, заготовка и сбор которых осущест</w:t>
      </w:r>
      <w:r w:rsidRPr="002A1F0D">
        <w:rPr>
          <w:rFonts w:ascii="Times New Roman" w:hAnsi="Times New Roman"/>
          <w:sz w:val="28"/>
          <w:szCs w:val="28"/>
        </w:rPr>
        <w:t>в</w:t>
      </w:r>
      <w:r w:rsidRPr="002A1F0D">
        <w:rPr>
          <w:rFonts w:ascii="Times New Roman" w:hAnsi="Times New Roman"/>
          <w:sz w:val="28"/>
          <w:szCs w:val="28"/>
        </w:rPr>
        <w:t>ляется в соответствии с Лесным кодексом, относятся пни, береста, кора д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ревьев и кустарников, хворост, веточный корм, еловая, сосновая лапка, ели для новогодних праздников, мох, лесная подстилка, камыш, тростник и п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добные лесные ресурсы.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статьи 32 Лесного кодекса РФ заготовка и сбор недревесных лесных ресурсов представляют собой предпринимательскую деятельность, связанную с изъятием, хранением и вывозом соответствующих лесных ре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сурсов из леса.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заготовки и сбора недревесных лесных ресурсов заключается на срок от 10 до 49 лет.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использующие леса для заготовки и сбора недревесных лесных ресурсов, обязаны: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составить проект освоения лесов;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осуществлять использование лесов в соответствии с проектом осво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лесов, применять способы и технологии, исключающие истощение имеющихся ресурсов;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соблюдать условия договора аренды лесного участка;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или ограничивающими негати</w:t>
      </w:r>
      <w:r w:rsidRPr="002A1F0D">
        <w:rPr>
          <w:rFonts w:ascii="Times New Roman" w:hAnsi="Times New Roman"/>
          <w:sz w:val="28"/>
          <w:szCs w:val="28"/>
        </w:rPr>
        <w:t>в</w:t>
      </w:r>
      <w:r w:rsidRPr="002A1F0D">
        <w:rPr>
          <w:rFonts w:ascii="Times New Roman" w:hAnsi="Times New Roman"/>
          <w:sz w:val="28"/>
          <w:szCs w:val="28"/>
        </w:rPr>
        <w:t>ное воздействие на состояние и воспроизводство лесов, а также на состояние  водных и других природных объектов;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соблюдать правила  пожарной безопасности в лесах, правила санита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ной безопасности в лесах, а также правила ухода за лесами;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 целях обеспечения санитарной безопасности в лесах осуществлять, в соответствии со статьей 55 Лесного кодекса РФ, санитарно-оздоровительные мероприятия (вырубку погибших и поврежденных лесных насаждений, оч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стку лесов от захламленности, загрязнения и иного негативного воздейс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вия);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предоставлять в обязательном порядке документированную информ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цию, предусмотренную частью 2 статьи 91 Лесного кодекса РФ;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предоставлять ежегодно лесную декларацию, а также отчет об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пользовании лесов, отчет об охране и защите лесов в установленном порядке: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арендующие лесные участки  для заготовки и сбора недревесных лесных ресурсов имеют право: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осуществлять использование лесов в соответствии с условиями дог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вора аренды;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создавать, согласно части 1 статьи 13 Лесного кодекса РФ лесную инфраструктуру (лесные дороги, лесные склады и др.);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возводить, согласно части 3 статьи 32 Лесного кодекса РФ, на предо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тавленных лесных участках, навесы и другие временные постройки и соор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жения;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Невыполнение лицами, осуществляющими использование лесов для з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готовки и сбора недревесных лесных ресурсов проекта освоения лесов явл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>ется основанием для досрочного расторжения договора аренды лесного уч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стка.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Согласно статей 11 и 33 Лесного кодекса РФ в лесах лесничества д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пускается заготовка и сбор гражданами недревесных лесных ресурсов для собственных нужд (удовлетворение их личных потребностей). Сбор гражд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нами недревесных лесных ресурсов для собственных нужд носит разовый, весьма ограниченный характер.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и сбор гражданами недревесных лесных ресурсов для собс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венных нужд осуществляется в соответствии с Правилами заготовки и сбора недревесных лесных ресурсов, утвержденными приказом МПР РФ от 10.04.2007г. № 84 и в порядке, установленном законом Краснодарского края в редакции от 27.09.2007 г. № 1322-КЗ «О порядке заготовки и сбора недр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весных лесных ресурсов и порядке заготовки пищевых лесных ресурсов и сбора лекарственных растений для собственных нужд граждан» (с измен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ниями от 16.07.2010 г.), в котором отражены правила и порядок заготовки и сбора гражданами недревесных лесных ресурсов для собственных нужд.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Граждане имеют право свободно и бесплатно пребывать в лесах и для собственных нужд осуществлять заготовку недревесных лесных ресурсов.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заготовке и сборе недревесных лесных ресурсов для собственных нужд граждане должны соблюдать правила пожарной и санитарной безопа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ности в лесах, применять способы и технологии заготовки, исключающие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тощение, имеющихся лесных ресурсов, а также правила лесовосстановления и правила ухода за лесами.</w:t>
      </w:r>
    </w:p>
    <w:p w:rsidR="001C0AD7" w:rsidRPr="002A1F0D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лесных участков для заготовки  и сбора недреве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ных лесных ресурсов, как на арендуемых лесных участках, так и       для со</w:t>
      </w:r>
      <w:r w:rsidRPr="002A1F0D">
        <w:rPr>
          <w:rFonts w:ascii="Times New Roman" w:hAnsi="Times New Roman"/>
          <w:sz w:val="28"/>
          <w:szCs w:val="28"/>
        </w:rPr>
        <w:t>б</w:t>
      </w:r>
      <w:r w:rsidRPr="002A1F0D">
        <w:rPr>
          <w:rFonts w:ascii="Times New Roman" w:hAnsi="Times New Roman"/>
          <w:sz w:val="28"/>
          <w:szCs w:val="28"/>
        </w:rPr>
        <w:t>ственных нужд необходимо строгое выполнение требований Правил сан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тарной безопасности в лесах, утвержденных постановлением Правительства РФ от 29.06.2007г. № 414, и Правила пожарной безопасности в лесах, утве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жденных постановлением Правительства Российской Федерации от 30.06.2007г. № 417.</w:t>
      </w:r>
    </w:p>
    <w:p w:rsidR="001C0AD7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Контроль соблюдения порядка заготовки и сбора гражданами недр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весных лесных ресурсов для собственных нужд осуществляется лесничес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вом.</w:t>
      </w:r>
    </w:p>
    <w:p w:rsidR="001C0AD7" w:rsidRDefault="001C0AD7" w:rsidP="00CE5D2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>Требования к использованию лесов при осуществлении заготовки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>и сбора недревесных лесных ресурсов применительно к условиям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 xml:space="preserve"> лесничества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643A62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643A62">
        <w:rPr>
          <w:rFonts w:ascii="Times New Roman" w:hAnsi="Times New Roman"/>
          <w:i/>
          <w:sz w:val="28"/>
          <w:szCs w:val="28"/>
        </w:rPr>
        <w:t>1.Заготовка бересты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бересты допускается с растущих деревьев на отведенных в рубку лесных насаждениях за 1-2 года до рубки, а также со свежесрубленных деревьев на лесосеках при проведении выборочных и сплошных (санита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ных) рубок.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бересты с растущих деревьев производится в весенне-летний и осенний период без повреждения луба. При этом используемая для заг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товки часть ствола не должна превышать половины высоты дерева.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бересты с сухостойных и валежных деревьев производится в течение всего года.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Запрещается рубка деревьев для заготовки бересты.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i/>
          <w:sz w:val="28"/>
          <w:szCs w:val="28"/>
        </w:rPr>
        <w:t>2.Заготовка коры и луба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коры и луба осуществляется одновременно с рубкой дерев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ев и кустарников в течение всего года. Ивовое корье заготавливается в в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сенне – летний период.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заготовки ивового корья пригодны кустарниковые ивы в возрасте 5 лет и старше, древовидные – 15 лет и старше.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3.Заготовка хвороста.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Хворостом являются срезанные тонкие стволы деревьев диаметром в комле до </w:t>
      </w:r>
      <w:smartTag w:uri="urn:schemas-microsoft-com:office:smarttags" w:element="metricconverter">
        <w:smartTagPr>
          <w:attr w:name="ProductID" w:val="4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4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а также срезанные вершины, сучья и ветви деревьев. Хворост делится по длине на две категории: 2-4м и свыше 4м.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4. Заготовка веточного корма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Веточным кормом называют ветви толщиной до </w:t>
      </w:r>
      <w:smartTag w:uri="urn:schemas-microsoft-com:office:smarttags" w:element="metricconverter">
        <w:smartTagPr>
          <w:attr w:name="ProductID" w:val="1,5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1,5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заготовленные из побегов некоторых лиственных  пород и предназначенные на корм скоту.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Для заготовки веточного корма используют ветви лиственных (березы, осины, клена, орешника, липы, тополя, ясеня и др.). Заготавливают веточный корм из побегов лиственных пород в основном летом, хвойных пород - кру</w:t>
      </w:r>
      <w:r w:rsidRPr="002A1F0D">
        <w:rPr>
          <w:rFonts w:ascii="Times New Roman" w:hAnsi="Times New Roman"/>
          <w:color w:val="000000"/>
          <w:sz w:val="28"/>
          <w:szCs w:val="28"/>
        </w:rPr>
        <w:t>г</w:t>
      </w:r>
      <w:r w:rsidRPr="002A1F0D">
        <w:rPr>
          <w:rFonts w:ascii="Times New Roman" w:hAnsi="Times New Roman"/>
          <w:color w:val="000000"/>
          <w:sz w:val="28"/>
          <w:szCs w:val="28"/>
        </w:rPr>
        <w:t>логодично.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веточного корма производится со срубленных деревьев при проведении выборочных и сплошных рубок.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/>
          <w:i/>
          <w:iCs/>
          <w:color w:val="000000"/>
          <w:sz w:val="28"/>
          <w:szCs w:val="28"/>
        </w:rPr>
        <w:t>5</w:t>
      </w: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.Заготовка древесной зелени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К древесной зелени относятся листья, почки, хвоя и побеги хвойных и лиственных пород с диаметром до </w:t>
      </w:r>
      <w:smartTag w:uri="urn:schemas-microsoft-com:office:smarttags" w:element="metricconverter">
        <w:smartTagPr>
          <w:attr w:name="ProductID" w:val="8 м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8 мм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у основания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5FBC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Таблица 2.3.1.</w:t>
      </w:r>
    </w:p>
    <w:p w:rsidR="001C0AD7" w:rsidRDefault="001C0AD7" w:rsidP="00085FB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Параметры разрешенного использования лесов</w:t>
      </w:r>
    </w:p>
    <w:p w:rsidR="001C0AD7" w:rsidRDefault="001C0AD7" w:rsidP="00085FB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для заготовки недревесных лесных ресурсов</w:t>
      </w:r>
    </w:p>
    <w:p w:rsidR="001C0AD7" w:rsidRDefault="001C0AD7" w:rsidP="00085FB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998"/>
        <w:gridCol w:w="4961"/>
        <w:gridCol w:w="1065"/>
        <w:gridCol w:w="2341"/>
      </w:tblGrid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№№</w:t>
            </w: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Вид недревесного лесного ресурса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Един.</w:t>
            </w:r>
          </w:p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измер.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Ежегодный допу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с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тимый объем заг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товки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Кора ивы кустарниковой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1.0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Кора ивы древовидной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2.5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Хворост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м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1750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Ветви деревьев и кустарников для метел и плетения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скл.м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750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Заготовка банных веников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шт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3750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Заготовка (выкопка) деревьев и кустар-ников для пересадки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т.шт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7.5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7.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Заготовка пихтовой лапки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10.0</w:t>
            </w:r>
          </w:p>
        </w:tc>
      </w:tr>
      <w:tr w:rsidR="001C0AD7" w:rsidRPr="000163AF" w:rsidTr="000163AF">
        <w:tc>
          <w:tcPr>
            <w:tcW w:w="99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8.</w:t>
            </w:r>
          </w:p>
        </w:tc>
        <w:tc>
          <w:tcPr>
            <w:tcW w:w="4961" w:type="dxa"/>
          </w:tcPr>
          <w:p w:rsidR="001C0AD7" w:rsidRPr="000163AF" w:rsidRDefault="001C0AD7" w:rsidP="000163A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Заготовка новогодних елей</w:t>
            </w:r>
          </w:p>
        </w:tc>
        <w:tc>
          <w:tcPr>
            <w:tcW w:w="1065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т.шт</w:t>
            </w:r>
          </w:p>
        </w:tc>
        <w:tc>
          <w:tcPr>
            <w:tcW w:w="2341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5.0</w:t>
            </w:r>
          </w:p>
        </w:tc>
      </w:tr>
    </w:tbl>
    <w:p w:rsidR="001C0AD7" w:rsidRDefault="001C0AD7" w:rsidP="00085FB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0A0"/>
      </w:tblPr>
      <w:tblGrid>
        <w:gridCol w:w="1847"/>
        <w:gridCol w:w="7508"/>
      </w:tblGrid>
      <w:tr w:rsidR="001C0AD7" w:rsidRPr="000163AF" w:rsidTr="000163AF">
        <w:tc>
          <w:tcPr>
            <w:tcW w:w="1848" w:type="dxa"/>
          </w:tcPr>
          <w:p w:rsidR="001C0AD7" w:rsidRPr="000163AF" w:rsidRDefault="001C0AD7" w:rsidP="000163AF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517" w:type="dxa"/>
          </w:tcPr>
          <w:p w:rsidR="001C0AD7" w:rsidRPr="000163AF" w:rsidRDefault="001C0AD7" w:rsidP="000163AF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Возможные допустимые объемы заготовки недревесных ле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с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ных ресурсов приведены на экспертном уровне. При необх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димости оформления предпринимательской деятельности по данным видам лесопользования необходимо провести детал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ь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ную оценку.</w:t>
            </w:r>
          </w:p>
        </w:tc>
      </w:tr>
    </w:tbl>
    <w:p w:rsidR="001C0AD7" w:rsidRPr="002A1F0D" w:rsidRDefault="001C0AD7" w:rsidP="00080E1A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 xml:space="preserve">2.4. 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Нормативы, параметры и сроки  разрешенного использования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лесов для заготовки пищевых лесных ресурсов и сбора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лекарственных растений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пункту 4 статьи 25, статьи 34, статьи 35 Лесного кодекса РФ, леса лесничества могут использоваться для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К пищевым лесным ресурсам, заготовка которых может осуществлят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ся в со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ответствии с Лесным кодексом, относятся дикорастущие плоды, яг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ды, оре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хи, грибы, семена, березовый и кленовый сок и подобные лесные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сурсы.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пищевых лесных ресурсов и сбор лекарственных растений, согласно статьи 34, представляет собой предпринимательскую деятельность, связанную с изъятием, хранением и вывозом лесных ресурсов из леса.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 пунктом 3 статьи 72 Лесного кодекса РФ, договор аренды лесного участка для заготовки пищевых лесных ресурсов и сбора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карственных растений заключается на срок от 10 до 49 лет.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Правила заготовки пищевых лесных ресурсов и сбора лекарственных растений утверждены Приказом МПР РФ от 10.04.2007г. № 83.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Лица, арендующие лесные участки  для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растений, обязаны: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составить проект освоения лесов;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договором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аренды;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условия договора аренды лесного участка;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не допускать нанесения вреда здоровью граждан, окружающей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негативное воздействие на с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правила пожарной безопасности в лесах и правила сан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тарной безопасности в лесах, а также правила ухода за лесами;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осуществлять, в соответствии со статьей 55 Лесного кодекса РФ, с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нитарно-оздоровительные мероприятия (вырубку погибших и поврежденных лесных насаждений, очистку лесов от захламленности, загрязнения и иного негативного воздействия);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предоставлять в обязательном порядке документированную информ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цию, предусмотренную частью 2 статьи 91 Лесного кодекса РФ;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представлять ежегодно лесную декларацию, а также отчет об испол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зовании лесов, отчет об охране и защите лесов в установленном порядке.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Лица, арендующие лесные участки  для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 имеют право: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условиями дог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вора аренды – создавать, согласно части 1 статьи 13 Лесного кодекса РФ, при необходимости  лесную инфраструктуру (лесные дороги, лесные склады, н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весы и другие необходимые сооружения);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размещать, согласно части 4 статьи 34 Лесного кодекса РФ, на пр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доставленных лесных участках сушилки, грибоварки, склады и другие вр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менные постройки;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иметь другие права, если их реализация не противоречит требованиям лесного законодательства РФ.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Невыполнение лицами, осуществляющими использование лесов, пр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екта освоения лесов является основанием для досрочного расторжения дог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вора аренды лесного участка.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статей 11 и 35 Лесного кодекса РФ в лесах лесничества д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пускается заготовка гражданами пищевых лесных ресурсов и сбора ими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карственных растений для собственных нужд. Заготовка гражданами пищ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вых лесных ресурсов и сбор лекарственных растений для собственных нужд носит разовый, весьма ограниченный характер.</w:t>
      </w: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Гражданам, согласно пункту 3 статьи 35 Лесного кодекса РФ запрещ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но  заготавливать и собирать пищевые и лекарственные лесные ресурсы, не для личных потребностей, а в целях систематического получения прибыли, а также запрещено:</w:t>
      </w: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 - размещать  в лесу сушилки, грибоварни, склады и другие временные постройки;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 - осуществлять  в лесу деятельность по хранению, первичной перер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ботке.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Порядок заготовки гражданами пищевых лесных ресурсов и сбор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карственных растений для собственных нужд осуществляется в соответствии с «Правилами заготовки  пищевых лесных ресурсов и сбора лекарственных растений», утвержденных Приказом МПР РФ от 10.04.2007г. № 83 и законом Краснодарского края от 27.09.2007 г. № 1322-КЗ «О порядке заготовки и сб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ра недревесных лесных ресурсов и порядке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 для собственных нужд граждан» (с изменениями от 16.07.2010 г.).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со ст. 1 данного закона граждане имеют право свободно и бесплатно пребывать в лесах и для собственных нужд осуществлять заг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товку и сбор дикорастущих плодов, ягод, орехов, грибов и других пригодных для употребления в пищу лесных ресурсов и производить сбор лекарстве</w:t>
      </w:r>
      <w:r w:rsidRPr="002A1F0D">
        <w:rPr>
          <w:rFonts w:ascii="Times New Roman" w:hAnsi="Times New Roman"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color w:val="000000"/>
          <w:sz w:val="28"/>
          <w:szCs w:val="28"/>
        </w:rPr>
        <w:t>ных растений.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заготовке пищевых лесных ресурсов и сбора лекарственных раст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ний для собственных нужд граждане должны соблюдать правила пожарной и санитарной безопасности в лесах, правила лесовосстановления и правила ухода за лесами.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использовании лесных участков для заготовки пищевых лесных ресурсов и сбора лекарственных растений, как на арендных лесных участках, так и гражданами для собственных нужд, запрещается  осуществлять заг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товку и сбор пищевых лесных ресурсов и лекарственных растений, виды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торых занесены в Красную книгу РФ, Красную книгу Краснодарского края, а также видов пищевых лесных ресурсов и лекарственных растений, которые признаются наркотическими средствами в соответствии с Федеральным з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коном от 08.01.1998г. № 3-ФЗ «О наркотических средствах и психотропных веществах».</w:t>
      </w:r>
    </w:p>
    <w:p w:rsidR="001C0AD7" w:rsidRPr="002A1F0D" w:rsidRDefault="001C0AD7" w:rsidP="00080E1A">
      <w:pPr>
        <w:spacing w:after="0" w:line="240" w:lineRule="auto"/>
        <w:rPr>
          <w:rFonts w:ascii="Times New Roman" w:hAnsi="Times New Roman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>Требования к использованию лесов при заготовке пищевых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 xml:space="preserve"> лесных ресурсов и сборе лекарственных растений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1.Заготовка дикорастущих плодов, ягод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дикорастущих плодов и ягод осуществляется строго в уст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новленные сроки (время массового созревания урожая).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Запрещается рубка плодоносящих ветвей и деревьев для заготовки плодов.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2.Заготовка орехов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заготовке орехов запрещается рубка деревьев и кустарников, а также применение способов, приводящих к повреждению деревьев и куста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ников.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Способы заготовки орехов указываются в договоре аренды.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3.Заготовка грибов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грибов должна проводиться способами, обеспечивающими сохранность их ресурсов.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Запрещается вырывать грибы с грибницей, переворачивать при сборе грибов мох и лесную подстилку, а также уничтожать старые грибы.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4.Заготовка березового и кленового сока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березового и кленового сока осуществляется способом по</w:t>
      </w:r>
      <w:r w:rsidRPr="002A1F0D">
        <w:rPr>
          <w:rFonts w:ascii="Times New Roman" w:hAnsi="Times New Roman"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color w:val="000000"/>
          <w:sz w:val="28"/>
          <w:szCs w:val="28"/>
        </w:rPr>
        <w:t>сочки в насаждениях, где проводятся выборочные рубки (рубки ухода,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конструкции), разрешается с деревьев, намеченных в рубку.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Сверление канала производится на высоте 20-</w:t>
      </w:r>
      <w:smartTag w:uri="urn:schemas-microsoft-com:office:smarttags" w:element="metricconverter">
        <w:smartTagPr>
          <w:attr w:name="ProductID" w:val="35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35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от корневой шейки дерева.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После окончания подсочки отверстия должны быть промазаны живи</w:t>
      </w:r>
      <w:r w:rsidRPr="002A1F0D">
        <w:rPr>
          <w:rFonts w:ascii="Times New Roman" w:hAnsi="Times New Roman"/>
          <w:color w:val="000000"/>
          <w:sz w:val="28"/>
          <w:szCs w:val="28"/>
        </w:rPr>
        <w:t>ч</w:t>
      </w:r>
      <w:r w:rsidRPr="002A1F0D">
        <w:rPr>
          <w:rFonts w:ascii="Times New Roman" w:hAnsi="Times New Roman"/>
          <w:color w:val="000000"/>
          <w:sz w:val="28"/>
          <w:szCs w:val="28"/>
        </w:rPr>
        <w:t>ной пастой или закрыты деревянной пробкой и замазаны варом, садовой з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мазкой или глиной с известью для предупреждения заболевания деревьев.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5.Сбор лекарственных растений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и (сбор) лекарственных растений допускается в объемах, обеспечивающих своевременное восстановление растений и воспроизводство сырья.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заготовке лекарственного сырья необходимо руководствоваться следующим: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заготовка соцветий и надземных органов (травы) однолетних раст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ний проводится на одной  заросли один раз в 2 года.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заготовка надземных органов (травы) многолетних растений – один раз в 4 года;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подземных органов большинства видов лекарственных растений – не чаще одного раза в 15-20 лет.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  <w:u w:val="single"/>
        </w:rPr>
        <w:t>Примечание: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 Возможные виды пищевых лесных ресурсов и лекарс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венных растений (древесные и кустарниковые породы, грибы, лекарственные растения) на территории Краснодарского края, соответственно и территории </w:t>
      </w:r>
      <w:r>
        <w:rPr>
          <w:rFonts w:ascii="Times New Roman" w:hAnsi="Times New Roman"/>
          <w:color w:val="000000"/>
          <w:sz w:val="28"/>
          <w:szCs w:val="28"/>
        </w:rPr>
        <w:t>Геленджикского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лесничества, в полном объеме отражены в Лесном плане Краснодарского края.</w:t>
      </w: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Контроль за использованием лесных участков для заготовки и сбора недревесных лесных ресурсов как на арендных участках, так и гражданами для собственных нужд, осуществляется лесничеством.</w:t>
      </w: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837E91" w:rsidRDefault="001C0AD7" w:rsidP="00837E91">
      <w:pPr>
        <w:spacing w:after="0" w:line="240" w:lineRule="auto"/>
        <w:ind w:firstLine="708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2.4.1</w:t>
      </w:r>
      <w:r w:rsidRPr="00837E91">
        <w:rPr>
          <w:rFonts w:ascii="Times New Roman" w:hAnsi="Times New Roman"/>
          <w:sz w:val="28"/>
          <w:szCs w:val="28"/>
        </w:rPr>
        <w:t>.</w:t>
      </w:r>
    </w:p>
    <w:p w:rsidR="001C0AD7" w:rsidRDefault="001C0AD7" w:rsidP="00837E91">
      <w:pPr>
        <w:spacing w:after="0" w:line="240" w:lineRule="auto"/>
        <w:ind w:firstLine="708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Параметры разрешенного использования лесов при заготовке</w:t>
      </w:r>
    </w:p>
    <w:p w:rsidR="001C0AD7" w:rsidRPr="00837E91" w:rsidRDefault="001C0AD7" w:rsidP="00837E91">
      <w:pPr>
        <w:spacing w:after="0" w:line="240" w:lineRule="auto"/>
        <w:ind w:firstLine="708"/>
        <w:jc w:val="center"/>
        <w:rPr>
          <w:rFonts w:ascii="Times New Roman" w:hAnsi="Times New Roman"/>
          <w:sz w:val="28"/>
          <w:szCs w:val="28"/>
        </w:rPr>
      </w:pPr>
      <w:r w:rsidRPr="00837E91">
        <w:rPr>
          <w:rFonts w:ascii="Times New Roman" w:hAnsi="Times New Roman"/>
          <w:sz w:val="28"/>
          <w:szCs w:val="28"/>
        </w:rPr>
        <w:t xml:space="preserve"> пищевых</w:t>
      </w:r>
      <w:r>
        <w:rPr>
          <w:rFonts w:ascii="Times New Roman" w:hAnsi="Times New Roman"/>
          <w:sz w:val="28"/>
          <w:szCs w:val="28"/>
        </w:rPr>
        <w:t xml:space="preserve"> лесных</w:t>
      </w:r>
      <w:r w:rsidRPr="00837E91">
        <w:rPr>
          <w:rFonts w:ascii="Times New Roman" w:hAnsi="Times New Roman"/>
          <w:sz w:val="28"/>
          <w:szCs w:val="28"/>
        </w:rPr>
        <w:t xml:space="preserve"> ресурсов</w:t>
      </w:r>
      <w:r>
        <w:rPr>
          <w:rFonts w:ascii="Times New Roman" w:hAnsi="Times New Roman"/>
          <w:sz w:val="28"/>
          <w:szCs w:val="28"/>
        </w:rPr>
        <w:t xml:space="preserve"> и сборе </w:t>
      </w:r>
      <w:r w:rsidRPr="00837E91">
        <w:rPr>
          <w:rFonts w:ascii="Times New Roman" w:hAnsi="Times New Roman"/>
          <w:sz w:val="28"/>
          <w:szCs w:val="28"/>
        </w:rPr>
        <w:t>лекарственных растений</w:t>
      </w:r>
    </w:p>
    <w:p w:rsidR="001C0AD7" w:rsidRPr="00837E91" w:rsidRDefault="001C0AD7" w:rsidP="00837E91">
      <w:pPr>
        <w:spacing w:after="0" w:line="240" w:lineRule="auto"/>
        <w:ind w:firstLine="708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1"/>
        <w:gridCol w:w="4670"/>
        <w:gridCol w:w="1471"/>
        <w:gridCol w:w="2267"/>
      </w:tblGrid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670" w:type="dxa"/>
          </w:tcPr>
          <w:p w:rsidR="001C0AD7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Вид</w:t>
            </w:r>
            <w:r>
              <w:rPr>
                <w:rFonts w:ascii="Times New Roman" w:hAnsi="Times New Roman"/>
                <w:sz w:val="28"/>
                <w:szCs w:val="28"/>
              </w:rPr>
              <w:t>ы пищевых лесных ресурсов</w:t>
            </w:r>
          </w:p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837E91">
              <w:rPr>
                <w:rFonts w:ascii="Times New Roman" w:hAnsi="Times New Roman"/>
                <w:sz w:val="28"/>
                <w:szCs w:val="28"/>
              </w:rPr>
              <w:t>лекарственных растений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Единица</w:t>
            </w:r>
          </w:p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измерения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Ежегодный</w:t>
            </w:r>
          </w:p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допустимый</w:t>
            </w:r>
          </w:p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объем заготовки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837E91" w:rsidTr="008F5C01">
        <w:tc>
          <w:tcPr>
            <w:tcW w:w="9123" w:type="dxa"/>
            <w:gridSpan w:val="4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Пищевые ресурсы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Грибы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разных видов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Ягоды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Орехи по видам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орех грецкий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лещина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Дикоплодовые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плоды (груша, ябл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ня)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2500</w:t>
            </w:r>
          </w:p>
        </w:tc>
      </w:tr>
      <w:tr w:rsidR="001C0AD7" w:rsidRPr="00837E91" w:rsidTr="008F5C01">
        <w:tc>
          <w:tcPr>
            <w:tcW w:w="9123" w:type="dxa"/>
            <w:gridSpan w:val="4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Лекарственные растения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Крапива двудомная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837E9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Земляника (лист)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Шиповник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837E9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Плоды боярышника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Цветы боярышника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1C0AD7" w:rsidRPr="00837E91" w:rsidTr="008F5C01">
        <w:tc>
          <w:tcPr>
            <w:tcW w:w="715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4670" w:type="dxa"/>
          </w:tcPr>
          <w:p w:rsidR="001C0AD7" w:rsidRPr="00837E91" w:rsidRDefault="001C0AD7" w:rsidP="00837E9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Зверобой</w:t>
            </w:r>
          </w:p>
        </w:tc>
        <w:tc>
          <w:tcPr>
            <w:tcW w:w="1471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267" w:type="dxa"/>
          </w:tcPr>
          <w:p w:rsidR="001C0AD7" w:rsidRPr="00837E91" w:rsidRDefault="001C0AD7" w:rsidP="00837E9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</w:tbl>
    <w:p w:rsidR="001C0AD7" w:rsidRPr="00837E91" w:rsidRDefault="001C0AD7" w:rsidP="00837E91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0A0"/>
      </w:tblPr>
      <w:tblGrid>
        <w:gridCol w:w="1847"/>
        <w:gridCol w:w="7508"/>
      </w:tblGrid>
      <w:tr w:rsidR="001C0AD7" w:rsidRPr="000163AF" w:rsidTr="000163AF">
        <w:tc>
          <w:tcPr>
            <w:tcW w:w="1848" w:type="dxa"/>
          </w:tcPr>
          <w:p w:rsidR="001C0AD7" w:rsidRPr="000163AF" w:rsidRDefault="001C0AD7" w:rsidP="000163AF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517" w:type="dxa"/>
          </w:tcPr>
          <w:p w:rsidR="001C0AD7" w:rsidRPr="000163AF" w:rsidRDefault="001C0AD7" w:rsidP="000163AF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Возможные ежегодные допустимые объемы заготовки пищ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вых лесных ресурсов и сбор лекарственных растений прив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дены на экспертном уровне. При необходимости оформления предпринимательской деятельности по данным видам лес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163AF">
              <w:rPr>
                <w:rFonts w:ascii="Times New Roman" w:hAnsi="Times New Roman"/>
                <w:color w:val="000000"/>
                <w:sz w:val="28"/>
                <w:szCs w:val="28"/>
              </w:rPr>
              <w:t>пользования лесов необходимо произвести детальную оценку сырьевой базы испрашиваемых лесных участков.</w:t>
            </w:r>
          </w:p>
        </w:tc>
      </w:tr>
    </w:tbl>
    <w:p w:rsidR="001C0AD7" w:rsidRPr="00837E91" w:rsidRDefault="001C0AD7" w:rsidP="00837E91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2.5.Нормативы, параметры и сроки разрешенного использования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лесов для осуществления видов деятельности в сфере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охотничьего хозяйства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Согласно статьи 25 (пункт 5), статьи 36 Лесного кодекса РФ, леса </w:t>
      </w:r>
      <w:r>
        <w:rPr>
          <w:rFonts w:ascii="Times New Roman" w:hAnsi="Times New Roman"/>
          <w:color w:val="000000"/>
          <w:sz w:val="28"/>
          <w:szCs w:val="28"/>
        </w:rPr>
        <w:t>Г</w:t>
      </w:r>
      <w:r>
        <w:rPr>
          <w:rFonts w:ascii="Times New Roman" w:hAnsi="Times New Roman"/>
          <w:color w:val="000000"/>
          <w:sz w:val="28"/>
          <w:szCs w:val="28"/>
        </w:rPr>
        <w:t>е</w:t>
      </w:r>
      <w:r>
        <w:rPr>
          <w:rFonts w:ascii="Times New Roman" w:hAnsi="Times New Roman"/>
          <w:color w:val="000000"/>
          <w:sz w:val="28"/>
          <w:szCs w:val="28"/>
        </w:rPr>
        <w:t>ленджикского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лесничества  по их целевому назначению могут использоват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ся 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для осуществления видов деятельности в сфере охотничьего хозяйства</w:t>
      </w:r>
      <w:r>
        <w:rPr>
          <w:rFonts w:ascii="Times New Roman" w:hAnsi="Times New Roman"/>
          <w:bCs/>
          <w:color w:val="000000"/>
          <w:sz w:val="28"/>
          <w:szCs w:val="28"/>
        </w:rPr>
        <w:t>, за исключением лесов лесопарковых зон.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Осуществление видов деятельности в сфере охотничьего хозяйства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должно осуществляться в соответствии с Федеральными законами от 24.04.1995г. № 52-ФЗ, от 24.07.2009 г. №209-ФЗ и законом Краснодарск</w:t>
      </w:r>
      <w:r>
        <w:rPr>
          <w:rFonts w:ascii="Times New Roman" w:hAnsi="Times New Roman"/>
          <w:color w:val="000000"/>
          <w:sz w:val="28"/>
          <w:szCs w:val="28"/>
        </w:rPr>
        <w:t>ого края от 04.04.2008 г. № 1439</w:t>
      </w:r>
      <w:r w:rsidRPr="002A1F0D">
        <w:rPr>
          <w:rFonts w:ascii="Times New Roman" w:hAnsi="Times New Roman"/>
          <w:color w:val="000000"/>
          <w:sz w:val="28"/>
          <w:szCs w:val="28"/>
        </w:rPr>
        <w:t>-КЗ «Об утверждении правил использования лесных участков для ведения охотничьего хозяйства на территории Красн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дарского края» (принят законодательным </w:t>
      </w:r>
      <w:r>
        <w:rPr>
          <w:rFonts w:ascii="Times New Roman" w:hAnsi="Times New Roman"/>
          <w:color w:val="000000"/>
          <w:sz w:val="28"/>
          <w:szCs w:val="28"/>
        </w:rPr>
        <w:t>собранием Краснодарского края 26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марта 2008 года). 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 пунктом 3 статьи 72 Лесного кодекса РФ договор ар</w:t>
      </w:r>
      <w:r>
        <w:rPr>
          <w:rFonts w:ascii="Times New Roman" w:hAnsi="Times New Roman"/>
          <w:color w:val="000000"/>
          <w:sz w:val="28"/>
          <w:szCs w:val="28"/>
        </w:rPr>
        <w:t>енды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лесного участка для ведения охотничьего хозяйства заключается на срок от 10 до 49 лет.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Граждане и юридические лица используют лесные участки для осущ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ствления видов деятельности в сфере охотничьего хозяйства на основании договоров аренды лесных участков, заключенных по результатам аукционов по продаже прав на заключение такого договора. Лица, которым лесные уч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стки предоставлены в аренду для комплексного использования лесов, соста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ляют в установленном порядке  проект освоения лесов, который подлежит государственной экспертизе в соответствии со статьями 83,88,89 Лесного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декса РФ.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Невыполнение гражданами и юридическими лицами, использующими леса для осуществления видов деятельности в сфере охотничьего хозяйства,  проекта освоения лесов является основанием для досрочного расторжения договора аренды лесного участка.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со статьями 11, 37 Лесного кодекса РФ, использование гражданами лесов лесничества для любительской и спортивной охоты ос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ществляется без предоставления лесных участков.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Использование гражданами лесов для любительской и спортивной ох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ты  осуществляется в соответствии с Федеральными законами «О животном мире» от 24.04.1995 г. № 52-ФЗ «Об охоте и о сохранении охотничьих ресу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сов» от 24.07.2009 г. № 209-ФЗ и правилами охоты в лесах Краснодарского края.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При использовании лесов для осуществления видов деятельности в сфере охотничьего хозяйства граждане и юридические лица </w:t>
      </w:r>
      <w:r w:rsidRPr="002A1F0D">
        <w:rPr>
          <w:rFonts w:ascii="Times New Roman" w:hAnsi="Times New Roman"/>
          <w:b/>
          <w:color w:val="000000"/>
          <w:sz w:val="28"/>
          <w:szCs w:val="28"/>
        </w:rPr>
        <w:t>вправе: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содержать и разводить животных, отнесенных к объектам охоты, в полувольных условиях в соответствии  с законодательством о животном м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ре.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По согласованию с арендодателем (лесничеством) лесных участков: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возводить на срок договора аренды лесного участка временные п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стройки и сооружения (охотничьи избушки, кордоны, вышки, скрадки и др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гие объекты), необходимые для осуществления данного вида пользования, а также проводить благоустройство лесных участков;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создавать при необходимости лесную инфраструктуру (лесные дор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ги, лесные склады, лесные навесы);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заготавливать древесно-веточный корм;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реконструкцию лесоводственными методами отдельных территорий лесных участков, в том числе занятых малоценными насажд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ниями (в соответствии с проектом освоения);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комплекс биотехнических мероприятий (устройство подкормочных площадок, солонцов), улучшающие  кормовые, защитные и гнездовые условия охотничьих угодий и другие мероприятия.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Проектом освоения лесов в целях осуществления видов деятельности в сфере охотничьего хозяйства, на переданных в аренду участках должны быть определены: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фактическая численность диких животных на арендном участке;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кормовая база (бонитировка угодий) для основных видов животных;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оптимальная (допустимая) численность животных, с учетом принципа рационального совмещения  интересов лесного хозяйства и интересов охо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ничьего хозяйства.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объем биотехнических мероприятий и их размещение на территории лесного  фонда;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создание необходимой егерской службы.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 и юридические лица, использующие лесные участки для ведения охотничьего хозяйства, обязаны</w:t>
      </w:r>
      <w:r w:rsidRPr="002A1F0D">
        <w:rPr>
          <w:rFonts w:ascii="Times New Roman" w:hAnsi="Times New Roman"/>
          <w:i/>
          <w:color w:val="000000"/>
          <w:sz w:val="28"/>
          <w:szCs w:val="28"/>
        </w:rPr>
        <w:t>: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лесных участков в соответствии с прое</w:t>
      </w:r>
      <w:r w:rsidRPr="002A1F0D">
        <w:rPr>
          <w:rFonts w:ascii="Times New Roman" w:hAnsi="Times New Roman"/>
          <w:color w:val="000000"/>
          <w:sz w:val="28"/>
          <w:szCs w:val="28"/>
        </w:rPr>
        <w:t>к</w:t>
      </w:r>
      <w:r w:rsidRPr="002A1F0D">
        <w:rPr>
          <w:rFonts w:ascii="Times New Roman" w:hAnsi="Times New Roman"/>
          <w:color w:val="000000"/>
          <w:sz w:val="28"/>
          <w:szCs w:val="28"/>
        </w:rPr>
        <w:t>том освоения лесов;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условия договора аренды лесного участка;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не допускать нанесения вреда здоровью граждан, окружающей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предотвращать при использовании лесных участков возникновение эрозии почв, исключать или ограничивать негативное воздействие на состо</w:t>
      </w:r>
      <w:r w:rsidRPr="002A1F0D">
        <w:rPr>
          <w:rFonts w:ascii="Times New Roman" w:hAnsi="Times New Roman"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color w:val="000000"/>
          <w:sz w:val="28"/>
          <w:szCs w:val="28"/>
        </w:rPr>
        <w:t>ние и воспроизводство лесов, а также на состояние водных и других приро</w:t>
      </w:r>
      <w:r w:rsidRPr="002A1F0D">
        <w:rPr>
          <w:rFonts w:ascii="Times New Roman" w:hAnsi="Times New Roman"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color w:val="000000"/>
          <w:sz w:val="28"/>
          <w:szCs w:val="28"/>
        </w:rPr>
        <w:t>ных объектов;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правила пожарной и санитарной безопасности в лесах;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снести объекты лесной инфраструктуры после того, как в них отпад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ет необходимость и  рекультивировать земли, на которых они располагались;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 установленном порядке представлять отчет об использовании лесов для использования лесов в сфере охотничьего хозяйства в орган исполн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тельной государственной власти Краснодарского края, осуществляющей 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сударственную политику в области лесных отношений в соответствии со статьей 49 Лесного кодекса;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выполнять другие обязанности, предусмотренные лесным законод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тельством и законодательством о животном мире.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Арендатор не должен проводить биотехнические мероприятия, спосо</w:t>
      </w:r>
      <w:r w:rsidRPr="002A1F0D">
        <w:rPr>
          <w:rFonts w:ascii="Times New Roman" w:hAnsi="Times New Roman"/>
          <w:color w:val="000000"/>
          <w:sz w:val="28"/>
          <w:szCs w:val="28"/>
        </w:rPr>
        <w:t>б</w:t>
      </w:r>
      <w:r w:rsidRPr="002A1F0D">
        <w:rPr>
          <w:rFonts w:ascii="Times New Roman" w:hAnsi="Times New Roman"/>
          <w:color w:val="000000"/>
          <w:sz w:val="28"/>
          <w:szCs w:val="28"/>
        </w:rPr>
        <w:t>ствующие концентрации диких копытных животных в местах проведения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совосстановительных мероприятий, а также не допускать своими действиями разрушения или ухудшения среды обитания объектов животного мира на арендованных лесных участках.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Дикие копытные животные оказывают существенное воздействие на лесную среду, процесс естественного и искусственного лесовосстановления, поэтому чрезмерная нерегулируемая численность животных приносит знач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тельный вред насаждениям.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Биотехнические мероприятия должны планироваться на основе бон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тировки угодий, проекта охотхозяйственной деятельности в комплексе с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сохозяйственными и лесовосстановительными мероприятиями.</w:t>
      </w:r>
    </w:p>
    <w:p w:rsidR="001C0AD7" w:rsidRPr="002A1F0D" w:rsidRDefault="001C0AD7" w:rsidP="00080E1A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Эти материалы позволяют определить, какие виды зверей и птиц пе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спективны на территории лесных участков и какие факторы должны сдерж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вать рост их поголовья.</w:t>
      </w:r>
    </w:p>
    <w:p w:rsidR="001C0AD7" w:rsidRDefault="001C0AD7" w:rsidP="003069B4">
      <w:pPr>
        <w:shd w:val="clear" w:color="auto" w:fill="FFFFFF"/>
        <w:spacing w:after="0" w:line="31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3069B4">
      <w:pPr>
        <w:shd w:val="clear" w:color="auto" w:fill="FFFFFF"/>
        <w:spacing w:after="0" w:line="31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3069B4">
      <w:pPr>
        <w:shd w:val="clear" w:color="auto" w:fill="FFFFFF"/>
        <w:spacing w:after="0" w:line="31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A755B2">
      <w:pPr>
        <w:shd w:val="clear" w:color="auto" w:fill="FFFFFF"/>
        <w:spacing w:after="0" w:line="28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2.5.1.</w:t>
      </w:r>
    </w:p>
    <w:p w:rsidR="001C0AD7" w:rsidRPr="002A1F0D" w:rsidRDefault="001C0AD7" w:rsidP="00A755B2">
      <w:pPr>
        <w:shd w:val="clear" w:color="auto" w:fill="FFFFFF"/>
        <w:spacing w:after="0" w:line="28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Нормативы и параметры биотехнических мероприятий</w:t>
      </w:r>
    </w:p>
    <w:p w:rsidR="001C0AD7" w:rsidRPr="002A1F0D" w:rsidRDefault="001C0AD7" w:rsidP="00A755B2">
      <w:pPr>
        <w:shd w:val="clear" w:color="auto" w:fill="FFFFFF"/>
        <w:spacing w:after="0" w:line="28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430"/>
        <w:gridCol w:w="1418"/>
        <w:gridCol w:w="1417"/>
        <w:gridCol w:w="3119"/>
      </w:tblGrid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Наименование 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биотехнических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мероприятий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Вид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животного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Един. 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мерения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Нормативные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показатели</w:t>
            </w:r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Солонцы с одновременной подкормкой из подрубле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ного осинника и сена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шт./кг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на 1000  га по </w:t>
            </w:r>
            <w:smartTag w:uri="urn:schemas-microsoft-com:office:smarttags" w:element="metricconverter">
              <w:smartTagPr>
                <w:attr w:name="ProductID" w:val="30 кг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30 кг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соли</w:t>
            </w:r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кормовых п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лей с подсевом сорго, 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данки, проса, овса, ржи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косуля,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0.4-</w:t>
            </w:r>
            <w:smartTag w:uri="urn:schemas-microsoft-com:office:smarttags" w:element="metricconverter">
              <w:smartTagPr>
                <w:attr w:name="ProductID" w:val="0.5 га"/>
              </w:smartTagPr>
              <w:r>
                <w:rPr>
                  <w:rFonts w:ascii="Times New Roman" w:hAnsi="Times New Roman"/>
                  <w:color w:val="000000"/>
                  <w:sz w:val="28"/>
                  <w:szCs w:val="28"/>
                </w:rPr>
                <w:t>0.</w:t>
              </w: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5 га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10 голов 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ких копытных животных</w:t>
            </w:r>
          </w:p>
        </w:tc>
      </w:tr>
      <w:tr w:rsidR="001C0AD7" w:rsidRPr="002A1F0D" w:rsidTr="00C07572">
        <w:trPr>
          <w:trHeight w:val="975"/>
        </w:trPr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кормовых п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лей ( топинамбур, свекла, кукуруза)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шт./тыс.га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шт./тыс.га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 шт. на 3 тыс.га угодий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 шт. на 3 тыс.га угодий</w:t>
            </w:r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Подкормочные площадки зерноотходами в зимний период (3-5 месяцев)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кабан,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кг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3 кг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3 кг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кабана в день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2 кг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2 кг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косулю в день</w:t>
            </w:r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Комплексные подкормо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ч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ные площадки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шт. на </w:t>
            </w:r>
            <w:smartTag w:uri="urn:schemas-microsoft-com:office:smarttags" w:element="metricconverter">
              <w:smartTagPr>
                <w:attr w:name="ProductID" w:val="1000 га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1000 га</w:t>
              </w:r>
            </w:smartTag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подкормочных площадок и опушечной линии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заяц-русак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шт. на 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1 км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опушечной линии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Посадка ивы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0.5 га"/>
              </w:smartTagPr>
              <w:r>
                <w:rPr>
                  <w:rFonts w:ascii="Times New Roman" w:hAnsi="Times New Roman"/>
                  <w:color w:val="000000"/>
                  <w:sz w:val="28"/>
                  <w:szCs w:val="28"/>
                </w:rPr>
                <w:t>0.</w:t>
              </w: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5 га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тыс. га угодий</w:t>
            </w:r>
          </w:p>
        </w:tc>
      </w:tr>
      <w:tr w:rsidR="001C0AD7" w:rsidRPr="002A1F0D" w:rsidTr="00C07572">
        <w:tc>
          <w:tcPr>
            <w:tcW w:w="3430" w:type="dxa"/>
          </w:tcPr>
          <w:p w:rsidR="001C0AD7" w:rsidRPr="002A1F0D" w:rsidRDefault="001C0AD7" w:rsidP="00A755B2">
            <w:pPr>
              <w:spacing w:after="0" w:line="28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охотничьих вышек</w:t>
            </w:r>
          </w:p>
        </w:tc>
        <w:tc>
          <w:tcPr>
            <w:tcW w:w="141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</w:t>
            </w:r>
          </w:p>
        </w:tc>
      </w:tr>
    </w:tbl>
    <w:p w:rsidR="001C0AD7" w:rsidRPr="002A1F0D" w:rsidRDefault="001C0AD7" w:rsidP="00A755B2">
      <w:pPr>
        <w:shd w:val="clear" w:color="auto" w:fill="FFFFFF"/>
        <w:spacing w:after="0" w:line="280" w:lineRule="exact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A755B2">
      <w:pPr>
        <w:shd w:val="clear" w:color="auto" w:fill="FFFFFF"/>
        <w:spacing w:after="0" w:line="28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На предстоящий ревизионный период запроектированы следующие биотехнические мероприятия.</w:t>
      </w:r>
    </w:p>
    <w:p w:rsidR="001C0AD7" w:rsidRPr="002A1F0D" w:rsidRDefault="001C0AD7" w:rsidP="00A755B2">
      <w:pPr>
        <w:shd w:val="clear" w:color="auto" w:fill="FFFFFF"/>
        <w:spacing w:after="0" w:line="280" w:lineRule="exact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A755B2">
      <w:pPr>
        <w:shd w:val="clear" w:color="auto" w:fill="FFFFFF"/>
        <w:spacing w:after="0" w:line="280" w:lineRule="exact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2.5.2.</w:t>
      </w:r>
    </w:p>
    <w:p w:rsidR="001C0AD7" w:rsidRDefault="001C0AD7" w:rsidP="00A755B2">
      <w:pPr>
        <w:shd w:val="clear" w:color="auto" w:fill="FFFFFF"/>
        <w:spacing w:after="0" w:line="280" w:lineRule="exact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Параметры разрешенного использования лесов при ведении</w:t>
      </w:r>
    </w:p>
    <w:p w:rsidR="001C0AD7" w:rsidRPr="002A1F0D" w:rsidRDefault="001C0AD7" w:rsidP="00A755B2">
      <w:pPr>
        <w:shd w:val="clear" w:color="auto" w:fill="FFFFFF"/>
        <w:spacing w:after="0" w:line="280" w:lineRule="exact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охотничьего хозяйства</w:t>
      </w:r>
    </w:p>
    <w:p w:rsidR="001C0AD7" w:rsidRPr="002A1F0D" w:rsidRDefault="001C0AD7" w:rsidP="00A755B2">
      <w:pPr>
        <w:shd w:val="clear" w:color="auto" w:fill="FFFFFF"/>
        <w:spacing w:after="0" w:line="280" w:lineRule="exact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637"/>
        <w:gridCol w:w="1938"/>
        <w:gridCol w:w="1939"/>
      </w:tblGrid>
      <w:tr w:rsidR="001C0AD7" w:rsidRPr="002A1F0D" w:rsidTr="00C07572">
        <w:tc>
          <w:tcPr>
            <w:tcW w:w="563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Наименование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мероприятий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Единица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измерения</w:t>
            </w: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Ежегодный</w:t>
            </w:r>
          </w:p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объем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Pr="002A1F0D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1.У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стройство солонцов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для: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1C0AD7" w:rsidRPr="002A1F0D" w:rsidTr="00C07572">
        <w:tc>
          <w:tcPr>
            <w:tcW w:w="5637" w:type="dxa"/>
          </w:tcPr>
          <w:p w:rsidR="001C0AD7" w:rsidRPr="002A1F0D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 оленя, косули. зайца-русака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точка</w:t>
            </w: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13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2.Устройство подкормочных точек в небла-</w:t>
            </w:r>
          </w:p>
          <w:p w:rsidR="001C0AD7" w:rsidRPr="002A1F0D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 гоприятные периоды года для: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1C0AD7" w:rsidRPr="002A1F0D" w:rsidTr="00C07572">
        <w:tc>
          <w:tcPr>
            <w:tcW w:w="5637" w:type="dxa"/>
          </w:tcPr>
          <w:p w:rsidR="001C0AD7" w:rsidRPr="002A1F0D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 кабана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точка</w:t>
            </w: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13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Pr="002A1F0D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 оленя, косули, зайца-русака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точка</w:t>
            </w: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13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Pr="002A1F0D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3.Расход кормов: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1C0AD7" w:rsidRPr="002A1F0D" w:rsidTr="00C07572">
        <w:tc>
          <w:tcPr>
            <w:tcW w:w="5637" w:type="dxa"/>
          </w:tcPr>
          <w:p w:rsidR="001C0AD7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 сена</w:t>
            </w:r>
          </w:p>
        </w:tc>
        <w:tc>
          <w:tcPr>
            <w:tcW w:w="1938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</w:p>
        </w:tc>
        <w:tc>
          <w:tcPr>
            <w:tcW w:w="1939" w:type="dxa"/>
          </w:tcPr>
          <w:p w:rsidR="001C0AD7" w:rsidRPr="002A1F0D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20.76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 соль «лизунец»</w:t>
            </w:r>
          </w:p>
        </w:tc>
        <w:tc>
          <w:tcPr>
            <w:tcW w:w="1938" w:type="dxa"/>
          </w:tcPr>
          <w:p w:rsidR="001C0AD7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</w:p>
        </w:tc>
        <w:tc>
          <w:tcPr>
            <w:tcW w:w="1939" w:type="dxa"/>
          </w:tcPr>
          <w:p w:rsidR="001C0AD7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0.52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 концентрированные корма</w:t>
            </w:r>
          </w:p>
        </w:tc>
        <w:tc>
          <w:tcPr>
            <w:tcW w:w="1938" w:type="dxa"/>
          </w:tcPr>
          <w:p w:rsidR="001C0AD7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</w:p>
        </w:tc>
        <w:tc>
          <w:tcPr>
            <w:tcW w:w="1939" w:type="dxa"/>
          </w:tcPr>
          <w:p w:rsidR="001C0AD7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24.42</w:t>
            </w:r>
          </w:p>
        </w:tc>
      </w:tr>
      <w:tr w:rsidR="001C0AD7" w:rsidRPr="002A1F0D" w:rsidTr="00C07572">
        <w:tc>
          <w:tcPr>
            <w:tcW w:w="5637" w:type="dxa"/>
          </w:tcPr>
          <w:p w:rsidR="001C0AD7" w:rsidRDefault="001C0AD7" w:rsidP="00A755B2">
            <w:pPr>
              <w:spacing w:after="0" w:line="28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4.Создание кормовых полей</w:t>
            </w:r>
          </w:p>
        </w:tc>
        <w:tc>
          <w:tcPr>
            <w:tcW w:w="1938" w:type="dxa"/>
          </w:tcPr>
          <w:p w:rsidR="001C0AD7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1939" w:type="dxa"/>
          </w:tcPr>
          <w:p w:rsidR="001C0AD7" w:rsidRDefault="001C0AD7" w:rsidP="00A755B2">
            <w:pPr>
              <w:spacing w:after="0" w:line="28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7.5</w:t>
            </w:r>
          </w:p>
        </w:tc>
      </w:tr>
    </w:tbl>
    <w:p w:rsidR="001C0AD7" w:rsidRPr="002A1F0D" w:rsidRDefault="001C0AD7" w:rsidP="00A755B2">
      <w:pPr>
        <w:shd w:val="clear" w:color="auto" w:fill="FFFFFF"/>
        <w:spacing w:after="0" w:line="280" w:lineRule="exact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Важным мероприятием для планирования оптимальной численности охотничьих животных, которых можно содержать на территории лесничества без ущерба для лесного хозяйства является проведение бонитировки охо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ничьих угодий.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Материалы бонитировки необходимы для определения оптимальной площади охотничьих угодий и позволят готовить материалы для организации и проведения конкурсов по использованию лесного фонда для нужд охо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ничьего хозяйства.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производстве работ по бонитировке охотничьих угодий использ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ются данные таксации и нормативы, определяющие качество охотничьих угодий и оптимальную численность охотничьих животных по выделенным объектам.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Бонитет дает совокупную оценку условиям существования какого-либо одного вида животных. Оценке подлежат угодья, пригодные для обитания этого вида.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Все охотничьи угодья (их типологические разности) подразделяются на 3 группы: хорошие (ключевые), среднего качества и плохие.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2.5.3.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Соотношение показателей производительности угодий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различных классов бонитета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378"/>
        <w:gridCol w:w="2379"/>
        <w:gridCol w:w="2378"/>
        <w:gridCol w:w="2379"/>
      </w:tblGrid>
      <w:tr w:rsidR="001C0AD7" w:rsidRPr="002A1F0D" w:rsidTr="00C07572">
        <w:tc>
          <w:tcPr>
            <w:tcW w:w="2378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Класс бонитета</w:t>
            </w:r>
          </w:p>
        </w:tc>
        <w:tc>
          <w:tcPr>
            <w:tcW w:w="2379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  <w:tc>
          <w:tcPr>
            <w:tcW w:w="4757" w:type="dxa"/>
            <w:gridSpan w:val="2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Показатели производительности 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% от показателей 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бонитета, 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принимаемых за 100%</w:t>
            </w:r>
          </w:p>
        </w:tc>
      </w:tr>
      <w:tr w:rsidR="001C0AD7" w:rsidRPr="002A1F0D" w:rsidTr="00C07572">
        <w:tc>
          <w:tcPr>
            <w:tcW w:w="2378" w:type="dxa"/>
            <w:vMerge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  <w:vMerge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предельные</w:t>
            </w:r>
          </w:p>
        </w:tc>
      </w:tr>
      <w:tr w:rsidR="001C0AD7" w:rsidRPr="002A1F0D" w:rsidTr="00C07572"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1C0AD7" w:rsidRPr="002A1F0D" w:rsidTr="00C07572"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более 200</w:t>
            </w:r>
          </w:p>
        </w:tc>
      </w:tr>
      <w:tr w:rsidR="001C0AD7" w:rsidRPr="002A1F0D" w:rsidTr="00C07572"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выше среднего</w:t>
            </w:r>
          </w:p>
        </w:tc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200-130</w:t>
            </w:r>
          </w:p>
        </w:tc>
      </w:tr>
      <w:tr w:rsidR="001C0AD7" w:rsidRPr="002A1F0D" w:rsidTr="00C07572"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129-70</w:t>
            </w:r>
          </w:p>
        </w:tc>
      </w:tr>
      <w:tr w:rsidR="001C0AD7" w:rsidRPr="002A1F0D" w:rsidTr="00C07572"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ниже среднего</w:t>
            </w:r>
          </w:p>
        </w:tc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50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69-30</w:t>
            </w:r>
          </w:p>
        </w:tc>
      </w:tr>
      <w:tr w:rsidR="001C0AD7" w:rsidRPr="002A1F0D" w:rsidTr="00C07572"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  <w:tc>
          <w:tcPr>
            <w:tcW w:w="237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237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менее 30</w:t>
            </w:r>
          </w:p>
        </w:tc>
      </w:tr>
    </w:tbl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Показатель производительности угодий определяется путем вычисл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 средневзвешенного показателя их качества. Для этого площадь хороших угодий умножается на коэффициент 250, площадь средних по качеству уг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дий – на 100, площадь плохих угодий – на 15. Коэффициенты 250, 100 и 15 являются показателями, отражающими сравнительную продуктивность уг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дий. Полученные произведения суммируются и делятся на общую площадь пригодных для обитания вида угодий.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Величина средневзвешенного показателя качества угодий определяет класс охотхозяйственного бонитета, к которому должны быть отнесены оц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ниваемые угодья.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2.5.4.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Шкала определения бонитета по средневзвешенной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оценке качества угодий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5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/>
      </w:tblPr>
      <w:tblGrid>
        <w:gridCol w:w="2580"/>
        <w:gridCol w:w="1386"/>
        <w:gridCol w:w="1387"/>
        <w:gridCol w:w="1387"/>
        <w:gridCol w:w="1387"/>
        <w:gridCol w:w="1387"/>
      </w:tblGrid>
      <w:tr w:rsidR="001C0AD7" w:rsidRPr="002A1F0D" w:rsidTr="00C07572">
        <w:tc>
          <w:tcPr>
            <w:tcW w:w="258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Класс бонитета</w:t>
            </w:r>
          </w:p>
        </w:tc>
        <w:tc>
          <w:tcPr>
            <w:tcW w:w="138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</w:tr>
      <w:tr w:rsidR="001C0AD7" w:rsidRPr="002A1F0D" w:rsidTr="00C07572">
        <w:tc>
          <w:tcPr>
            <w:tcW w:w="258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Средневзвешенные показатели качества угодий</w:t>
            </w:r>
          </w:p>
        </w:tc>
        <w:tc>
          <w:tcPr>
            <w:tcW w:w="138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более 200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200-130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129-70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69-30</w:t>
            </w:r>
          </w:p>
        </w:tc>
        <w:tc>
          <w:tcPr>
            <w:tcW w:w="138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менее 30</w:t>
            </w:r>
          </w:p>
        </w:tc>
      </w:tr>
    </w:tbl>
    <w:p w:rsidR="001C0AD7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Бонитет является мерилом емкости территории лесного или охотничь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го хозяйства для данного вида копытных. Однако кормовые и защитные к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чества угодий – важнейший, но не единственный показатель емкости. Не меньшее значение при определении бонитета имеют климатические условия и отдельные факторы антропогенной группы, в первую очередь фактор бе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покойства. С учетом влияния на емкость этих показателей производится ко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ректировка бонитета, вычисленного по типологическому составу и качеству угодий.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Из климатических факторов для копытных наибольшее значение имеет высота снегового покрова. Поэтому глубина снега, превышающая высоту (для лося 60-</w:t>
      </w:r>
      <w:smartTag w:uri="urn:schemas-microsoft-com:office:smarttags" w:element="metricconverter">
        <w:smartTagPr>
          <w:attr w:name="ProductID" w:val="70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70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для европейского оленя 40-</w:t>
      </w:r>
      <w:smartTag w:uri="urn:schemas-microsoft-com:office:smarttags" w:element="metricconverter">
        <w:smartTagPr>
          <w:attr w:name="ProductID" w:val="50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50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для европейской косули 30-</w:t>
      </w:r>
      <w:smartTag w:uri="urn:schemas-microsoft-com:office:smarttags" w:element="metricconverter">
        <w:smartTagPr>
          <w:attr w:name="ProductID" w:val="40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40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), служит основанием для снижения бонитета на один класс для лося и оленя и на два класса для косули.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Понижение бонитета с учетом неблагоприятного воздействия на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пытных фактора беспокойства осуществляется следующим образом: все уч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стки бонитируемого объема – выдела, кварталы, обходы, на территории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торых расположены дачные участки, дома отдыха, магистральные авто- и железные дороги, препятствующие свободному передвижению животных, или часто посещаемые отдыхающими и туристами, переводятся в категорию плохих.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Полученные в итоге всей проделанной работы бонитеты лесных или охотничьих хозяйств позволяют определить соответствующие им значения оптимальной численности.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2.5.5.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Шкала оптимальной численности охотничьих животных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на </w:t>
      </w:r>
      <w:smartTag w:uri="urn:schemas-microsoft-com:office:smarttags" w:element="metricconverter">
        <w:smartTagPr>
          <w:attr w:name="ProductID" w:val="1000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1000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угодий разных бонитетов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Численность – </w:t>
      </w:r>
      <w:r w:rsidRPr="002A1F0D">
        <w:rPr>
          <w:rFonts w:ascii="Times New Roman" w:hAnsi="Times New Roman"/>
          <w:color w:val="000000"/>
          <w:sz w:val="28"/>
          <w:szCs w:val="28"/>
          <w:lang w:val="en-US"/>
        </w:rPr>
        <w:t>ma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х и </w:t>
      </w:r>
      <w:r w:rsidRPr="002A1F0D">
        <w:rPr>
          <w:rFonts w:ascii="Times New Roman" w:hAnsi="Times New Roman"/>
          <w:color w:val="000000"/>
          <w:sz w:val="28"/>
          <w:szCs w:val="28"/>
          <w:lang w:val="en-US"/>
        </w:rPr>
        <w:t>min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значения/знаменатель среднее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1639"/>
        <w:gridCol w:w="1559"/>
        <w:gridCol w:w="1526"/>
        <w:gridCol w:w="1526"/>
        <w:gridCol w:w="1526"/>
        <w:gridCol w:w="1532"/>
      </w:tblGrid>
      <w:tr w:rsidR="001C0AD7" w:rsidRPr="002A1F0D" w:rsidTr="00C07572">
        <w:tc>
          <w:tcPr>
            <w:tcW w:w="1639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Виды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животных</w:t>
            </w:r>
          </w:p>
        </w:tc>
        <w:tc>
          <w:tcPr>
            <w:tcW w:w="7669" w:type="dxa"/>
            <w:gridSpan w:val="5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Классы охотобонитетов</w:t>
            </w:r>
          </w:p>
        </w:tc>
      </w:tr>
      <w:tr w:rsidR="001C0AD7" w:rsidRPr="002A1F0D" w:rsidTr="00C07572">
        <w:tc>
          <w:tcPr>
            <w:tcW w:w="1639" w:type="dxa"/>
            <w:vMerge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55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1532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</w:tr>
      <w:tr w:rsidR="001C0AD7" w:rsidRPr="002A1F0D" w:rsidTr="00C07572">
        <w:tc>
          <w:tcPr>
            <w:tcW w:w="163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55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532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1C0AD7" w:rsidRPr="002A1F0D" w:rsidTr="00C07572">
        <w:tc>
          <w:tcPr>
            <w:tcW w:w="1639" w:type="dxa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Олень бл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городный</w:t>
            </w:r>
          </w:p>
        </w:tc>
        <w:tc>
          <w:tcPr>
            <w:tcW w:w="155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 и более/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20-12/16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12-8/10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8-2/5</w:t>
            </w:r>
          </w:p>
        </w:tc>
        <w:tc>
          <w:tcPr>
            <w:tcW w:w="1532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 и менее/1</w:t>
            </w:r>
          </w:p>
        </w:tc>
      </w:tr>
      <w:tr w:rsidR="001C0AD7" w:rsidRPr="002A1F0D" w:rsidTr="00C07572">
        <w:tc>
          <w:tcPr>
            <w:tcW w:w="1639" w:type="dxa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55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80 и более/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80-50/60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50-30/40</w:t>
            </w:r>
          </w:p>
        </w:tc>
        <w:tc>
          <w:tcPr>
            <w:tcW w:w="15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30-10/20</w:t>
            </w:r>
          </w:p>
        </w:tc>
        <w:tc>
          <w:tcPr>
            <w:tcW w:w="1532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10 и менее/5</w:t>
            </w:r>
          </w:p>
        </w:tc>
      </w:tr>
    </w:tbl>
    <w:p w:rsidR="001C0AD7" w:rsidRDefault="001C0AD7"/>
    <w:p w:rsidR="001C0AD7" w:rsidRPr="002A1F0D" w:rsidRDefault="001C0AD7" w:rsidP="00AD2C5A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Продолжение таблицы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2.5.5.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1639"/>
        <w:gridCol w:w="1559"/>
        <w:gridCol w:w="1526"/>
        <w:gridCol w:w="1526"/>
        <w:gridCol w:w="1526"/>
        <w:gridCol w:w="1532"/>
      </w:tblGrid>
      <w:tr w:rsidR="001C0AD7" w:rsidRPr="002A1F0D" w:rsidTr="00144F3D">
        <w:tc>
          <w:tcPr>
            <w:tcW w:w="1639" w:type="dxa"/>
            <w:vMerge w:val="restart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Виды</w:t>
            </w:r>
          </w:p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животных</w:t>
            </w:r>
          </w:p>
        </w:tc>
        <w:tc>
          <w:tcPr>
            <w:tcW w:w="7669" w:type="dxa"/>
            <w:gridSpan w:val="5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Классы охотобонитетов</w:t>
            </w:r>
          </w:p>
        </w:tc>
      </w:tr>
      <w:tr w:rsidR="001C0AD7" w:rsidRPr="002A1F0D" w:rsidTr="00144F3D">
        <w:tc>
          <w:tcPr>
            <w:tcW w:w="1639" w:type="dxa"/>
            <w:vMerge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559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1532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</w:tr>
      <w:tr w:rsidR="001C0AD7" w:rsidRPr="002A1F0D" w:rsidTr="00144F3D">
        <w:tc>
          <w:tcPr>
            <w:tcW w:w="1639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559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532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1C0AD7" w:rsidRPr="002A1F0D" w:rsidTr="00C07572">
        <w:tc>
          <w:tcPr>
            <w:tcW w:w="1639" w:type="dxa"/>
          </w:tcPr>
          <w:p w:rsidR="001C0AD7" w:rsidRPr="002A1F0D" w:rsidRDefault="001C0AD7" w:rsidP="00AD2C5A">
            <w:pPr>
              <w:spacing w:after="0" w:line="34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Серна</w:t>
            </w:r>
          </w:p>
        </w:tc>
        <w:tc>
          <w:tcPr>
            <w:tcW w:w="1559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25-30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15-20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8-10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5-6</w:t>
            </w:r>
          </w:p>
        </w:tc>
        <w:tc>
          <w:tcPr>
            <w:tcW w:w="1532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3-4</w:t>
            </w:r>
          </w:p>
        </w:tc>
      </w:tr>
      <w:tr w:rsidR="001C0AD7" w:rsidRPr="002A1F0D" w:rsidTr="00C07572">
        <w:tc>
          <w:tcPr>
            <w:tcW w:w="1639" w:type="dxa"/>
          </w:tcPr>
          <w:p w:rsidR="001C0AD7" w:rsidRPr="002A1F0D" w:rsidRDefault="001C0AD7" w:rsidP="00AD2C5A">
            <w:pPr>
              <w:spacing w:after="0" w:line="34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  <w:tc>
          <w:tcPr>
            <w:tcW w:w="1559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15 и более/</w:t>
            </w:r>
          </w:p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15-10/12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10-6/8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6-2/4</w:t>
            </w:r>
          </w:p>
        </w:tc>
        <w:tc>
          <w:tcPr>
            <w:tcW w:w="1532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 и менее/1</w:t>
            </w:r>
          </w:p>
        </w:tc>
      </w:tr>
      <w:tr w:rsidR="001C0AD7" w:rsidRPr="002A1F0D" w:rsidTr="00C07572">
        <w:tc>
          <w:tcPr>
            <w:tcW w:w="1639" w:type="dxa"/>
          </w:tcPr>
          <w:p w:rsidR="001C0AD7" w:rsidRPr="002A1F0D" w:rsidRDefault="001C0AD7" w:rsidP="00AD2C5A">
            <w:pPr>
              <w:spacing w:after="0" w:line="34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Тур кавка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ский</w:t>
            </w:r>
          </w:p>
        </w:tc>
        <w:tc>
          <w:tcPr>
            <w:tcW w:w="1559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65-70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55-60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45-50</w:t>
            </w:r>
          </w:p>
        </w:tc>
        <w:tc>
          <w:tcPr>
            <w:tcW w:w="1526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25-30</w:t>
            </w:r>
          </w:p>
        </w:tc>
        <w:tc>
          <w:tcPr>
            <w:tcW w:w="1532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7-10</w:t>
            </w:r>
          </w:p>
        </w:tc>
      </w:tr>
    </w:tbl>
    <w:p w:rsidR="001C0AD7" w:rsidRPr="002A1F0D" w:rsidRDefault="001C0AD7" w:rsidP="00AD2C5A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AD2C5A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Отнесение угодий в ту или иную категорию качества определяется по оценке угодий, приводимой ниже для некоторых представителей фауны.</w:t>
      </w:r>
    </w:p>
    <w:p w:rsidR="001C0AD7" w:rsidRDefault="001C0AD7" w:rsidP="00AD2C5A">
      <w:pPr>
        <w:shd w:val="clear" w:color="auto" w:fill="FFFFFF"/>
        <w:spacing w:after="0" w:line="340" w:lineRule="exact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AD2C5A">
      <w:pPr>
        <w:shd w:val="clear" w:color="auto" w:fill="FFFFFF"/>
        <w:spacing w:after="0" w:line="340" w:lineRule="exact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2.5.6.</w:t>
      </w:r>
    </w:p>
    <w:p w:rsidR="001C0AD7" w:rsidRDefault="001C0AD7" w:rsidP="00AD2C5A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Оценка качества угодий для разных представителей фауны</w:t>
      </w:r>
    </w:p>
    <w:p w:rsidR="001C0AD7" w:rsidRPr="002A1F0D" w:rsidRDefault="001C0AD7" w:rsidP="00AD2C5A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/>
      </w:tblPr>
      <w:tblGrid>
        <w:gridCol w:w="3103"/>
        <w:gridCol w:w="3102"/>
        <w:gridCol w:w="3103"/>
      </w:tblGrid>
      <w:tr w:rsidR="001C0AD7" w:rsidRPr="002A1F0D" w:rsidTr="00C07572">
        <w:tc>
          <w:tcPr>
            <w:tcW w:w="9308" w:type="dxa"/>
            <w:gridSpan w:val="3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</w:tr>
      <w:tr w:rsidR="001C0AD7" w:rsidRPr="002A1F0D" w:rsidTr="00C07572">
        <w:tc>
          <w:tcPr>
            <w:tcW w:w="3103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3102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3103" w:type="dxa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</w:tr>
      <w:tr w:rsidR="001C0AD7" w:rsidRPr="002A1F0D" w:rsidTr="00C07572">
        <w:tc>
          <w:tcPr>
            <w:tcW w:w="9308" w:type="dxa"/>
            <w:gridSpan w:val="3"/>
          </w:tcPr>
          <w:p w:rsidR="001C0AD7" w:rsidRPr="002A1F0D" w:rsidRDefault="001C0AD7" w:rsidP="00AD2C5A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Благородный олень</w:t>
            </w:r>
          </w:p>
        </w:tc>
      </w:tr>
      <w:tr w:rsidR="001C0AD7" w:rsidRPr="002A1F0D" w:rsidTr="00C07572">
        <w:tc>
          <w:tcPr>
            <w:tcW w:w="3103" w:type="dxa"/>
          </w:tcPr>
          <w:p w:rsidR="001C0AD7" w:rsidRPr="002A1F0D" w:rsidRDefault="001C0AD7" w:rsidP="00AD2C5A">
            <w:pPr>
              <w:spacing w:after="0" w:line="34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Спелые насаждения и молодняки с преоблад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нием в составе древ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стоя широколиственных пород не выше средней сомкнутости с полянами и прогалинами, подрост (ясень, дуб, осина, сос-на) густой, подлесок (можжевельник, ива, р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я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бина, бересклет) густой, богатый покров из зл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кового разнотравья. Угодья приурочены к сухим и умеренно вла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ным местам.</w:t>
            </w:r>
          </w:p>
        </w:tc>
        <w:tc>
          <w:tcPr>
            <w:tcW w:w="3102" w:type="dxa"/>
          </w:tcPr>
          <w:p w:rsidR="001C0AD7" w:rsidRPr="002A1F0D" w:rsidRDefault="001C0AD7" w:rsidP="00AD2C5A">
            <w:pPr>
              <w:spacing w:after="0" w:line="34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леса с преобл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данием сосны и мелк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лиственных пород не выше средней 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тости; средне - возра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тные леса любого сост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ва, изреженные; моло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няки сосновые и см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шанные с березой и осиной среднесомкн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тые (до 0.7). Все угодья должны иметь подрост с участием сосны, осины, ясеня, дуба или подл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сок с можжевельником, ивой, бересклетом, а также покров из злак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вого разнотравья; ивн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я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ковые заросли и ольхо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ники с обильным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ростом ясеня.</w:t>
            </w:r>
          </w:p>
        </w:tc>
        <w:tc>
          <w:tcPr>
            <w:tcW w:w="3103" w:type="dxa"/>
          </w:tcPr>
          <w:p w:rsidR="001C0AD7" w:rsidRPr="002A1F0D" w:rsidRDefault="001C0AD7" w:rsidP="00AD2C5A">
            <w:pPr>
              <w:spacing w:after="0" w:line="34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Леса с высокосомкн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тым древостоем, отсу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ствием развитого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роста, подлеска, тра-вяного покрова; наса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дения с сильно выр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женной заболоченно-стью (сфагновые типы)</w:t>
            </w:r>
          </w:p>
          <w:p w:rsidR="001C0AD7" w:rsidRPr="002A1F0D" w:rsidRDefault="001C0AD7" w:rsidP="00AD2C5A">
            <w:pPr>
              <w:spacing w:after="0" w:line="34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1C0AD7" w:rsidRDefault="001C0AD7"/>
    <w:p w:rsidR="001C0AD7" w:rsidRDefault="001C0AD7"/>
    <w:p w:rsidR="001C0AD7" w:rsidRPr="002A1F0D" w:rsidRDefault="001C0AD7" w:rsidP="00AD2C5A">
      <w:pPr>
        <w:shd w:val="clear" w:color="auto" w:fill="FFFFFF"/>
        <w:spacing w:after="0" w:line="340" w:lineRule="exact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Продолжение таблицы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2.5.6.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/>
      </w:tblPr>
      <w:tblGrid>
        <w:gridCol w:w="23"/>
        <w:gridCol w:w="3080"/>
        <w:gridCol w:w="23"/>
        <w:gridCol w:w="3079"/>
        <w:gridCol w:w="23"/>
        <w:gridCol w:w="3080"/>
        <w:gridCol w:w="23"/>
      </w:tblGrid>
      <w:tr w:rsidR="001C0AD7" w:rsidRPr="002A1F0D" w:rsidTr="00144F3D">
        <w:trPr>
          <w:gridAfter w:val="1"/>
          <w:wAfter w:w="23" w:type="dxa"/>
        </w:trPr>
        <w:tc>
          <w:tcPr>
            <w:tcW w:w="9308" w:type="dxa"/>
            <w:gridSpan w:val="6"/>
          </w:tcPr>
          <w:p w:rsidR="001C0AD7" w:rsidRPr="002A1F0D" w:rsidRDefault="001C0AD7" w:rsidP="00144F3D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</w:tr>
      <w:tr w:rsidR="001C0AD7" w:rsidRPr="002A1F0D" w:rsidTr="00144F3D">
        <w:trPr>
          <w:gridAfter w:val="1"/>
          <w:wAfter w:w="23" w:type="dxa"/>
        </w:trPr>
        <w:tc>
          <w:tcPr>
            <w:tcW w:w="3103" w:type="dxa"/>
            <w:gridSpan w:val="2"/>
          </w:tcPr>
          <w:p w:rsidR="001C0AD7" w:rsidRPr="002A1F0D" w:rsidRDefault="001C0AD7" w:rsidP="00144F3D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3102" w:type="dxa"/>
            <w:gridSpan w:val="2"/>
          </w:tcPr>
          <w:p w:rsidR="001C0AD7" w:rsidRPr="002A1F0D" w:rsidRDefault="001C0AD7" w:rsidP="00144F3D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3103" w:type="dxa"/>
            <w:gridSpan w:val="2"/>
          </w:tcPr>
          <w:p w:rsidR="001C0AD7" w:rsidRPr="002A1F0D" w:rsidRDefault="001C0AD7" w:rsidP="00144F3D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</w:tr>
      <w:tr w:rsidR="001C0AD7" w:rsidRPr="002A1F0D" w:rsidTr="00C07572">
        <w:trPr>
          <w:gridAfter w:val="1"/>
          <w:wAfter w:w="23" w:type="dxa"/>
        </w:trPr>
        <w:tc>
          <w:tcPr>
            <w:tcW w:w="9308" w:type="dxa"/>
            <w:gridSpan w:val="6"/>
          </w:tcPr>
          <w:p w:rsidR="001C0AD7" w:rsidRPr="002A1F0D" w:rsidRDefault="001C0AD7" w:rsidP="00C07572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</w:tr>
      <w:tr w:rsidR="001C0AD7" w:rsidRPr="002A1F0D" w:rsidTr="00C07572">
        <w:trPr>
          <w:gridAfter w:val="1"/>
          <w:wAfter w:w="23" w:type="dxa"/>
        </w:trPr>
        <w:tc>
          <w:tcPr>
            <w:tcW w:w="3103" w:type="dxa"/>
            <w:gridSpan w:val="2"/>
          </w:tcPr>
          <w:p w:rsidR="001C0AD7" w:rsidRPr="002A1F0D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смешанные 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ственные и хвойные 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са с сомкнутостью не выше 0.7 и наличием большого числа полян и прогалин; смешанные изреженные молодняки с ясенем, дубом, осиной и сосной в составе. В подлеске обязательно присутствуют ива, можжевельник, берес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лет, крушина; в покрове богатое разнотравье.</w:t>
            </w:r>
          </w:p>
        </w:tc>
        <w:tc>
          <w:tcPr>
            <w:tcW w:w="3102" w:type="dxa"/>
            <w:gridSpan w:val="2"/>
          </w:tcPr>
          <w:p w:rsidR="001C0AD7" w:rsidRPr="002A1F0D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лиственные и сосновые леса, в кот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рых подрост и подлесок благоприятного состава представлен слабо, среднесомкнутые (до 0.7) молодняки с прео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ладанием в составе б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резы, сосны со слабо развитым подлеском, изреженные среднево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растные леса с хорошо развитым подростом, подлеском и покровом из разнотравья; прим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ы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кающие к лесу травяные болота, луга, участки сельскохозяйственных культур.</w:t>
            </w:r>
          </w:p>
        </w:tc>
        <w:tc>
          <w:tcPr>
            <w:tcW w:w="3103" w:type="dxa"/>
            <w:gridSpan w:val="2"/>
          </w:tcPr>
          <w:p w:rsidR="001C0AD7" w:rsidRPr="002A1F0D" w:rsidRDefault="001C0AD7" w:rsidP="00C07572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Леса, в которых отсу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ствует подрост и подл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сок, бедный напочве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ный покров.</w:t>
            </w:r>
          </w:p>
        </w:tc>
      </w:tr>
      <w:tr w:rsidR="001C0AD7" w:rsidRPr="002A1F0D" w:rsidTr="00C07572">
        <w:tblPrEx>
          <w:tblCellMar>
            <w:left w:w="0" w:type="dxa"/>
            <w:right w:w="0" w:type="dxa"/>
          </w:tblCellMar>
        </w:tblPrEx>
        <w:trPr>
          <w:gridBefore w:val="1"/>
          <w:wBefore w:w="23" w:type="dxa"/>
        </w:trPr>
        <w:tc>
          <w:tcPr>
            <w:tcW w:w="9308" w:type="dxa"/>
            <w:gridSpan w:val="6"/>
          </w:tcPr>
          <w:p w:rsidR="001C0AD7" w:rsidRPr="002A1F0D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</w:tr>
      <w:tr w:rsidR="001C0AD7" w:rsidRPr="002A1F0D" w:rsidTr="00C07572">
        <w:tblPrEx>
          <w:tblCellMar>
            <w:left w:w="0" w:type="dxa"/>
            <w:right w:w="0" w:type="dxa"/>
          </w:tblCellMar>
        </w:tblPrEx>
        <w:trPr>
          <w:gridBefore w:val="1"/>
          <w:wBefore w:w="23" w:type="dxa"/>
        </w:trPr>
        <w:tc>
          <w:tcPr>
            <w:tcW w:w="3103" w:type="dxa"/>
            <w:gridSpan w:val="2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Спелый древостой с уч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стием дуба, бука, с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ростом куртинного типа, подлеском из лещины, можжевельника, бог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тым разнотравным п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кровом (кипрей, орляк, горец, купена, ветреница дубравная) и отдельн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ы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ми участками тростника и крапивы; заболоче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ные лиственно- хвойные, но не сфагновые) леса с подростом, подлеском и покровом указанного 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става</w:t>
            </w:r>
          </w:p>
        </w:tc>
        <w:tc>
          <w:tcPr>
            <w:tcW w:w="3102" w:type="dxa"/>
            <w:gridSpan w:val="2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лиственные и хвойные смешанные (без дуба и бука) леса из групп зеленомошников и долгомошников, развит подлесок с можжевел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ь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ником; сильно 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тые молодняки сосны или хвойно-лиственные с примесью этих пород; примыкающие к лесу 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га, сенокосы и осоковые болота. </w:t>
            </w:r>
          </w:p>
        </w:tc>
        <w:tc>
          <w:tcPr>
            <w:tcW w:w="3103" w:type="dxa"/>
            <w:gridSpan w:val="2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Все типы леса, зан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мающие сухие песчаные почвы, с плохо развитым подростом, подлеском и покровом (исключение составляют густые 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сновые молодняки).</w:t>
            </w:r>
          </w:p>
        </w:tc>
      </w:tr>
    </w:tbl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Исходя из характеристики охотничьих угодий лесничества, видового состава охотничьей фауны возможными объектами охоты на землях лесного фонда могут быть следующие виды: косуля, кабан, лисица, заяц.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связи с тем, что в лесничестве работы по охоустройству не провод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лись и соответственно, не установлены классы бонитетов угодий для осно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ных видов охотфауны и прирост численности животных, то для определения размеров их добычи следует временно использовать нормативы «Инструкции о порядке добычи диких копытных животных по разрешениям (лицензиям) …» Для определения размеров охоты на осенне-зимний сезон рекомендуются следующие нормы добычи от послепромысловой численности с учетом 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зяйственного прироста стада (Рекомендации по регулированию использов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ния охотничьих животных в лесах Министерства природных ресурсов Ро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сийской Федерации, на которые возложены функции по ведению охотничь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го хозяйства в комплексе с лесным хозяйством. М. </w:t>
      </w:r>
      <w:smartTag w:uri="urn:schemas-microsoft-com:office:smarttags" w:element="metricconverter">
        <w:smartTagPr>
          <w:attr w:name="ProductID" w:val="2001 г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2001 г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.).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 кабану – до 60%;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 косуле – до 10%;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зайцу – не более 30%;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лисе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– до 28%.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использовании лесных участков для осуществления видов де</w:t>
      </w:r>
      <w:r w:rsidRPr="002A1F0D">
        <w:rPr>
          <w:rFonts w:ascii="Times New Roman" w:hAnsi="Times New Roman"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color w:val="000000"/>
          <w:sz w:val="28"/>
          <w:szCs w:val="28"/>
        </w:rPr>
        <w:t>тельности в сфере охотничьего хозяйства необходимо обеспечить выполн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ние требований Правил санитарной безопасности в лесах, утвержденных п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становлением Правительства Российской Федерации от 29.06.2007 г. № 414 и Правил пожарной безопасности в лесах, утвержденных постановлением Пр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вительства Российской Федерации от 30.06.2007 г. № 417.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со статьями 11 и 37 Лесного кодекса Российской Фед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рации, использование гражданами лесов лесничества для любительской ох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ты и спортивной охоты осуществляется без предоставления лесных участков.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Использование гражданами лесов для любительской и спортивной ох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ты осуществляется в соответствии с законодательством о животном мире и только на территории лесных участков, не переданных в аренду для испол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зования в рекреационных целях.</w:t>
      </w:r>
    </w:p>
    <w:p w:rsidR="001C0AD7" w:rsidRPr="002A1F0D" w:rsidRDefault="001C0AD7" w:rsidP="00080E1A">
      <w:pPr>
        <w:spacing w:after="0" w:line="240" w:lineRule="auto"/>
        <w:rPr>
          <w:rFonts w:ascii="Times New Roman" w:hAnsi="Times New Roman"/>
        </w:rPr>
      </w:pPr>
    </w:p>
    <w:p w:rsidR="001C0AD7" w:rsidRPr="002A1F0D" w:rsidRDefault="001C0AD7" w:rsidP="00080E1A">
      <w:pPr>
        <w:spacing w:after="0" w:line="240" w:lineRule="auto"/>
        <w:jc w:val="center"/>
        <w:rPr>
          <w:rFonts w:ascii="Times New Roman" w:hAnsi="Times New Roman"/>
        </w:rPr>
      </w:pPr>
      <w:r w:rsidRPr="002A1F0D">
        <w:rPr>
          <w:rFonts w:ascii="Times New Roman" w:hAnsi="Times New Roman"/>
          <w:b/>
          <w:sz w:val="28"/>
          <w:szCs w:val="28"/>
        </w:rPr>
        <w:t>2.6. Нормативы, параметры и сроки разрешенного использования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лесов для ведения  сельского хозяйства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статьи 25 (пункт 6) Лесного Кодекса РФ леса лесничества м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гут использоваться для ведения сельского хозяйства (сенокошение, выпас сельскохозяйственных животных, пчеловодство, выращивание сельскохозя</w:t>
      </w:r>
      <w:r w:rsidRPr="002A1F0D">
        <w:rPr>
          <w:rFonts w:ascii="Times New Roman" w:hAnsi="Times New Roman"/>
          <w:color w:val="000000"/>
          <w:sz w:val="28"/>
          <w:szCs w:val="28"/>
        </w:rPr>
        <w:t>й</w:t>
      </w:r>
      <w:r w:rsidRPr="002A1F0D">
        <w:rPr>
          <w:rFonts w:ascii="Times New Roman" w:hAnsi="Times New Roman"/>
          <w:color w:val="000000"/>
          <w:sz w:val="28"/>
          <w:szCs w:val="28"/>
        </w:rPr>
        <w:t>ственных культур и иной сельскохозяйственной деятельности).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со статьей 9 Лесного Кодекса лесные участки могут предоставляться гражданам, юридическим лицам в постоянное (бессрочное) пользование, в безвозмездное срочное пользование и передаваться в аренду на срок 10-49 лет.</w:t>
      </w:r>
    </w:p>
    <w:p w:rsidR="001C0AD7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Ведение сельского хозяйства в лесах лесничества устанавливается Пр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вилами использования лесов для ведения сельского хозяйства, утвержденн</w:t>
      </w:r>
      <w:r w:rsidRPr="002A1F0D">
        <w:rPr>
          <w:rFonts w:ascii="Times New Roman" w:hAnsi="Times New Roman"/>
          <w:color w:val="000000"/>
          <w:sz w:val="28"/>
          <w:szCs w:val="28"/>
        </w:rPr>
        <w:t>ы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ми Приказом МПР РФ от 10.05.2007г. № 124 и Приказом </w:t>
      </w:r>
      <w:r>
        <w:rPr>
          <w:rFonts w:ascii="Times New Roman" w:hAnsi="Times New Roman"/>
          <w:color w:val="000000"/>
          <w:sz w:val="28"/>
          <w:szCs w:val="28"/>
        </w:rPr>
        <w:t>Минсельхоза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РФ от 06.11.2009 г. № 543.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Лица, использующие леса для ведения сельского хозяйства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обязаны:</w:t>
      </w:r>
    </w:p>
    <w:p w:rsidR="001C0AD7" w:rsidRPr="002A1F0D" w:rsidRDefault="001C0AD7" w:rsidP="00080E1A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составлять при предоставлении лесов в постоянное (бессрочное) пользование  или аренду проект освоения лесов;</w:t>
      </w:r>
    </w:p>
    <w:p w:rsidR="001C0AD7" w:rsidRPr="002A1F0D" w:rsidRDefault="001C0AD7" w:rsidP="00080E1A">
      <w:pPr>
        <w:shd w:val="clear" w:color="auto" w:fill="FFFFFF"/>
        <w:tabs>
          <w:tab w:val="left" w:pos="0"/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проектом осво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ния;</w:t>
      </w:r>
    </w:p>
    <w:p w:rsidR="001C0AD7" w:rsidRPr="002A1F0D" w:rsidRDefault="001C0AD7" w:rsidP="00080E1A">
      <w:pPr>
        <w:shd w:val="clear" w:color="auto" w:fill="FFFFFF"/>
        <w:tabs>
          <w:tab w:val="left" w:pos="0"/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не допускать нанесение вреда здоровью граждан, окружающей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1C0AD7" w:rsidRPr="002A1F0D" w:rsidRDefault="001C0AD7" w:rsidP="00080E1A">
      <w:pPr>
        <w:shd w:val="clear" w:color="auto" w:fill="FFFFFF"/>
        <w:tabs>
          <w:tab w:val="left" w:pos="0"/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предотвращать при использовании лесов возникновение эрозии по</w:t>
      </w:r>
      <w:r w:rsidRPr="002A1F0D">
        <w:rPr>
          <w:rFonts w:ascii="Times New Roman" w:hAnsi="Times New Roman"/>
          <w:color w:val="000000"/>
          <w:sz w:val="28"/>
          <w:szCs w:val="28"/>
        </w:rPr>
        <w:t>ч</w:t>
      </w:r>
      <w:r w:rsidRPr="002A1F0D">
        <w:rPr>
          <w:rFonts w:ascii="Times New Roman" w:hAnsi="Times New Roman"/>
          <w:color w:val="000000"/>
          <w:sz w:val="28"/>
          <w:szCs w:val="28"/>
        </w:rPr>
        <w:t>вы, исключать или ограничивать негативное воздействие на состояние и во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производство лесов, а также на состояние водных и других природных об</w:t>
      </w:r>
      <w:r w:rsidRPr="002A1F0D">
        <w:rPr>
          <w:rFonts w:ascii="Times New Roman" w:hAnsi="Times New Roman"/>
          <w:color w:val="000000"/>
          <w:sz w:val="28"/>
          <w:szCs w:val="28"/>
        </w:rPr>
        <w:t>ъ</w:t>
      </w:r>
      <w:r w:rsidRPr="002A1F0D">
        <w:rPr>
          <w:rFonts w:ascii="Times New Roman" w:hAnsi="Times New Roman"/>
          <w:color w:val="000000"/>
          <w:sz w:val="28"/>
          <w:szCs w:val="28"/>
        </w:rPr>
        <w:t>ектов;</w:t>
      </w:r>
    </w:p>
    <w:p w:rsidR="001C0AD7" w:rsidRPr="002A1F0D" w:rsidRDefault="001C0AD7" w:rsidP="00080E1A">
      <w:pPr>
        <w:shd w:val="clear" w:color="auto" w:fill="FFFFFF"/>
        <w:tabs>
          <w:tab w:val="left" w:pos="0"/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правила пожарной безопасности в лесах, правила санита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ной безопасности в лесах, правила лесовосстановления и правила ухода за лесами;</w:t>
      </w:r>
    </w:p>
    <w:p w:rsidR="001C0AD7" w:rsidRPr="002A1F0D" w:rsidRDefault="001C0AD7" w:rsidP="00080E1A">
      <w:pPr>
        <w:shd w:val="clear" w:color="auto" w:fill="FFFFFF"/>
        <w:tabs>
          <w:tab w:val="left" w:pos="0"/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представлять ежегодно отчет об использовании лесов, отчет об охране и защите лесов, о воспроизводстве лесов в установленном порядке: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Лица, использующие леса для ведения сельского хозяйства, имеют пр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во: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получать информацию о лесном участке, переданном в постоянное (бессрочное) пользование, безвозмездное срочное пользование или аренду;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размещать согласно части 2 статьи 38 Лесного кодекса РФ ульи и п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секи, возводить изгороди, навесы и другие временные постройки;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иметь другие права, если их реализация не противоречит требованиям законодательства РФ.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Невыполнение, гражданами, юридическими лицами, осуществляющ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ми использование лесов, проекта освоения лесов является основанием для досрочного расторжения договора аренды лесного участка, а также принуд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тельного прекращения права постоянного (бессрочного) и безвозмездного срочного пользования лесным участком.</w:t>
      </w:r>
    </w:p>
    <w:p w:rsidR="001C0AD7" w:rsidRPr="002A1F0D" w:rsidRDefault="001C0AD7" w:rsidP="00080E1A">
      <w:pPr>
        <w:spacing w:after="0" w:line="240" w:lineRule="auto"/>
        <w:rPr>
          <w:rFonts w:ascii="Times New Roman" w:hAnsi="Times New Roman"/>
        </w:rPr>
      </w:pPr>
    </w:p>
    <w:p w:rsidR="001C0AD7" w:rsidRPr="00C11CB3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C11CB3">
        <w:rPr>
          <w:rFonts w:ascii="Times New Roman" w:hAnsi="Times New Roman"/>
          <w:i/>
          <w:color w:val="000000"/>
          <w:sz w:val="28"/>
          <w:szCs w:val="28"/>
        </w:rPr>
        <w:t>Сенокошение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Ведение сенокошения в лесах лесничества устанавливается с учетом ограничений, согласно Приказа </w:t>
      </w:r>
      <w:r>
        <w:rPr>
          <w:rFonts w:ascii="Times New Roman" w:hAnsi="Times New Roman"/>
          <w:color w:val="000000"/>
          <w:sz w:val="28"/>
          <w:szCs w:val="28"/>
        </w:rPr>
        <w:t>Минсельхоза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РФ от 06.11.2009 г. № 543 и д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пускается  без ограничений в категориях защитности: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left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леса водоохранных зон;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- защитные полосы лесов вдоль  федеральных автомобильных дорог общего пользования, автомобильных дорог общего пользования, находящи</w:t>
      </w:r>
      <w:r w:rsidRPr="002A1F0D">
        <w:rPr>
          <w:rFonts w:ascii="Times New Roman" w:hAnsi="Times New Roman"/>
          <w:color w:val="000000"/>
          <w:sz w:val="28"/>
          <w:szCs w:val="28"/>
        </w:rPr>
        <w:t>х</w:t>
      </w:r>
      <w:r w:rsidRPr="002A1F0D">
        <w:rPr>
          <w:rFonts w:ascii="Times New Roman" w:hAnsi="Times New Roman"/>
          <w:color w:val="000000"/>
          <w:sz w:val="28"/>
          <w:szCs w:val="28"/>
        </w:rPr>
        <w:t>ся в собственности субъекта РФ;</w:t>
      </w:r>
    </w:p>
    <w:p w:rsidR="001C0AD7" w:rsidRDefault="001C0AD7" w:rsidP="00080E1A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ab/>
        <w:t>- леса, расположенные в первом и втором поясах зон санитарной охр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>
        <w:rPr>
          <w:rFonts w:ascii="Times New Roman" w:hAnsi="Times New Roman"/>
          <w:color w:val="000000"/>
          <w:sz w:val="28"/>
          <w:szCs w:val="28"/>
        </w:rPr>
        <w:t>ны источников питьевого и хозяйственно-бытового водоснабжения;</w:t>
      </w:r>
    </w:p>
    <w:p w:rsidR="001C0AD7" w:rsidRDefault="001C0AD7" w:rsidP="00080E1A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ab/>
        <w:t>- леса, расположенные в 3-й зоне округов санитарной (горно-санитарной) охраны лечебно-оздоровительных местностей и курортов.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Для сенокошения используются нелесные земли, а также необлеси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шиеся лесосеки, прогалины и другие, не покрытые лесной растительностью земли, до проведения на них лесовосстановления.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необходимых случаях для сенокошения могут использоваться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годные для этой цели участки малоценных насаждений, не намеченные под реконструкцию,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Сенокосы, расположенные в лесном фонде лесничества, в основном обеспечивают сеном поголовье скота подсобных хозяйств, личных хозяйств рабочих и служащих самого лесничества. Практически все сенокосы на уч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стке имеют небольшую площадь, в основном до 1.0-</w:t>
      </w:r>
      <w:smartTag w:uri="urn:schemas-microsoft-com:office:smarttags" w:element="metricconverter">
        <w:smartTagPr>
          <w:attr w:name="ProductID" w:val="1.5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1.5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, преобладают площади от 0.3 до </w:t>
      </w:r>
      <w:smartTag w:uri="urn:schemas-microsoft-com:office:smarttags" w:element="metricconverter">
        <w:smartTagPr>
          <w:attr w:name="ProductID" w:val="0.8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0.8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Все сенокосные участки имеют очень высокую оценку. Характеристика этих участков следующая: обычно это суходольный сенокос, среднего кач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ства, урожайность составляет до 1 т/га. Мероприятия по повышению ур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жайности сенокосных участков по материалам лесоустройства не требуется.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Сенокосные угодья, утратившие свое значение и неиспользуемые, тр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буют проведения почвенного обследования с целью рекомендаций по кул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тивируемым на данных участках породам с последующим лесоразведением.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C11CB3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C11CB3">
        <w:rPr>
          <w:rFonts w:ascii="Times New Roman" w:hAnsi="Times New Roman"/>
          <w:i/>
          <w:color w:val="000000"/>
          <w:sz w:val="28"/>
          <w:szCs w:val="28"/>
        </w:rPr>
        <w:t>Выпас сельскохозяйственных животных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Согласно приказу </w:t>
      </w:r>
      <w:r>
        <w:rPr>
          <w:rFonts w:ascii="Times New Roman" w:hAnsi="Times New Roman"/>
          <w:color w:val="000000"/>
          <w:sz w:val="28"/>
          <w:szCs w:val="28"/>
        </w:rPr>
        <w:t>Минсельхоза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РФ от 06.11.2009 г. № 543, </w:t>
      </w:r>
      <w:r>
        <w:rPr>
          <w:rFonts w:ascii="Times New Roman" w:hAnsi="Times New Roman"/>
          <w:color w:val="000000"/>
          <w:sz w:val="28"/>
          <w:szCs w:val="28"/>
        </w:rPr>
        <w:t>выпас сел</w:t>
      </w:r>
      <w:r>
        <w:rPr>
          <w:rFonts w:ascii="Times New Roman" w:hAnsi="Times New Roman"/>
          <w:color w:val="000000"/>
          <w:sz w:val="28"/>
          <w:szCs w:val="28"/>
        </w:rPr>
        <w:t>ь</w:t>
      </w:r>
      <w:r>
        <w:rPr>
          <w:rFonts w:ascii="Times New Roman" w:hAnsi="Times New Roman"/>
          <w:color w:val="000000"/>
          <w:sz w:val="28"/>
          <w:szCs w:val="28"/>
        </w:rPr>
        <w:t>скохозяйственных животных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на территории лесничества допускается: 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- в лесах водоохранных зон, кроме прибрежных защитных полос (50м), 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 защитных полосах лесов вдоль федеральных автомобильных дорог общего пользования, автомобильных дорог общего пользования, находящи</w:t>
      </w:r>
      <w:r w:rsidRPr="002A1F0D">
        <w:rPr>
          <w:rFonts w:ascii="Times New Roman" w:hAnsi="Times New Roman"/>
          <w:color w:val="000000"/>
          <w:sz w:val="28"/>
          <w:szCs w:val="28"/>
        </w:rPr>
        <w:t>х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ся в собственности субъекта РФ; </w:t>
      </w:r>
    </w:p>
    <w:p w:rsidR="001C0AD7" w:rsidRDefault="001C0AD7" w:rsidP="00320C88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ab/>
        <w:t>- в лесах, расположенные в первом и втором поясах зон санитарной о</w:t>
      </w:r>
      <w:r>
        <w:rPr>
          <w:rFonts w:ascii="Times New Roman" w:hAnsi="Times New Roman"/>
          <w:color w:val="000000"/>
          <w:sz w:val="28"/>
          <w:szCs w:val="28"/>
        </w:rPr>
        <w:t>х</w:t>
      </w:r>
      <w:r>
        <w:rPr>
          <w:rFonts w:ascii="Times New Roman" w:hAnsi="Times New Roman"/>
          <w:color w:val="000000"/>
          <w:sz w:val="28"/>
          <w:szCs w:val="28"/>
        </w:rPr>
        <w:t>раны источников водоснабжения;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- в лесах, расположенных в </w:t>
      </w:r>
      <w:r>
        <w:rPr>
          <w:rFonts w:ascii="Times New Roman" w:hAnsi="Times New Roman"/>
          <w:color w:val="000000"/>
          <w:sz w:val="28"/>
          <w:szCs w:val="28"/>
        </w:rPr>
        <w:t>третьей зоне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округов санитарной охраны местностей и курортов.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Выпас с/х животных</w:t>
      </w:r>
      <w:r w:rsidRPr="002A1F0D">
        <w:rPr>
          <w:rFonts w:ascii="Times New Roman" w:hAnsi="Times New Roman"/>
          <w:color w:val="000000"/>
          <w:sz w:val="28"/>
          <w:szCs w:val="28"/>
        </w:rPr>
        <w:t>, согласно приказа МПР РФ от 10.05.2007 г. № 124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запрещается: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лесных участках, занятых лесными культурами, естественными молодняками ценных древесных пород, насаждениями с развитым жизнесп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собным подростом до достижения ими высоты, исключающей возможность повреждения вершины скотом;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участках селекционно-семеноводческого комплекса (ЕГСК);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участках с проектируемыми мероприятиями по содействию естест-венному  лесовозобновлению и лесовосстановлению хвойными и твердол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ственными породами; 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участках с легкоразмываемыми и развеваемыми почвами;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без пастуха (за исключением выпаса на  огороженных участках леса);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- </w:t>
      </w:r>
      <w:r>
        <w:rPr>
          <w:rFonts w:ascii="Times New Roman" w:hAnsi="Times New Roman"/>
          <w:color w:val="000000"/>
          <w:sz w:val="28"/>
          <w:szCs w:val="28"/>
        </w:rPr>
        <w:t>выпас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коз на  неогороженных лесных участках или не на привязи.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2.6.1.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Примерная сезонная норма выпаса скота на </w:t>
      </w:r>
      <w:smartTag w:uri="urn:schemas-microsoft-com:office:smarttags" w:element="metricconverter">
        <w:smartTagPr>
          <w:attr w:name="ProductID" w:val="1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лиственных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насаждений или на вырубках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817"/>
        <w:gridCol w:w="5954"/>
        <w:gridCol w:w="2743"/>
      </w:tblGrid>
      <w:tr w:rsidR="001C0AD7" w:rsidRPr="002A1F0D" w:rsidTr="00C07572">
        <w:tc>
          <w:tcPr>
            <w:tcW w:w="817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№№</w:t>
            </w:r>
          </w:p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954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Характеристика насаждений</w:t>
            </w:r>
          </w:p>
        </w:tc>
        <w:tc>
          <w:tcPr>
            <w:tcW w:w="2743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Норма выпаса скота на 1 голову, га</w:t>
            </w:r>
          </w:p>
        </w:tc>
      </w:tr>
      <w:tr w:rsidR="001C0AD7" w:rsidRPr="002A1F0D" w:rsidTr="00C07572">
        <w:tc>
          <w:tcPr>
            <w:tcW w:w="817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954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743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</w:tr>
      <w:tr w:rsidR="001C0AD7" w:rsidRPr="002A1F0D" w:rsidTr="00C07572">
        <w:tc>
          <w:tcPr>
            <w:tcW w:w="817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5954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Лиственные леса с преобладанием березы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нотой 0.5-0.6</w:t>
            </w:r>
          </w:p>
        </w:tc>
        <w:tc>
          <w:tcPr>
            <w:tcW w:w="2743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</w:tr>
      <w:tr w:rsidR="001C0AD7" w:rsidRPr="002A1F0D" w:rsidTr="00C07572">
        <w:tc>
          <w:tcPr>
            <w:tcW w:w="817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5954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Чистые березняки полнотой 0.5</w:t>
            </w:r>
          </w:p>
        </w:tc>
        <w:tc>
          <w:tcPr>
            <w:tcW w:w="2743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1.5</w:t>
            </w:r>
          </w:p>
        </w:tc>
      </w:tr>
      <w:tr w:rsidR="001C0AD7" w:rsidRPr="002A1F0D" w:rsidTr="00C07572">
        <w:tc>
          <w:tcPr>
            <w:tcW w:w="817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5954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Остальные насаждения, пригодные для выпаса (на 1 голову крупного рогатого скота и 7 овец)</w:t>
            </w:r>
          </w:p>
        </w:tc>
        <w:tc>
          <w:tcPr>
            <w:tcW w:w="2743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4-5</w:t>
            </w:r>
          </w:p>
        </w:tc>
      </w:tr>
      <w:tr w:rsidR="001C0AD7" w:rsidRPr="002A1F0D" w:rsidTr="00C07572">
        <w:tc>
          <w:tcPr>
            <w:tcW w:w="817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5954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На вырубках, свободных от кустарников и подроста</w:t>
            </w:r>
          </w:p>
        </w:tc>
        <w:tc>
          <w:tcPr>
            <w:tcW w:w="2743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0.75</w:t>
            </w:r>
          </w:p>
        </w:tc>
      </w:tr>
      <w:tr w:rsidR="001C0AD7" w:rsidRPr="002A1F0D" w:rsidTr="00C07572">
        <w:tc>
          <w:tcPr>
            <w:tcW w:w="817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5954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Пастбища</w:t>
            </w:r>
          </w:p>
        </w:tc>
        <w:tc>
          <w:tcPr>
            <w:tcW w:w="2743" w:type="dxa"/>
          </w:tcPr>
          <w:p w:rsidR="001C0AD7" w:rsidRPr="002A1F0D" w:rsidRDefault="001C0AD7" w:rsidP="00C0757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1.0</w:t>
            </w:r>
          </w:p>
        </w:tc>
      </w:tr>
    </w:tbl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Неиспользуемые пастбищные угодья подлежат почвенному обследов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нию с последующим лесоразведением.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(Примечание: 1.Мелкие лесные участки (кроме пашен) бывших сельх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зугодий (площадью &lt; </w:t>
      </w:r>
      <w:smartTag w:uri="urn:schemas-microsoft-com:office:smarttags" w:element="metricconverter">
        <w:smartTagPr>
          <w:attr w:name="ProductID" w:val="1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), неудобные для применения механизации при проведении лесокультурных работ, рекомендуется использовать как соста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ляющие элементы ландшафта (биополяны, ландшафтные поляны) при пер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даче лесов в аренду для осуществления рекреационной деятельности, или кормовыми участками (площадками) для осуществления видов деятельности в сфере охотничьего</w:t>
      </w:r>
      <w:r>
        <w:rPr>
          <w:rFonts w:ascii="Times New Roman" w:hAnsi="Times New Roman"/>
          <w:color w:val="000000"/>
          <w:sz w:val="28"/>
          <w:szCs w:val="28"/>
        </w:rPr>
        <w:t xml:space="preserve"> хозяйства</w:t>
      </w:r>
      <w:r w:rsidRPr="002A1F0D">
        <w:rPr>
          <w:rFonts w:ascii="Times New Roman" w:hAnsi="Times New Roman"/>
          <w:color w:val="000000"/>
          <w:sz w:val="28"/>
          <w:szCs w:val="28"/>
        </w:rPr>
        <w:t>).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Пчеловодство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Ведение  пчеловодства в лесах лесничества допускается на всей терр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>
        <w:rPr>
          <w:rFonts w:ascii="Times New Roman" w:hAnsi="Times New Roman"/>
          <w:color w:val="000000"/>
          <w:sz w:val="28"/>
          <w:szCs w:val="28"/>
        </w:rPr>
        <w:t>тории, за исключением лесов лесопарковых зон.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пункта 14 Правил использования лесов для ведения сельского хозяйства (пчеловодство), в качестве нектаросодержащей базы для обеспеч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 сбора пчелами, используются лесные участки, на которых в составе др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весного, кустарникового или травяно-кустарничкового яруса имеются мед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носные растения. Для размещения ульев и пасек используются лесные учас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ки на опушках леса, прогалинах и других, не покрытых лесной растительн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стью землях.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Учитывая значительную разбросанность по территории лесничества медоносных растений, короткий срок цветения (10-15 дней) основных мед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носных растений преимущественно весной, неустойчивые погодные условия, организация пчеловодства  на базе только лесных участков нерентабельна.  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Однако с учетом смежных с лесными участками сельскохозяйственных полей, с произрастающими на них медоносными сельскохозяйственными культурами, использование лесных участков возможно кочующимися пас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ками.</w:t>
      </w:r>
    </w:p>
    <w:p w:rsidR="001C0AD7" w:rsidRPr="00C11CB3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C11CB3">
        <w:rPr>
          <w:rFonts w:ascii="Times New Roman" w:hAnsi="Times New Roman"/>
          <w:i/>
          <w:sz w:val="28"/>
          <w:szCs w:val="28"/>
        </w:rPr>
        <w:t>Выращивание  сельскохозяйственных культур и иная</w:t>
      </w:r>
    </w:p>
    <w:p w:rsidR="001C0AD7" w:rsidRPr="00C11CB3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C11CB3">
        <w:rPr>
          <w:rFonts w:ascii="Times New Roman" w:hAnsi="Times New Roman"/>
          <w:i/>
          <w:sz w:val="28"/>
          <w:szCs w:val="28"/>
        </w:rPr>
        <w:t>сельскохозяйственная деятельность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выращивания сельскохозяйственных культур и иной сельскохозя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ственной деятельности используются земли, а также необлесившиеся лесос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ки, прогалины и другие, не покрытые лесной растительностью земли до пр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ведения на них лесовосстановления.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На лесных участках, используемых для выращивания сельскохозяйс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венных культур и иной сельскохозяйственной деятельности, химические и биологические препараты применяются в соответствии с Федеральным зак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ном «О безопасном обращении с пестицидами и агрохимикатами» от 19 июля 1997 года № 109-ФЗ (Собрание законодательства Российской Федерации, 1997 № 29, ст. 3510, 2003,  № 2 ст. 153, ст.167, 2004, № 27 ст. 2711, 2006 №43, ст. 4412).</w:t>
      </w:r>
    </w:p>
    <w:p w:rsidR="001C0AD7" w:rsidRPr="002A1F0D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Таблица 2.6.2.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Параметры разрешенного использования лесов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ведения сельского хозяйства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998"/>
        <w:gridCol w:w="4394"/>
        <w:gridCol w:w="1589"/>
        <w:gridCol w:w="2327"/>
      </w:tblGrid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Виды пользований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Единица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измерения</w:t>
            </w: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Ежегодный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допустимый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</w:tr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Использование пашни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468</w:t>
            </w:r>
          </w:p>
        </w:tc>
      </w:tr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Сенокошение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га/тонн</w:t>
            </w: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38/22</w:t>
            </w:r>
          </w:p>
        </w:tc>
      </w:tr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Пастьба скота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на выгонах, пастбищах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га/голов</w:t>
            </w: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3200/1040</w:t>
            </w:r>
          </w:p>
        </w:tc>
      </w:tr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Пчеловодство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A1F0D" w:rsidTr="00C07572">
        <w:tc>
          <w:tcPr>
            <w:tcW w:w="998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возможное к содержанию кол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чество пчелосемей</w:t>
            </w:r>
          </w:p>
        </w:tc>
        <w:tc>
          <w:tcPr>
            <w:tcW w:w="1589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количество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пчелосемей</w:t>
            </w:r>
          </w:p>
        </w:tc>
        <w:tc>
          <w:tcPr>
            <w:tcW w:w="2327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229</w:t>
            </w:r>
          </w:p>
        </w:tc>
      </w:tr>
    </w:tbl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Использование лесных участков для ведения сельского хозяйства ос</w:t>
      </w:r>
      <w:r>
        <w:rPr>
          <w:rFonts w:ascii="Times New Roman" w:hAnsi="Times New Roman"/>
          <w:color w:val="000000"/>
          <w:sz w:val="28"/>
          <w:szCs w:val="28"/>
        </w:rPr>
        <w:t>у</w:t>
      </w:r>
      <w:r>
        <w:rPr>
          <w:rFonts w:ascii="Times New Roman" w:hAnsi="Times New Roman"/>
          <w:color w:val="000000"/>
          <w:sz w:val="28"/>
          <w:szCs w:val="28"/>
        </w:rPr>
        <w:t>ществляется гражданами и юридическими лицами в соответствии с лесным планом Краснодарского края настоящим лесохозяйственным регламентом, Правилами использования лесов для ведения сельского хозяйства, утве</w:t>
      </w:r>
      <w:r>
        <w:rPr>
          <w:rFonts w:ascii="Times New Roman" w:hAnsi="Times New Roman"/>
          <w:color w:val="000000"/>
          <w:sz w:val="28"/>
          <w:szCs w:val="28"/>
        </w:rPr>
        <w:t>р</w:t>
      </w:r>
      <w:r>
        <w:rPr>
          <w:rFonts w:ascii="Times New Roman" w:hAnsi="Times New Roman"/>
          <w:color w:val="000000"/>
          <w:sz w:val="28"/>
          <w:szCs w:val="28"/>
        </w:rPr>
        <w:t>жденными приказом МПР России от 10.04.2007 г. № 124 и приказа Минсел</w:t>
      </w:r>
      <w:r>
        <w:rPr>
          <w:rFonts w:ascii="Times New Roman" w:hAnsi="Times New Roman"/>
          <w:color w:val="000000"/>
          <w:sz w:val="28"/>
          <w:szCs w:val="28"/>
        </w:rPr>
        <w:t>ь</w:t>
      </w:r>
      <w:r>
        <w:rPr>
          <w:rFonts w:ascii="Times New Roman" w:hAnsi="Times New Roman"/>
          <w:color w:val="000000"/>
          <w:sz w:val="28"/>
          <w:szCs w:val="28"/>
        </w:rPr>
        <w:t>хоза РФ от 06.11.2009 г. № 543.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2.7. Нормативы, параметры и сроки разрешенного использования    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лесов для осуществления научно - исследовательской и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образовательной деятельности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осуществления научно-исследовательской деятельности, образов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тельной деятельности, лесные участки, в соответствии со статьей 40 Лесного Кодекса РФ, предоставляются государственным и муниципальным учрежд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ниям в постоянное (бессрочное) пользование, другим научным и образов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тельным организациям – в аренду.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научно-исследовательской и о</w:t>
      </w:r>
      <w:r w:rsidRPr="002A1F0D">
        <w:rPr>
          <w:rFonts w:ascii="Times New Roman" w:hAnsi="Times New Roman"/>
          <w:sz w:val="28"/>
          <w:szCs w:val="28"/>
        </w:rPr>
        <w:t>б</w:t>
      </w:r>
      <w:r w:rsidRPr="002A1F0D">
        <w:rPr>
          <w:rFonts w:ascii="Times New Roman" w:hAnsi="Times New Roman"/>
          <w:sz w:val="28"/>
          <w:szCs w:val="28"/>
        </w:rPr>
        <w:t>разовательной деятельности заключается на срок от 10 до 49 лет.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Использование лесов для научно- исследовательской и образовател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ной деятельности осуществляется в соответствии с Правилами использов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ния лесов для осуществления научно-исследовательской деятельности, обр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зовательной деятельности, утвержденными приказом МПР РФ от 28.05.2007г. № 137, которые  разрешают: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рубку деревьев в научных и образовательных целях;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создание лесной инфраструктуры, с установкой специальных знаков, информационных и иных указателей;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осуществление экспериментальной деятельности по охране, защите, воспроизводству и использованию лесов в целях разработки, опытно-производственной проверки и внедрения результатов научно-исследовательских и опытно-конструкторских работ;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испытание биологических и иных средств для изучения их влияния на экологическую систему леса;</w:t>
      </w:r>
    </w:p>
    <w:p w:rsidR="001C0AD7" w:rsidRPr="002A1F0D" w:rsidRDefault="001C0AD7" w:rsidP="00080E1A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создание и использование объектов учебно-практической базы;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лесных участков для осуществления научно-исследовательской и образовательной деятельности необходимо обеспечить выполнение требований Правил санитарной безопасности в лесах, утве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жденных Постановлением Правительства РФ от 29.06.2007г. № 414, и Пр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вил пожарной безопасности в лесах, утвержденных Постановлением Прав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тельства РФ от 30.06.2007г. № 417.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этом в соответствии с Правилами санитарной безопасности в л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сах:</w:t>
      </w:r>
    </w:p>
    <w:p w:rsidR="001C0AD7" w:rsidRPr="002A1F0D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запрещается разведение и использование растений, животных и др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гих организмов, не свойственных естественным экологическим системам, а также созданных искусственным путем, без разработки эффективных мер по предотвращению их неконтролируемого размножения;</w:t>
      </w:r>
    </w:p>
    <w:p w:rsidR="001C0AD7" w:rsidRPr="002A1F0D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запрещается использование пестицидов и ядохимикатов.</w:t>
      </w: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Граждане и юридические лица используют лесные участки для осущ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ствления научно-исследовательной деятельности, образовательной деятел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ности на основании договоров аренды, договоров постоянного (бессрочного) пользования и в соответствии с проектом освоения лесов, прошедшим гос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дарственную экспертизу.</w:t>
      </w: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Права и обязанности пользователей лесными участками для научно-исследовательской и образовательной деятельности определяются полож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ниями Гражданского и Лесного кодексов РФ, условиями договора, проектом освоения лесов.</w:t>
      </w: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Лицам, обладающим лесными участками на праве постоянного (бе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срочного) пользования, запрещается ими распоряжаться  (пункт 4 статьи 20 ЗК РФ).</w:t>
      </w: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Прекращение права пользования лесными участками наступает в сл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дующих случаях:</w:t>
      </w:r>
    </w:p>
    <w:p w:rsidR="001C0AD7" w:rsidRPr="002A1F0D" w:rsidRDefault="001C0AD7" w:rsidP="00080E1A">
      <w:pPr>
        <w:tabs>
          <w:tab w:val="left" w:pos="567"/>
        </w:tabs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завершении научно-исследовательской и образовательной де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>тельности;</w:t>
      </w:r>
    </w:p>
    <w:p w:rsidR="001C0AD7" w:rsidRPr="002A1F0D" w:rsidRDefault="001C0AD7" w:rsidP="00080E1A">
      <w:pPr>
        <w:tabs>
          <w:tab w:val="left" w:pos="567"/>
        </w:tabs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выявлении недопустимого риска, связанного с причинением вр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да жизни и здоровью людей, имуществу физических и юридических лиц, с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щественного отрицательного воздействия на окружающую природную среду в границах лесных участков в результате научно-исследовательской и обр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зовательной деятельности;</w:t>
      </w:r>
    </w:p>
    <w:p w:rsidR="001C0AD7" w:rsidRPr="002A1F0D" w:rsidRDefault="001C0AD7" w:rsidP="00080E1A">
      <w:pPr>
        <w:tabs>
          <w:tab w:val="left" w:pos="567"/>
        </w:tabs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невыполнении мероприятий, указанных в методике, программе и плане научно-исследовательской и образовательной деятельности (проект освоения лесов);</w:t>
      </w:r>
    </w:p>
    <w:p w:rsidR="001C0AD7" w:rsidRPr="002A1F0D" w:rsidRDefault="001C0AD7" w:rsidP="00080E1A">
      <w:pPr>
        <w:tabs>
          <w:tab w:val="left" w:pos="567"/>
        </w:tabs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нарушении лесного и природоохранного законодательства.</w:t>
      </w: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Право постоянного (бессрочного) пользования может быть прекращено на основании статей 45, 54 Земельного кодекса РФ.</w:t>
      </w:r>
    </w:p>
    <w:p w:rsidR="001C0AD7" w:rsidRPr="002A1F0D" w:rsidRDefault="001C0AD7" w:rsidP="00080E1A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2.8. Нормативы, параметры и сроки разрешенного использования</w:t>
      </w:r>
    </w:p>
    <w:p w:rsidR="001C0AD7" w:rsidRPr="002A1F0D" w:rsidRDefault="001C0AD7" w:rsidP="00080E1A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лесов для осуществления рекреационной деятельности</w:t>
      </w:r>
    </w:p>
    <w:p w:rsidR="001C0AD7" w:rsidRPr="002A1F0D" w:rsidRDefault="001C0AD7" w:rsidP="00080E1A">
      <w:pPr>
        <w:shd w:val="clear" w:color="auto" w:fill="FFFFFF"/>
        <w:spacing w:after="0" w:line="320" w:lineRule="exact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Осуществление рекреационной деятельности регламентируется «Пр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вилами использования лесов для осуществления рекреационной деятельн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сти», утвержденными Приказом МПР РФ от 24.04.2007г. № 108. При этом оно не должно препятствовать праву граждан свободно пребывать в лесах (статья 11. Лесного кодекса РФ).</w:t>
      </w:r>
    </w:p>
    <w:p w:rsidR="001C0AD7" w:rsidRPr="002A1F0D" w:rsidRDefault="001C0AD7" w:rsidP="00080E1A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При определении размеров лесных участков, выделяемых для осущес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вления рекреационной деятельности, необходимо руководствоваться опт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мальной рекреационной нагрузкой на лесные экосистемы при соблюдении условий не нанесения ущерба лесным насаждениям и окружающей среде.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лесных участков для осуществления рекреационной деятельности допускается на основании и в соответствии с проектом осво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ния лесов, прошедшим государственную экспертизу.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организации рекреационной деятельности осуществляется способами, не наносящими вреда окружающей среде и зд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ровью человека.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На лесных участках, предоставленных для осуществления рекреацио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ной деятельности, подлежат сохранению природные ландшафты, объекты животного мира, водные объекты.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целях проведения благоустройства предоставленных лесных учас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ков лица, использующие леса для осуществления рекреационной деятельн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сти, выполняют комплекс хозяйственных мероприятий, которые должны обеспечивать высокую степень выполнения лесами санитарно-гигиенических, рекреационно-познавательных и других полезных функций: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1.Рубки ухода за лесом и прочие рубки: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формирование ландшафтов;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удаление малоценных в эстетическом плане древесных пород;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создание разновозрастных насаждений;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уход за подростом;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мероприятие по очистке от захламленности и сухостойного леса;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2.Лесовосстановительные мероприятия: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облесение непригодных для отдыха участков;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создание ландшафтных групп и живой изгороди;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посадка единичных деревьев для разнообразия и дополнения лан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шафтов.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3.Мероприятия по сохранению живой среды: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огораживание муравейников;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создание ремизов;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обустройство гнездовий.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4.Благоустройство территории: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осуществляется созданием и ремонтом дорожно-тропиночной сети, устройством площадок и мест отдыха различного назначения, размещение объектов архитектуры малых форм, посадкой декоративных деревьев и ку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тарников и другими мероприятиями, повышающими рекреационную це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ность территории.</w:t>
      </w:r>
    </w:p>
    <w:p w:rsidR="001C0AD7" w:rsidRPr="002A1F0D" w:rsidRDefault="001C0AD7" w:rsidP="00080E1A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При осуществлении рекреационной деятельности (пункт 7 «Правил…») в лесах допускается возведение временных построек на лесных участках (б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седок, пунктов хранения инвентаря и т.д.) и осуществление благоустройства лесных участков (размещение  дорожно-тропиночной сети, информационных стендов и аншлагов по природоохранной тематике, скамей,  навесов от до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ж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дя, указателей направления движения, контейнеров для сбора и хранения м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сора). Направлением хозяйственной деятельности должно быть максимал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ное сохранение природной среды и недопущение факторов отрицательного влияния.</w:t>
      </w:r>
    </w:p>
    <w:p w:rsidR="001C0AD7" w:rsidRPr="002A1F0D" w:rsidRDefault="001C0AD7" w:rsidP="00080E1A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в целях организации отдыха, туризма, физкультурно-оздоровительной и спортивной деятельности лица, использующие леса могут организовывать туристические станции, 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ристические тропы и трассы, проведение культурно-массовых мероприятий, пешеходные, велосипедные и лыжные прогулки, конные прогулки (верхом и/или на повозках), занятия изобразительным искусством, познавательные и экологические экскурсии, спортивные соревнования по отдельным видам спорта, специфика которых соответствует проведению соревнований в лесу, физкультурно-спортивные фестивали и тренировочные сборы, а также др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гие виды организации рекреационной  деятельности.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Размещение временных построек, физкультурно-оздоровительных, спортивных и спортивно-технических сооружений допускается, прежде вс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го, на участках, не занятых деревьями и кустарниками, а при их отсутствии – на участках, занятых наименее ценными лесными насаждениями, в местах, определенных проектом освоения лесов.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лесные участки пр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доставляются государственными и муниципальными учреждениями в пост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янное (бессрочное) пользование, другими лицами – в аренду.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рекреационной деятельности з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ключается на срок от 10 до 49 лет.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При использовании лесных участков для осуществления рекреацио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ной деятельности необходимо обеспечить выполнение требований Правил санитарной безопасности в лесах, утвержденных постановлением Правител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ства РФ от 29.06.2007г. № 414, и Правил пожарной безопасности в лесах,  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вержденными  постановлением   Правительства  РФ  от 30.06.2007г. № 417.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 Правилами санитарной безопасности в лесах, при 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пользовании лесов для рекреационной деятельности  не допускается ухудш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ние санитарного и лесопатологического состояния насаждений.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 пунктом 24 Правил пожарной безопасности в лесах, проведение массовых мероприятий в лесах, в пожароопасный период разр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шается только по согласованию с органами местного самоуправления.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При осуществлении рекреационной деятельности в лесах 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не допуск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ется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: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повреждение лесных насаждений, растительного покрова и почв за пределами предоставленного лесного участка;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захламление площади предоставленного лесного участка и прил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гающей территории за пределами предоставленного лесного участка быт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вым мусором, иными видами отходов;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проезд транспортных средств и иных механизмов по произвольным, неустановленным маршрутам.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Невыполнение гражданами и юридическими лицами, использующими леса для осуществления рекреационной деятельности, проекта освоения 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сов является основанием для досрочного расторжения договора аренды ле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ного участка.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Площади перспективных лесных участков для осуществления рекре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ционной де</w:t>
      </w:r>
      <w:r>
        <w:rPr>
          <w:rFonts w:ascii="Times New Roman" w:hAnsi="Times New Roman"/>
          <w:bCs/>
          <w:color w:val="000000"/>
          <w:sz w:val="28"/>
          <w:szCs w:val="28"/>
        </w:rPr>
        <w:t>ятельности приведены в таблице 1.2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.1.</w:t>
      </w:r>
      <w:r>
        <w:rPr>
          <w:rFonts w:ascii="Times New Roman" w:hAnsi="Times New Roman"/>
          <w:bCs/>
          <w:color w:val="000000"/>
          <w:sz w:val="28"/>
          <w:szCs w:val="28"/>
        </w:rPr>
        <w:t>1.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Учитывая состояние насаждений, их местоположение, доступность (транспортные возможности), наиболее перспективными для использования в рекреационных целях являются лесные участки, находящиеся в лесах </w:t>
      </w:r>
      <w:r>
        <w:rPr>
          <w:rFonts w:ascii="Times New Roman" w:hAnsi="Times New Roman"/>
          <w:bCs/>
          <w:color w:val="000000"/>
          <w:sz w:val="28"/>
          <w:szCs w:val="28"/>
        </w:rPr>
        <w:t>лес</w:t>
      </w:r>
      <w:r>
        <w:rPr>
          <w:rFonts w:ascii="Times New Roman" w:hAnsi="Times New Roman"/>
          <w:bCs/>
          <w:color w:val="000000"/>
          <w:sz w:val="28"/>
          <w:szCs w:val="28"/>
        </w:rPr>
        <w:t>о</w:t>
      </w:r>
      <w:r>
        <w:rPr>
          <w:rFonts w:ascii="Times New Roman" w:hAnsi="Times New Roman"/>
          <w:bCs/>
          <w:color w:val="000000"/>
          <w:sz w:val="28"/>
          <w:szCs w:val="28"/>
        </w:rPr>
        <w:t>парковой зоны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, 1-километровой зоне от населенных пунктов  и других пос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щаемых мес</w:t>
      </w:r>
      <w:r>
        <w:rPr>
          <w:rFonts w:ascii="Times New Roman" w:hAnsi="Times New Roman"/>
          <w:bCs/>
          <w:color w:val="000000"/>
          <w:sz w:val="28"/>
          <w:szCs w:val="28"/>
        </w:rPr>
        <w:t>тах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Исходя из этого, следует включить в Лесной план Краснодарского края территорию площадью </w:t>
      </w:r>
      <w:smartTag w:uri="urn:schemas-microsoft-com:office:smarttags" w:element="metricconverter">
        <w:smartTagPr>
          <w:attr w:name="ProductID" w:val="4432 га"/>
        </w:smartTagPr>
        <w:r>
          <w:rPr>
            <w:rFonts w:ascii="Times New Roman" w:hAnsi="Times New Roman"/>
            <w:bCs/>
            <w:color w:val="000000"/>
            <w:sz w:val="28"/>
            <w:szCs w:val="28"/>
          </w:rPr>
          <w:t>4432</w:t>
        </w:r>
        <w:r w:rsidRPr="002A1F0D">
          <w:rPr>
            <w:rFonts w:ascii="Times New Roman" w:hAnsi="Times New Roman"/>
            <w:bCs/>
            <w:color w:val="000000"/>
            <w:sz w:val="28"/>
            <w:szCs w:val="28"/>
          </w:rPr>
          <w:t xml:space="preserve"> га</w:t>
        </w:r>
      </w:smartTag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 в качестве первоочередной зоны планируем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го освоения лесов, в границах которой предусмотрено строительство, реко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струкция объектов, необходимых для осуществления рекреационной де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тельности. Дальнейшее использование территории под рекреацию может осуществляться по мере появления в этом необходимости.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Мероприятия, осуществляемые при рекреационной деятельности, 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пустимая рекреационная нагрузка лесных участков, создание рекреационной инфраструктуры отражаются в проекте освоения лесов.</w:t>
      </w:r>
    </w:p>
    <w:p w:rsidR="001C0AD7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Ниже приведены шкалы оценки лесных участков, допустимой рекре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ционной нагрузки насаждений и примерные нормы благоустройства терр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тории, которые необходимо использовать при подготовке лесных участков к передаче в аренду для осуществления рекреационной деятельности.</w:t>
      </w:r>
    </w:p>
    <w:p w:rsidR="001C0AD7" w:rsidRPr="002A1F0D" w:rsidRDefault="001C0AD7" w:rsidP="00E753E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1C0AD7" w:rsidRPr="002A1F0D" w:rsidRDefault="001C0AD7" w:rsidP="00335DC7">
      <w:pPr>
        <w:shd w:val="clear" w:color="auto" w:fill="FFFFFF"/>
        <w:tabs>
          <w:tab w:val="left" w:pos="0"/>
        </w:tabs>
        <w:spacing w:after="0" w:line="240" w:lineRule="auto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Таблица 2.8.1.</w:t>
      </w:r>
    </w:p>
    <w:p w:rsidR="001C0AD7" w:rsidRPr="002A1F0D" w:rsidRDefault="001C0AD7" w:rsidP="00E753EE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Шкала оценки рекреационной деградации лесной среды</w:t>
      </w:r>
    </w:p>
    <w:p w:rsidR="001C0AD7" w:rsidRPr="002A1F0D" w:rsidRDefault="001C0AD7" w:rsidP="00E753EE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1C0AD7" w:rsidRPr="002A1F0D" w:rsidTr="00C07572">
        <w:trPr>
          <w:trHeight w:val="650"/>
        </w:trPr>
        <w:tc>
          <w:tcPr>
            <w:tcW w:w="7479" w:type="dxa"/>
          </w:tcPr>
          <w:p w:rsidR="001C0AD7" w:rsidRPr="002A1F0D" w:rsidRDefault="001C0AD7" w:rsidP="00E753E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1C0AD7" w:rsidRPr="002A1F0D" w:rsidRDefault="001C0AD7" w:rsidP="00E753E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1C0AD7" w:rsidRPr="002A1F0D" w:rsidRDefault="001C0AD7" w:rsidP="00E753E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1C0AD7" w:rsidRPr="002A1F0D" w:rsidTr="00C07572">
        <w:tc>
          <w:tcPr>
            <w:tcW w:w="7479" w:type="dxa"/>
          </w:tcPr>
          <w:p w:rsidR="001C0AD7" w:rsidRPr="002A1F0D" w:rsidRDefault="001C0AD7" w:rsidP="00E753E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Признаков нарушения лесной среды нет, рост и  развитие 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ревьев и кустарников нормальное, механические их повре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дения отсутствуют; подрост (разновозрастный) и подлесок жизнеспособные. Моховой и травяной покров из характе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для данного типа леса видов; подстилка (пружинящая) не нарушена. Регулирование рекреации не требуется.</w:t>
            </w:r>
          </w:p>
        </w:tc>
        <w:tc>
          <w:tcPr>
            <w:tcW w:w="1829" w:type="dxa"/>
          </w:tcPr>
          <w:p w:rsidR="001C0AD7" w:rsidRPr="002A1F0D" w:rsidRDefault="001C0AD7" w:rsidP="00E753E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1C0AD7" w:rsidRPr="002A1F0D" w:rsidTr="00C07572">
        <w:tc>
          <w:tcPr>
            <w:tcW w:w="7479" w:type="dxa"/>
          </w:tcPr>
          <w:p w:rsidR="001C0AD7" w:rsidRPr="002A1F0D" w:rsidRDefault="001C0AD7" w:rsidP="00E753E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ские повреждения; подрост (разновозрастный) и подлесок жизнеспособные, средней густоты, имеют до 20% повре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денных и усохших экземпляров. Проективное покрытые мхов до 20%, травяного покрова – до 50% (из них 1/10 – 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говая растительность); нарушение подстилки незначител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ь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ное, почва и подстилка слегка уплотнены; отдельные корни деревьев обнажены,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829" w:type="dxa"/>
          </w:tcPr>
          <w:p w:rsidR="001C0AD7" w:rsidRPr="002A1F0D" w:rsidRDefault="001C0AD7" w:rsidP="00E753E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1C0AD7" w:rsidRPr="002A1F0D" w:rsidTr="00C07572">
        <w:tc>
          <w:tcPr>
            <w:tcW w:w="7479" w:type="dxa"/>
          </w:tcPr>
          <w:p w:rsidR="001C0AD7" w:rsidRPr="002A1F0D" w:rsidRDefault="001C0AD7" w:rsidP="00E753EE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Значительное изменение лесной среды, рост и развитие 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ревьев ослаблены, до 10% стволов с механическими повре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дениями; подрост (одновозрастный) и подлесок угнетены, средней густоты или редкие, 21-50% поврежденных и угн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тенных экземпляров. Мхи у стволов деревьев, их проекти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ное покрытие 70-60% (из них 2/10 луговой растительности, появляются сорняки). Подстилка и почва значительно упло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нены, довольно много обнаженных корней деревьев, выто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тано до минеральной части почвы 6-40% площади. Требуется активное регулирование рекреационной деятельности.</w:t>
            </w:r>
          </w:p>
        </w:tc>
        <w:tc>
          <w:tcPr>
            <w:tcW w:w="1829" w:type="dxa"/>
          </w:tcPr>
          <w:p w:rsidR="001C0AD7" w:rsidRPr="002A1F0D" w:rsidRDefault="001C0AD7" w:rsidP="00E753E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1C0AD7" w:rsidRDefault="001C0AD7"/>
    <w:p w:rsidR="001C0AD7" w:rsidRPr="002A1F0D" w:rsidRDefault="001C0AD7" w:rsidP="00335DC7">
      <w:pPr>
        <w:shd w:val="clear" w:color="auto" w:fill="FFFFFF"/>
        <w:tabs>
          <w:tab w:val="left" w:pos="0"/>
        </w:tabs>
        <w:spacing w:after="0" w:line="310" w:lineRule="exact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Продолжение таблицы 2.8.1.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1C0AD7" w:rsidRPr="002A1F0D" w:rsidTr="00D6089A">
        <w:trPr>
          <w:trHeight w:val="650"/>
        </w:trPr>
        <w:tc>
          <w:tcPr>
            <w:tcW w:w="7479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1C0AD7" w:rsidRPr="002A1F0D" w:rsidTr="00C07572">
        <w:tc>
          <w:tcPr>
            <w:tcW w:w="7479" w:type="dxa"/>
          </w:tcPr>
          <w:p w:rsidR="001C0AD7" w:rsidRPr="002A1F0D" w:rsidRDefault="001C0AD7" w:rsidP="00335DC7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Сильно нарушена лесная среда древесной растительности куртинно-лугового типа, деревья значительно угнетены, 11-20% стволов с механическими повреждениями; подрост и подлесок нежизнеспособные (преимущественно в куртинах), редкие или отсутствуют, поврежденных или усохших экзе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пляров более 50%. Мхи отсутствуют, проективное покрытие травяного покрова 59-40% (в том числе до 1/2 занимают 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говая растительность и сорняки). Много обнаженных корней деревьев, подстилка на открытых местах отсутствует, выто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тано до минеральной части почвы 41-60% площади. Необх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димо строгое ограничение рекреационной деятельности</w:t>
            </w:r>
          </w:p>
        </w:tc>
        <w:tc>
          <w:tcPr>
            <w:tcW w:w="1829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2A1F0D" w:rsidTr="00C07572">
        <w:tc>
          <w:tcPr>
            <w:tcW w:w="7479" w:type="dxa"/>
          </w:tcPr>
          <w:p w:rsidR="001C0AD7" w:rsidRPr="002A1F0D" w:rsidRDefault="001C0AD7" w:rsidP="00335DC7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Лесная среда деградирована; древостой разрежен, куртинно-лугового типа, деревья  сильно ослаблены или усыхают, б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лее 20% с механическими повреждениями; подрост, подл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сок, мхи, подстилка отсутствуют, проективное покрытие тр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вяного покрова до 10% (в том числе до 3/4 занимают луговая растительность и сорняки), корни большинства деревьев 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б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нажены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1C0AD7" w:rsidRDefault="001C0AD7" w:rsidP="00335DC7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335DC7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2.8.2.</w:t>
      </w:r>
    </w:p>
    <w:p w:rsidR="001C0AD7" w:rsidRPr="002A1F0D" w:rsidRDefault="001C0AD7" w:rsidP="00335DC7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Шкала санитарно-гигиенической оценки участка</w:t>
      </w:r>
    </w:p>
    <w:p w:rsidR="001C0AD7" w:rsidRPr="002A1F0D" w:rsidRDefault="001C0AD7" w:rsidP="00335DC7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1C0AD7" w:rsidRPr="002A1F0D" w:rsidTr="00C07572">
        <w:trPr>
          <w:trHeight w:val="1230"/>
        </w:trPr>
        <w:tc>
          <w:tcPr>
            <w:tcW w:w="7565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Класс (балл)</w:t>
            </w:r>
          </w:p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санитарно-гигиенич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ской оценки</w:t>
            </w:r>
          </w:p>
        </w:tc>
      </w:tr>
      <w:tr w:rsidR="001C0AD7" w:rsidRPr="002A1F0D" w:rsidTr="00C07572">
        <w:tc>
          <w:tcPr>
            <w:tcW w:w="7565" w:type="dxa"/>
          </w:tcPr>
          <w:p w:rsidR="001C0AD7" w:rsidRPr="002A1F0D" w:rsidRDefault="001C0AD7" w:rsidP="00335DC7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Участок в хорошем санитарном состоянии, воздух чистый, хорошая аэрация, отсутствие техногенного шума, кровосос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щих насекомых, труднопроходимых зарослей. Имеют место ароматические запахи, лесные звуки, сочные краски</w:t>
            </w:r>
          </w:p>
        </w:tc>
        <w:tc>
          <w:tcPr>
            <w:tcW w:w="1743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1C0AD7" w:rsidRPr="002A1F0D" w:rsidTr="00C07572">
        <w:tc>
          <w:tcPr>
            <w:tcW w:w="7565" w:type="dxa"/>
          </w:tcPr>
          <w:p w:rsidR="001C0AD7" w:rsidRPr="002A1F0D" w:rsidRDefault="001C0AD7" w:rsidP="00335DC7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Участок в сравнительно хорошем санитарном состоянии, 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значительно захламлен и замусорен, имеются отдельные 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хостойные деревья, воздух несколько загрязнен, техногенный шум периодический или отсутствует</w:t>
            </w:r>
          </w:p>
        </w:tc>
        <w:tc>
          <w:tcPr>
            <w:tcW w:w="1743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1C0AD7" w:rsidRPr="002A1F0D" w:rsidTr="00C07572">
        <w:tc>
          <w:tcPr>
            <w:tcW w:w="7565" w:type="dxa"/>
          </w:tcPr>
          <w:p w:rsidR="001C0AD7" w:rsidRPr="002A1F0D" w:rsidRDefault="001C0AD7" w:rsidP="00335DC7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Участок в плохом санитарном состоянии, захламлен мертвой древесиной, замусорен. Имеются места свалок мусора, карь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ры и ямы, сильно загрязненный воздух (в том числе неприя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ные запахи). Место ветреное, сильно затененное, высокий уровень техногенного шума, обилие кровососущих насек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мых, наличие избыточного увлажнения, труднопроходимых зарослей</w:t>
            </w:r>
          </w:p>
        </w:tc>
        <w:tc>
          <w:tcPr>
            <w:tcW w:w="1743" w:type="dxa"/>
          </w:tcPr>
          <w:p w:rsidR="001C0AD7" w:rsidRPr="002A1F0D" w:rsidRDefault="001C0AD7" w:rsidP="00335DC7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1C0AD7" w:rsidRPr="002A1F0D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Примечание: Оценка дается в результате периодических наблюдений </w:t>
      </w:r>
    </w:p>
    <w:p w:rsidR="001C0AD7" w:rsidRPr="002A1F0D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             за санитарным состоянием участка.</w:t>
      </w:r>
    </w:p>
    <w:p w:rsidR="001C0AD7" w:rsidRDefault="001C0AD7" w:rsidP="003E0F8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3E0F8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2.8.3.</w:t>
      </w:r>
    </w:p>
    <w:p w:rsidR="001C0AD7" w:rsidRDefault="001C0AD7" w:rsidP="00080E1A">
      <w:pPr>
        <w:pStyle w:val="ac"/>
        <w:ind w:firstLine="709"/>
        <w:jc w:val="center"/>
        <w:rPr>
          <w:szCs w:val="28"/>
        </w:rPr>
      </w:pPr>
      <w:r w:rsidRPr="002A1F0D">
        <w:rPr>
          <w:szCs w:val="28"/>
        </w:rPr>
        <w:t>Шкала оценки биологической устойчивости насаждений</w:t>
      </w:r>
    </w:p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1C0AD7" w:rsidRPr="002A1F0D" w:rsidTr="00C07572">
        <w:trPr>
          <w:trHeight w:val="1940"/>
        </w:trPr>
        <w:tc>
          <w:tcPr>
            <w:tcW w:w="1445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Классы</w:t>
            </w:r>
          </w:p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устойчив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сти</w:t>
            </w:r>
          </w:p>
        </w:tc>
        <w:tc>
          <w:tcPr>
            <w:tcW w:w="2520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Размер и характер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стика текущего о</w:t>
            </w:r>
            <w:r w:rsidRPr="002A1F0D">
              <w:rPr>
                <w:szCs w:val="28"/>
              </w:rPr>
              <w:t>т</w:t>
            </w:r>
            <w:r w:rsidRPr="002A1F0D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Общий размер усыхания (д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ревья 2-й и 3-й</w:t>
            </w:r>
          </w:p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группы состо</w:t>
            </w:r>
            <w:r w:rsidRPr="002A1F0D">
              <w:rPr>
                <w:szCs w:val="28"/>
              </w:rPr>
              <w:t>я</w:t>
            </w:r>
            <w:r w:rsidRPr="002A1F0D">
              <w:rPr>
                <w:szCs w:val="28"/>
              </w:rPr>
              <w:t>ния + захла</w:t>
            </w:r>
            <w:r w:rsidRPr="002A1F0D">
              <w:rPr>
                <w:szCs w:val="28"/>
              </w:rPr>
              <w:t>м</w:t>
            </w:r>
            <w:r w:rsidRPr="002A1F0D">
              <w:rPr>
                <w:szCs w:val="28"/>
              </w:rPr>
              <w:t>ленность)</w:t>
            </w:r>
          </w:p>
        </w:tc>
        <w:tc>
          <w:tcPr>
            <w:tcW w:w="1800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Наличие вр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дителей и б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лезней</w:t>
            </w:r>
          </w:p>
        </w:tc>
        <w:tc>
          <w:tcPr>
            <w:tcW w:w="1563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Состояние</w:t>
            </w:r>
          </w:p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лесной ср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ды</w:t>
            </w:r>
          </w:p>
        </w:tc>
      </w:tr>
      <w:tr w:rsidR="001C0AD7" w:rsidRPr="002A1F0D" w:rsidTr="00C07572">
        <w:tc>
          <w:tcPr>
            <w:tcW w:w="1445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1 – усто</w:t>
            </w:r>
            <w:r w:rsidRPr="002A1F0D">
              <w:rPr>
                <w:szCs w:val="28"/>
              </w:rPr>
              <w:t>й</w:t>
            </w:r>
            <w:r w:rsidRPr="002A1F0D">
              <w:rPr>
                <w:szCs w:val="28"/>
              </w:rPr>
              <w:t xml:space="preserve">чивые   </w:t>
            </w:r>
          </w:p>
        </w:tc>
        <w:tc>
          <w:tcPr>
            <w:tcW w:w="2520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До 2% (за счет д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ревьев с диаметром на высоте 1,3м м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нее среднего)</w:t>
            </w:r>
          </w:p>
        </w:tc>
        <w:tc>
          <w:tcPr>
            <w:tcW w:w="1980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До 5%</w:t>
            </w:r>
          </w:p>
        </w:tc>
        <w:tc>
          <w:tcPr>
            <w:tcW w:w="1800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Отсутствуют или едини</w:t>
            </w:r>
            <w:r w:rsidRPr="002A1F0D">
              <w:rPr>
                <w:szCs w:val="28"/>
              </w:rPr>
              <w:t>ч</w:t>
            </w:r>
            <w:r w:rsidRPr="002A1F0D">
              <w:rPr>
                <w:szCs w:val="28"/>
              </w:rPr>
              <w:t>ные повре</w:t>
            </w:r>
            <w:r w:rsidRPr="002A1F0D">
              <w:rPr>
                <w:szCs w:val="28"/>
              </w:rPr>
              <w:t>ж</w:t>
            </w:r>
            <w:r w:rsidRPr="002A1F0D">
              <w:rPr>
                <w:szCs w:val="28"/>
              </w:rPr>
              <w:t>дения</w:t>
            </w:r>
          </w:p>
        </w:tc>
        <w:tc>
          <w:tcPr>
            <w:tcW w:w="1563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Не наруш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но</w:t>
            </w:r>
          </w:p>
        </w:tc>
      </w:tr>
      <w:tr w:rsidR="001C0AD7" w:rsidRPr="002A1F0D" w:rsidTr="00C07572">
        <w:tc>
          <w:tcPr>
            <w:tcW w:w="1445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2 – усто</w:t>
            </w:r>
            <w:r w:rsidRPr="002A1F0D">
              <w:rPr>
                <w:szCs w:val="28"/>
              </w:rPr>
              <w:t>й</w:t>
            </w:r>
            <w:r w:rsidRPr="002A1F0D">
              <w:rPr>
                <w:szCs w:val="28"/>
              </w:rPr>
              <w:t xml:space="preserve">чивость нарушена </w:t>
            </w:r>
          </w:p>
        </w:tc>
        <w:tc>
          <w:tcPr>
            <w:tcW w:w="2520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Отпад в 2 и более раза превышает размер естественн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го отпада (за счет деревьев с диаме</w:t>
            </w:r>
            <w:r w:rsidRPr="002A1F0D">
              <w:rPr>
                <w:szCs w:val="28"/>
              </w:rPr>
              <w:t>т</w:t>
            </w:r>
            <w:r w:rsidRPr="002A1F0D">
              <w:rPr>
                <w:szCs w:val="28"/>
              </w:rPr>
              <w:t>ром на высоте 1,3м  близким к средн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му)</w:t>
            </w:r>
          </w:p>
        </w:tc>
        <w:tc>
          <w:tcPr>
            <w:tcW w:w="1980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6% - 40%</w:t>
            </w:r>
          </w:p>
        </w:tc>
        <w:tc>
          <w:tcPr>
            <w:tcW w:w="1800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Могут иметь массовое ра</w:t>
            </w:r>
            <w:r w:rsidRPr="002A1F0D">
              <w:rPr>
                <w:szCs w:val="28"/>
              </w:rPr>
              <w:t>с</w:t>
            </w:r>
            <w:r w:rsidRPr="002A1F0D">
              <w:rPr>
                <w:szCs w:val="28"/>
              </w:rPr>
              <w:t>пространение и высокую численность</w:t>
            </w:r>
          </w:p>
        </w:tc>
        <w:tc>
          <w:tcPr>
            <w:tcW w:w="1563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Как прав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ло, наруш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но, полнота неравн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мерная или низкая</w:t>
            </w:r>
          </w:p>
        </w:tc>
      </w:tr>
      <w:tr w:rsidR="001C0AD7" w:rsidRPr="002A1F0D" w:rsidTr="00C07572">
        <w:tc>
          <w:tcPr>
            <w:tcW w:w="1445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3 – усто</w:t>
            </w:r>
            <w:r w:rsidRPr="002A1F0D">
              <w:rPr>
                <w:szCs w:val="28"/>
              </w:rPr>
              <w:t>й</w:t>
            </w:r>
            <w:r w:rsidRPr="002A1F0D">
              <w:rPr>
                <w:szCs w:val="28"/>
              </w:rPr>
              <w:t xml:space="preserve">чивость утрачена  </w:t>
            </w:r>
          </w:p>
        </w:tc>
        <w:tc>
          <w:tcPr>
            <w:tcW w:w="2520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То же</w:t>
            </w:r>
          </w:p>
        </w:tc>
        <w:tc>
          <w:tcPr>
            <w:tcW w:w="1980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40% и более (для осинников 50% и более, полнота менее 0,7)</w:t>
            </w:r>
          </w:p>
        </w:tc>
        <w:tc>
          <w:tcPr>
            <w:tcW w:w="1800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То же</w:t>
            </w:r>
          </w:p>
        </w:tc>
        <w:tc>
          <w:tcPr>
            <w:tcW w:w="1563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То же</w:t>
            </w:r>
          </w:p>
        </w:tc>
      </w:tr>
    </w:tbl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Примечание: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В древостоях со 2-м  классом биологической устойчивости проводятся выборочные санитарные рубки, с 3-м – сплошные (при отсутствии других х</w:t>
      </w:r>
      <w:r w:rsidRPr="002A1F0D">
        <w:rPr>
          <w:szCs w:val="28"/>
        </w:rPr>
        <w:t>о</w:t>
      </w:r>
      <w:r w:rsidRPr="002A1F0D">
        <w:rPr>
          <w:szCs w:val="28"/>
        </w:rPr>
        <w:t>зяйственных распоряжений).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Суммарная площадь насаждений 2-го  и 3-го  классов биологической устойчивости составляет площадь насаждений с неудовлетворительным с</w:t>
      </w:r>
      <w:r w:rsidRPr="002A1F0D">
        <w:rPr>
          <w:szCs w:val="28"/>
        </w:rPr>
        <w:t>а</w:t>
      </w:r>
      <w:r w:rsidRPr="002A1F0D">
        <w:rPr>
          <w:szCs w:val="28"/>
        </w:rPr>
        <w:t>нитарным состоянием.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Проходимость: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1 – хорошая   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2 – средняя   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3 – плохая  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Просматриваемость: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1 – хорошая   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2 – средняя  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3 – плохая   </w:t>
      </w:r>
    </w:p>
    <w:p w:rsidR="001C0AD7" w:rsidRPr="002A1F0D" w:rsidRDefault="001C0AD7" w:rsidP="003E0F83">
      <w:pPr>
        <w:pStyle w:val="ac"/>
        <w:ind w:firstLine="709"/>
        <w:jc w:val="right"/>
        <w:rPr>
          <w:szCs w:val="28"/>
        </w:rPr>
      </w:pPr>
      <w:r>
        <w:rPr>
          <w:szCs w:val="28"/>
        </w:rPr>
        <w:t>Таблица 2.8.4.</w:t>
      </w:r>
    </w:p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  <w:r w:rsidRPr="002A1F0D">
        <w:rPr>
          <w:szCs w:val="28"/>
        </w:rPr>
        <w:t>Шкала эстетической оценки участка</w:t>
      </w:r>
    </w:p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1C0AD7" w:rsidRPr="002A1F0D" w:rsidTr="00C07572">
        <w:tc>
          <w:tcPr>
            <w:tcW w:w="851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Класс</w:t>
            </w:r>
          </w:p>
        </w:tc>
        <w:tc>
          <w:tcPr>
            <w:tcW w:w="3701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Насаждения</w:t>
            </w:r>
          </w:p>
        </w:tc>
        <w:tc>
          <w:tcPr>
            <w:tcW w:w="4808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Открытые пространства</w:t>
            </w:r>
          </w:p>
        </w:tc>
      </w:tr>
      <w:tr w:rsidR="001C0AD7" w:rsidRPr="002A1F0D" w:rsidTr="00C07572">
        <w:tc>
          <w:tcPr>
            <w:tcW w:w="851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1</w:t>
            </w:r>
          </w:p>
        </w:tc>
        <w:tc>
          <w:tcPr>
            <w:tcW w:w="3701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Хвойные и лиственные нас</w:t>
            </w:r>
            <w:r w:rsidRPr="002A1F0D">
              <w:rPr>
                <w:szCs w:val="28"/>
              </w:rPr>
              <w:t>а</w:t>
            </w:r>
            <w:r w:rsidRPr="002A1F0D">
              <w:rPr>
                <w:szCs w:val="28"/>
              </w:rPr>
              <w:t xml:space="preserve">ждения </w:t>
            </w:r>
            <w:r w:rsidRPr="002A1F0D">
              <w:rPr>
                <w:szCs w:val="28"/>
                <w:lang w:val="en-US"/>
              </w:rPr>
              <w:t>I</w:t>
            </w:r>
            <w:r w:rsidRPr="002A1F0D">
              <w:rPr>
                <w:szCs w:val="28"/>
              </w:rPr>
              <w:t>-</w:t>
            </w:r>
            <w:r w:rsidRPr="002A1F0D">
              <w:rPr>
                <w:szCs w:val="28"/>
                <w:lang w:val="en-US"/>
              </w:rPr>
              <w:t>II</w:t>
            </w:r>
            <w:r w:rsidRPr="002A1F0D">
              <w:rPr>
                <w:szCs w:val="28"/>
              </w:rPr>
              <w:t xml:space="preserve"> классов бонитета с длинными и широкими кронами деревьев, здоровым и красивым подлеском и подростом средней густоты. Участок с хорошей проход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мостью, незахламленный</w:t>
            </w:r>
          </w:p>
        </w:tc>
        <w:tc>
          <w:tcPr>
            <w:tcW w:w="4808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 xml:space="preserve">Площадь до </w:t>
            </w:r>
            <w:smartTag w:uri="urn:schemas-microsoft-com:office:smarttags" w:element="metricconverter">
              <w:smartTagPr>
                <w:attr w:name="ProductID" w:val="1,0 га"/>
              </w:smartTagPr>
              <w:r w:rsidRPr="002A1F0D">
                <w:rPr>
                  <w:szCs w:val="28"/>
                </w:rPr>
                <w:t>1,0 га</w:t>
              </w:r>
            </w:smartTag>
            <w:r w:rsidRPr="002A1F0D">
              <w:rPr>
                <w:szCs w:val="28"/>
              </w:rPr>
              <w:t xml:space="preserve"> (прогалины, пол</w:t>
            </w:r>
            <w:r w:rsidRPr="002A1F0D">
              <w:rPr>
                <w:szCs w:val="28"/>
              </w:rPr>
              <w:t>я</w:t>
            </w:r>
            <w:r w:rsidRPr="002A1F0D">
              <w:rPr>
                <w:szCs w:val="28"/>
              </w:rPr>
              <w:t>ны), хорошо дренированные свежие и сухие почвы; участки площадью от 1 до 3га  со сложными, извилистыми границами, хорошо выраженным рельефом, декоративными опушками, имеются единичные декоративные д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ревья или сформировавшиеся древе</w:t>
            </w:r>
            <w:r w:rsidRPr="002A1F0D">
              <w:rPr>
                <w:szCs w:val="28"/>
              </w:rPr>
              <w:t>с</w:t>
            </w:r>
            <w:r w:rsidRPr="002A1F0D">
              <w:rPr>
                <w:szCs w:val="28"/>
              </w:rPr>
              <w:t>но-кустарниковые группы; небольшие красочные водоемы с ясно выраже</w:t>
            </w:r>
            <w:r w:rsidRPr="002A1F0D">
              <w:rPr>
                <w:szCs w:val="28"/>
              </w:rPr>
              <w:t>н</w:t>
            </w:r>
            <w:r w:rsidRPr="002A1F0D">
              <w:rPr>
                <w:szCs w:val="28"/>
              </w:rPr>
              <w:t>ными берегами, обрамленными дек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ративной растительностью</w:t>
            </w:r>
          </w:p>
        </w:tc>
      </w:tr>
      <w:tr w:rsidR="001C0AD7" w:rsidRPr="002A1F0D" w:rsidTr="00C07572">
        <w:tc>
          <w:tcPr>
            <w:tcW w:w="851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2</w:t>
            </w:r>
          </w:p>
        </w:tc>
        <w:tc>
          <w:tcPr>
            <w:tcW w:w="3701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 xml:space="preserve">Насаждения </w:t>
            </w:r>
            <w:r w:rsidRPr="002A1F0D">
              <w:rPr>
                <w:szCs w:val="28"/>
                <w:lang w:val="en-US"/>
              </w:rPr>
              <w:t>III</w:t>
            </w:r>
            <w:r w:rsidRPr="002A1F0D">
              <w:rPr>
                <w:szCs w:val="28"/>
              </w:rPr>
              <w:t xml:space="preserve"> класса бон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тета с участием ольхи и ос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ны до 5 единиц состава при средней ширине и длине крон, густом или угнетенном подросте и подлеске. Участок частично захламлен (до 5 м</w:t>
            </w:r>
            <w:r w:rsidRPr="002A1F0D">
              <w:rPr>
                <w:szCs w:val="28"/>
                <w:vertAlign w:val="superscript"/>
              </w:rPr>
              <w:t>3</w:t>
            </w:r>
            <w:r w:rsidRPr="002A1F0D">
              <w:rPr>
                <w:szCs w:val="28"/>
              </w:rPr>
              <w:t>/га)</w:t>
            </w:r>
          </w:p>
        </w:tc>
        <w:tc>
          <w:tcPr>
            <w:tcW w:w="4808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Открытые пространства больших ра</w:t>
            </w:r>
            <w:r w:rsidRPr="002A1F0D">
              <w:rPr>
                <w:szCs w:val="28"/>
              </w:rPr>
              <w:t>з</w:t>
            </w:r>
            <w:r w:rsidRPr="002A1F0D">
              <w:rPr>
                <w:szCs w:val="28"/>
              </w:rPr>
              <w:t>меров с конфигурацией границ пр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стой формы; водные пространства, о</w:t>
            </w:r>
            <w:r w:rsidRPr="002A1F0D">
              <w:rPr>
                <w:szCs w:val="28"/>
              </w:rPr>
              <w:t>б</w:t>
            </w:r>
            <w:r w:rsidRPr="002A1F0D">
              <w:rPr>
                <w:szCs w:val="28"/>
              </w:rPr>
              <w:t>рамленные малодекоративной раст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тельностью; участки без древесной растительности, заросшие кустарн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ками</w:t>
            </w:r>
          </w:p>
        </w:tc>
      </w:tr>
      <w:tr w:rsidR="001C0AD7" w:rsidRPr="002A1F0D" w:rsidTr="00C07572">
        <w:tc>
          <w:tcPr>
            <w:tcW w:w="851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3</w:t>
            </w:r>
          </w:p>
        </w:tc>
        <w:tc>
          <w:tcPr>
            <w:tcW w:w="3701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Насаждения с преобладанием ольхи и осины, а также хво</w:t>
            </w:r>
            <w:r w:rsidRPr="002A1F0D">
              <w:rPr>
                <w:szCs w:val="28"/>
              </w:rPr>
              <w:t>й</w:t>
            </w:r>
            <w:r w:rsidRPr="002A1F0D">
              <w:rPr>
                <w:szCs w:val="28"/>
              </w:rPr>
              <w:t xml:space="preserve">ные </w:t>
            </w:r>
            <w:r w:rsidRPr="002A1F0D">
              <w:rPr>
                <w:szCs w:val="28"/>
                <w:lang w:val="en-US"/>
              </w:rPr>
              <w:t>IV</w:t>
            </w:r>
            <w:r w:rsidRPr="002A1F0D">
              <w:rPr>
                <w:szCs w:val="28"/>
              </w:rPr>
              <w:t>-</w:t>
            </w:r>
            <w:r w:rsidRPr="002A1F0D">
              <w:rPr>
                <w:szCs w:val="28"/>
                <w:lang w:val="en-US"/>
              </w:rPr>
              <w:t>V</w:t>
            </w:r>
            <w:r w:rsidRPr="002A1F0D">
              <w:rPr>
                <w:szCs w:val="28"/>
              </w:rPr>
              <w:t xml:space="preserve"> классов бонитета. У деревьев плохо развиты кроны. Захламленность и с</w:t>
            </w:r>
            <w:r w:rsidRPr="002A1F0D">
              <w:rPr>
                <w:szCs w:val="28"/>
              </w:rPr>
              <w:t>у</w:t>
            </w:r>
            <w:r w:rsidRPr="002A1F0D">
              <w:rPr>
                <w:szCs w:val="28"/>
              </w:rPr>
              <w:t>хостой от 5 м</w:t>
            </w:r>
            <w:r w:rsidRPr="002A1F0D">
              <w:rPr>
                <w:szCs w:val="28"/>
                <w:vertAlign w:val="superscript"/>
              </w:rPr>
              <w:t>3</w:t>
            </w:r>
            <w:r w:rsidRPr="002A1F0D">
              <w:rPr>
                <w:szCs w:val="28"/>
              </w:rPr>
              <w:t>/га и выше</w:t>
            </w:r>
          </w:p>
        </w:tc>
        <w:tc>
          <w:tcPr>
            <w:tcW w:w="4808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Необлесившиеся вырубки, пашни, л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нии электропередачи, хозяйственные дворы, болота и другие открытые площади и водоемы с низкой декор</w:t>
            </w:r>
            <w:r w:rsidRPr="002A1F0D">
              <w:rPr>
                <w:szCs w:val="28"/>
              </w:rPr>
              <w:t>а</w:t>
            </w:r>
            <w:r w:rsidRPr="002A1F0D">
              <w:rPr>
                <w:szCs w:val="28"/>
              </w:rPr>
              <w:t>тивностью</w:t>
            </w:r>
          </w:p>
        </w:tc>
      </w:tr>
    </w:tbl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Примечание: 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Эстетическая оценка открытых ландшафтов проводится с учетом сл</w:t>
      </w:r>
      <w:r w:rsidRPr="002A1F0D">
        <w:rPr>
          <w:szCs w:val="28"/>
        </w:rPr>
        <w:t>е</w:t>
      </w:r>
      <w:r w:rsidRPr="002A1F0D">
        <w:rPr>
          <w:szCs w:val="28"/>
        </w:rPr>
        <w:t>дующих показателей: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- положение на местности, влажность почвы, проходимость;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- размер и конфигурация участка;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- живописность опушек и местности, окружающих открытые простран-ства;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- наличие и качество единичных или небольших групп деревьев и ку</w:t>
      </w:r>
      <w:r w:rsidRPr="002A1F0D">
        <w:rPr>
          <w:szCs w:val="28"/>
        </w:rPr>
        <w:t>с</w:t>
      </w:r>
      <w:r w:rsidRPr="002A1F0D">
        <w:rPr>
          <w:szCs w:val="28"/>
        </w:rPr>
        <w:t>тарников и характер их размещения;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- качество травяного и мохового покрова;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- размер и конфигурация водоемов, характер их берегов и окружающей растительности, доступность водной поверхности для отдыхающих, санита</w:t>
      </w:r>
      <w:r w:rsidRPr="002A1F0D">
        <w:rPr>
          <w:szCs w:val="28"/>
        </w:rPr>
        <w:t>р</w:t>
      </w:r>
      <w:r w:rsidRPr="002A1F0D">
        <w:rPr>
          <w:szCs w:val="28"/>
        </w:rPr>
        <w:t>ное состояние водоема и возможность его использования для отдыха и куп</w:t>
      </w:r>
      <w:r w:rsidRPr="002A1F0D">
        <w:rPr>
          <w:szCs w:val="28"/>
        </w:rPr>
        <w:t>а</w:t>
      </w:r>
      <w:r w:rsidRPr="002A1F0D">
        <w:rPr>
          <w:szCs w:val="28"/>
        </w:rPr>
        <w:t>ния.</w:t>
      </w:r>
    </w:p>
    <w:p w:rsidR="001C0AD7" w:rsidRPr="002A1F0D" w:rsidRDefault="001C0AD7" w:rsidP="006C6A4B">
      <w:pPr>
        <w:pStyle w:val="ac"/>
        <w:ind w:firstLine="709"/>
        <w:jc w:val="right"/>
        <w:rPr>
          <w:szCs w:val="28"/>
        </w:rPr>
      </w:pPr>
      <w:r>
        <w:rPr>
          <w:szCs w:val="28"/>
        </w:rPr>
        <w:t>Таблица 2.8.5.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Шкала оценки пространственной структуры лесных ландшафтов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1C0AD7" w:rsidRPr="002A1F0D" w:rsidTr="00C07572">
        <w:tc>
          <w:tcPr>
            <w:tcW w:w="2885" w:type="dxa"/>
            <w:gridSpan w:val="2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Типы  ландшафтов</w:t>
            </w:r>
          </w:p>
        </w:tc>
      </w:tr>
      <w:tr w:rsidR="001C0AD7" w:rsidRPr="002A1F0D" w:rsidTr="00C07572">
        <w:tc>
          <w:tcPr>
            <w:tcW w:w="18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Общая сомкн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</w:tr>
      <w:tr w:rsidR="001C0AD7" w:rsidRPr="002A1F0D" w:rsidTr="00C07572">
        <w:tc>
          <w:tcPr>
            <w:tcW w:w="1860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Закрытые</w:t>
            </w: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Древостои горизонтал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ь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ной сомкнутости</w:t>
            </w:r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1,0 – 0,6  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1а</w:t>
            </w:r>
          </w:p>
        </w:tc>
      </w:tr>
      <w:tr w:rsidR="001C0AD7" w:rsidRPr="002A1F0D" w:rsidTr="00C07572">
        <w:tc>
          <w:tcPr>
            <w:tcW w:w="1860" w:type="dxa"/>
            <w:vMerge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Древостои вертикальной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сомкнутости с учетом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яруса подроста и подлеска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высотой более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1,0 – 0,6   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1б</w:t>
            </w:r>
          </w:p>
        </w:tc>
      </w:tr>
      <w:tr w:rsidR="001C0AD7" w:rsidRPr="002A1F0D" w:rsidTr="00C07572">
        <w:tc>
          <w:tcPr>
            <w:tcW w:w="1860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Полуоткрытые</w:t>
            </w: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равномерным размещен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ем деревьев, редким по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ростом и подлеском выс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той более 1,5м или без них</w:t>
            </w:r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0.5 – 0.3  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2а</w:t>
            </w:r>
          </w:p>
        </w:tc>
      </w:tr>
      <w:tr w:rsidR="001C0AD7" w:rsidRPr="002A1F0D" w:rsidTr="00C07572">
        <w:tc>
          <w:tcPr>
            <w:tcW w:w="1860" w:type="dxa"/>
            <w:vMerge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неравномерным размещ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нием деревьев, редким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подростом и подлеском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высотой более 1,5м  или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без них</w:t>
            </w:r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0.5 – 0.3  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(в группах 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0.7 – 0.6)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2б</w:t>
            </w:r>
          </w:p>
        </w:tc>
      </w:tr>
      <w:tr w:rsidR="001C0AD7" w:rsidRPr="002A1F0D" w:rsidTr="00C07572">
        <w:tc>
          <w:tcPr>
            <w:tcW w:w="1860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Открытые</w:t>
            </w: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Редины, участки с единич-ными деревьями с наличи-ем редкого возобновления кустарников, независимо от их высоты</w:t>
            </w:r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0.2 – 0.1  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3а</w:t>
            </w:r>
          </w:p>
        </w:tc>
      </w:tr>
      <w:tr w:rsidR="001C0AD7" w:rsidRPr="002A1F0D" w:rsidTr="00C07572">
        <w:tc>
          <w:tcPr>
            <w:tcW w:w="1860" w:type="dxa"/>
            <w:vMerge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Участки с наличием 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зобновления леса или кус-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тарников высотой до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 xml:space="preserve"> (вне зависимости от гу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тоты)</w:t>
            </w:r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3б</w:t>
            </w:r>
          </w:p>
        </w:tc>
      </w:tr>
      <w:tr w:rsidR="001C0AD7" w:rsidRPr="002A1F0D" w:rsidTr="00C07572">
        <w:tc>
          <w:tcPr>
            <w:tcW w:w="1860" w:type="dxa"/>
            <w:vMerge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324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Участки без древесно-кус-тарниковой растительно-сти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3в</w:t>
            </w:r>
          </w:p>
        </w:tc>
      </w:tr>
    </w:tbl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6C6A4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2.8.6.</w:t>
      </w:r>
    </w:p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  <w:r w:rsidRPr="002A1F0D">
        <w:rPr>
          <w:szCs w:val="28"/>
        </w:rPr>
        <w:t>Шкала категорий состояния деревьев</w:t>
      </w:r>
    </w:p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  <w:r w:rsidRPr="002A1F0D">
        <w:rPr>
          <w:szCs w:val="28"/>
        </w:rPr>
        <w:t>(для подеревной инвентаризации)</w:t>
      </w:r>
    </w:p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47"/>
        <w:gridCol w:w="3355"/>
        <w:gridCol w:w="65"/>
        <w:gridCol w:w="4188"/>
      </w:tblGrid>
      <w:tr w:rsidR="001C0AD7" w:rsidRPr="002A1F0D" w:rsidTr="006C6A4B">
        <w:trPr>
          <w:trHeight w:val="650"/>
        </w:trPr>
        <w:tc>
          <w:tcPr>
            <w:tcW w:w="1805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Категория</w:t>
            </w:r>
          </w:p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деревьев</w:t>
            </w:r>
          </w:p>
        </w:tc>
        <w:tc>
          <w:tcPr>
            <w:tcW w:w="3420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Основные признаки</w:t>
            </w:r>
          </w:p>
        </w:tc>
        <w:tc>
          <w:tcPr>
            <w:tcW w:w="4188" w:type="dxa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Дополнительные признаки</w:t>
            </w:r>
          </w:p>
        </w:tc>
      </w:tr>
      <w:tr w:rsidR="001C0AD7" w:rsidRPr="002A1F0D" w:rsidTr="006C6A4B">
        <w:tc>
          <w:tcPr>
            <w:tcW w:w="9413" w:type="dxa"/>
            <w:gridSpan w:val="5"/>
          </w:tcPr>
          <w:p w:rsidR="001C0AD7" w:rsidRPr="002A1F0D" w:rsidRDefault="001C0AD7" w:rsidP="00C07572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ХВОЙНЫЕ  ПОРОДЫ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1 – без пр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знаков о</w:t>
            </w:r>
            <w:r w:rsidRPr="002A1F0D">
              <w:rPr>
                <w:szCs w:val="28"/>
              </w:rPr>
              <w:t>с</w:t>
            </w:r>
            <w:r w:rsidRPr="002A1F0D">
              <w:rPr>
                <w:szCs w:val="28"/>
              </w:rPr>
              <w:t>лабления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Хвоя зеленая блестящая, крона густая, прирост т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кущего года нормальный для данной породы, во</w:t>
            </w:r>
            <w:r w:rsidRPr="002A1F0D">
              <w:rPr>
                <w:szCs w:val="28"/>
              </w:rPr>
              <w:t>з</w:t>
            </w:r>
            <w:r w:rsidRPr="002A1F0D">
              <w:rPr>
                <w:szCs w:val="28"/>
              </w:rPr>
              <w:t>раста, условий местопр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израстания и времени года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2 – ослаблен-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ные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Хвоя часто светлее обы</w:t>
            </w:r>
            <w:r w:rsidRPr="002A1F0D">
              <w:rPr>
                <w:szCs w:val="28"/>
              </w:rPr>
              <w:t>ч</w:t>
            </w:r>
            <w:r w:rsidRPr="002A1F0D">
              <w:rPr>
                <w:szCs w:val="28"/>
              </w:rPr>
              <w:t>ного, крона слабоажурная, прирост уменьшен не б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лее чем наполовину по сравнению с нормальным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Возможны признаки местного п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вреждения ствола и корневых лап, ветвей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 xml:space="preserve">3 – сильно 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ослабленные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Хвоя светло-зеленая или сероватая матовая, крона ажурная, прирост умен</w:t>
            </w:r>
            <w:r w:rsidRPr="002A1F0D">
              <w:rPr>
                <w:szCs w:val="28"/>
              </w:rPr>
              <w:t>ь</w:t>
            </w:r>
            <w:r w:rsidRPr="002A1F0D">
              <w:rPr>
                <w:szCs w:val="28"/>
              </w:rPr>
              <w:t>шен более чем наполовину по сравнению с нормал</w:t>
            </w:r>
            <w:r w:rsidRPr="002A1F0D">
              <w:rPr>
                <w:szCs w:val="28"/>
              </w:rPr>
              <w:t>ь</w:t>
            </w:r>
            <w:r w:rsidRPr="002A1F0D">
              <w:rPr>
                <w:szCs w:val="28"/>
              </w:rPr>
              <w:t>ным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Возможны признаки повреждения ствола корневых лап, ветвей, кр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ны, могут иметь место попытки поселения или удавшиеся мес</w:t>
            </w:r>
            <w:r w:rsidRPr="002A1F0D">
              <w:rPr>
                <w:szCs w:val="28"/>
              </w:rPr>
              <w:t>т</w:t>
            </w:r>
            <w:r w:rsidRPr="002A1F0D">
              <w:rPr>
                <w:szCs w:val="28"/>
              </w:rPr>
              <w:t>ные поселения стволовых вред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>телей на стволе или ветвях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4 – усыха</w:t>
            </w:r>
            <w:r w:rsidRPr="002A1F0D">
              <w:rPr>
                <w:szCs w:val="28"/>
              </w:rPr>
              <w:t>ю</w:t>
            </w:r>
            <w:r w:rsidRPr="002A1F0D">
              <w:rPr>
                <w:szCs w:val="28"/>
              </w:rPr>
              <w:t>щие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Хвоя серая, желтоватая или желто-зеленая, крона заметно изрежена, прирост текущего года еще заметен или отсутствует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Признаки повреждения ствола и других частей дерева выражены сильнее, чем у предыдущей кат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гории, возможно заселение дерева стволовыми вредителями (смол</w:t>
            </w:r>
            <w:r w:rsidRPr="002A1F0D">
              <w:rPr>
                <w:szCs w:val="28"/>
              </w:rPr>
              <w:t>я</w:t>
            </w:r>
            <w:r w:rsidRPr="002A1F0D">
              <w:rPr>
                <w:szCs w:val="28"/>
              </w:rPr>
              <w:t>ные воронки, буровая мука, нас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комые на коре, под корой и в др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весине)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 xml:space="preserve">5 – сухостой 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текущего г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да (свежий)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Хвоя текущего года серая, желтая или бурая, крона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сильно изрежена, мелкие веточки сохраняются, кора сохранена или осыпалась лишь частично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Признаки предыдущей категории; в конце сезона возможно наличие на части дерева вылетных отве</w:t>
            </w:r>
            <w:r w:rsidRPr="002A1F0D">
              <w:rPr>
                <w:szCs w:val="28"/>
              </w:rPr>
              <w:t>р</w:t>
            </w:r>
            <w:r w:rsidRPr="002A1F0D">
              <w:rPr>
                <w:szCs w:val="28"/>
              </w:rPr>
              <w:t>стий насекомых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6 – сухостой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прошлых лет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(старый)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Хвоя осыпалась или с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хранилась лишь частично, мелкие веточки, как пр</w:t>
            </w:r>
            <w:r w:rsidRPr="002A1F0D">
              <w:rPr>
                <w:szCs w:val="28"/>
              </w:rPr>
              <w:t>а</w:t>
            </w:r>
            <w:r w:rsidRPr="002A1F0D">
              <w:rPr>
                <w:szCs w:val="28"/>
              </w:rPr>
              <w:t>вило, обломились, кора осыпалась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На стволе и ветвях имеются в</w:t>
            </w:r>
            <w:r w:rsidRPr="002A1F0D">
              <w:rPr>
                <w:szCs w:val="28"/>
              </w:rPr>
              <w:t>ы</w:t>
            </w:r>
            <w:r w:rsidRPr="002A1F0D">
              <w:rPr>
                <w:szCs w:val="28"/>
              </w:rPr>
              <w:t>летные отверстия насекомых под корой – обильная буровая мука и грибница дереворазрушающих грибов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</w:p>
        </w:tc>
      </w:tr>
    </w:tbl>
    <w:p w:rsidR="001C0AD7" w:rsidRDefault="001C0AD7"/>
    <w:p w:rsidR="001C0AD7" w:rsidRPr="002A1F0D" w:rsidRDefault="001C0AD7" w:rsidP="006C6A4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2.8.6.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47"/>
        <w:gridCol w:w="3355"/>
        <w:gridCol w:w="65"/>
        <w:gridCol w:w="4188"/>
      </w:tblGrid>
      <w:tr w:rsidR="001C0AD7" w:rsidRPr="002A1F0D" w:rsidTr="006C6A4B">
        <w:trPr>
          <w:trHeight w:val="650"/>
        </w:trPr>
        <w:tc>
          <w:tcPr>
            <w:tcW w:w="1805" w:type="dxa"/>
            <w:gridSpan w:val="2"/>
          </w:tcPr>
          <w:p w:rsidR="001C0AD7" w:rsidRPr="002A1F0D" w:rsidRDefault="001C0AD7" w:rsidP="00D6089A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Категория</w:t>
            </w:r>
          </w:p>
          <w:p w:rsidR="001C0AD7" w:rsidRPr="002A1F0D" w:rsidRDefault="001C0AD7" w:rsidP="00D6089A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деревьев</w:t>
            </w:r>
          </w:p>
        </w:tc>
        <w:tc>
          <w:tcPr>
            <w:tcW w:w="3420" w:type="dxa"/>
            <w:gridSpan w:val="2"/>
          </w:tcPr>
          <w:p w:rsidR="001C0AD7" w:rsidRPr="002A1F0D" w:rsidRDefault="001C0AD7" w:rsidP="00D6089A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Основные признаки</w:t>
            </w:r>
          </w:p>
        </w:tc>
        <w:tc>
          <w:tcPr>
            <w:tcW w:w="4188" w:type="dxa"/>
          </w:tcPr>
          <w:p w:rsidR="001C0AD7" w:rsidRPr="002A1F0D" w:rsidRDefault="001C0AD7" w:rsidP="00D6089A">
            <w:pPr>
              <w:pStyle w:val="ac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Дополнительные признаки</w:t>
            </w:r>
          </w:p>
        </w:tc>
      </w:tr>
      <w:tr w:rsidR="001C0AD7" w:rsidRPr="002A1F0D" w:rsidTr="006C6A4B">
        <w:tc>
          <w:tcPr>
            <w:tcW w:w="9413" w:type="dxa"/>
            <w:gridSpan w:val="5"/>
          </w:tcPr>
          <w:p w:rsidR="001C0AD7" w:rsidRPr="002A1F0D" w:rsidRDefault="001C0AD7" w:rsidP="00C07572">
            <w:pPr>
              <w:pStyle w:val="ac"/>
              <w:spacing w:line="310" w:lineRule="exact"/>
              <w:ind w:firstLine="709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ЛИСТВЕННЫЕ  ПОРОДЫ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1 – без пр</w:t>
            </w:r>
            <w:r w:rsidRPr="002A1F0D">
              <w:rPr>
                <w:szCs w:val="28"/>
              </w:rPr>
              <w:t>и</w:t>
            </w:r>
            <w:r w:rsidRPr="002A1F0D">
              <w:rPr>
                <w:szCs w:val="28"/>
              </w:rPr>
              <w:t xml:space="preserve">знаков 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ослабления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Листва зеленая, блестящая, крона густая, прирост т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кущего года нормальный для данной породы, во</w:t>
            </w:r>
            <w:r w:rsidRPr="002A1F0D">
              <w:rPr>
                <w:szCs w:val="28"/>
              </w:rPr>
              <w:t>з</w:t>
            </w:r>
            <w:r w:rsidRPr="002A1F0D">
              <w:rPr>
                <w:szCs w:val="28"/>
              </w:rPr>
              <w:t>раста, условий местопр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израстания и времени года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2 – ослаб-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 xml:space="preserve">ленные 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(сухокро</w:t>
            </w:r>
            <w:r w:rsidRPr="002A1F0D">
              <w:rPr>
                <w:szCs w:val="28"/>
              </w:rPr>
              <w:t>н</w:t>
            </w:r>
            <w:r w:rsidRPr="002A1F0D">
              <w:rPr>
                <w:szCs w:val="28"/>
              </w:rPr>
              <w:t>ные 1/4)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Листва зеленая; крона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слабоажурная, прирост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может быть ослаблен по</w:t>
            </w:r>
          </w:p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сравнению с нормальным, усохших ветвей менее 1/4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spacing w:line="310" w:lineRule="exact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Могут быть местные поврежд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ния ветвей, корневых лап и ств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ла, механические повреждения, единичные водяные побеги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3 – сильно</w:t>
            </w:r>
          </w:p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ослабленные (сухокро</w:t>
            </w:r>
            <w:r w:rsidRPr="002A1F0D">
              <w:rPr>
                <w:szCs w:val="28"/>
              </w:rPr>
              <w:t>н</w:t>
            </w:r>
            <w:r w:rsidRPr="002A1F0D">
              <w:rPr>
                <w:szCs w:val="28"/>
              </w:rPr>
              <w:t>ные до 1/2)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Листва мельче или светлее обычной, преждевременно опадает, крона изрежена, усохших ветвей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 xml:space="preserve"> от 1/4 до 1/2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Признаки предыдущей категории выражены сильнее; попытки п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селения или удавшиеся местные поселения стволовых вредителей, сокотечение и водяные побеги на стволе и ветвях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4 – усыхаю-щие сух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кронные б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 xml:space="preserve">лее чем </w:t>
            </w:r>
          </w:p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на 1/2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Листва мельче, светлее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 xml:space="preserve"> или желтее обычной, преждевременно отпадает или увядает, крона изр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жена, усохших ветвей от 1/2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до 3/4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На стволе и ветвях возможны признаки заселения стволовыми вредителями (входные отверс</w:t>
            </w:r>
            <w:r w:rsidRPr="002A1F0D">
              <w:rPr>
                <w:szCs w:val="28"/>
              </w:rPr>
              <w:t>т</w:t>
            </w:r>
            <w:r w:rsidRPr="002A1F0D">
              <w:rPr>
                <w:szCs w:val="28"/>
              </w:rPr>
              <w:t>вия, насечки, сокотечение, бур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вая мука и опилки, насекомые на коре, под корой и в древесине); обильные водяные побеги, ча</w:t>
            </w:r>
            <w:r w:rsidRPr="002A1F0D">
              <w:rPr>
                <w:szCs w:val="28"/>
              </w:rPr>
              <w:t>с</w:t>
            </w:r>
            <w:r w:rsidRPr="002A1F0D">
              <w:rPr>
                <w:szCs w:val="28"/>
              </w:rPr>
              <w:t>тично усохшие или усыхающие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5 – сухостой</w:t>
            </w:r>
          </w:p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 xml:space="preserve">текущего </w:t>
            </w:r>
          </w:p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года (св</w:t>
            </w:r>
            <w:r w:rsidRPr="002A1F0D">
              <w:rPr>
                <w:szCs w:val="28"/>
              </w:rPr>
              <w:t>е</w:t>
            </w:r>
            <w:r w:rsidRPr="002A1F0D">
              <w:rPr>
                <w:szCs w:val="28"/>
              </w:rPr>
              <w:t>жий)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Листва усохла, увяла или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 xml:space="preserve"> преждевременно опала,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 xml:space="preserve"> усохших ветвей более 3/4, мелкие веточки и кора с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хранились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На стволе, ветвях и корневых л</w:t>
            </w:r>
            <w:r w:rsidRPr="002A1F0D">
              <w:rPr>
                <w:szCs w:val="28"/>
              </w:rPr>
              <w:t>а</w:t>
            </w:r>
            <w:r w:rsidRPr="002A1F0D">
              <w:rPr>
                <w:szCs w:val="28"/>
              </w:rPr>
              <w:t>пах часто признаки заселения стволовыми вредителями и пор</w:t>
            </w:r>
            <w:r w:rsidRPr="002A1F0D">
              <w:rPr>
                <w:szCs w:val="28"/>
              </w:rPr>
              <w:t>а</w:t>
            </w:r>
            <w:r w:rsidRPr="002A1F0D">
              <w:rPr>
                <w:szCs w:val="28"/>
              </w:rPr>
              <w:t>жения грибами</w:t>
            </w:r>
          </w:p>
        </w:tc>
      </w:tr>
      <w:tr w:rsidR="001C0AD7" w:rsidRPr="002A1F0D" w:rsidTr="006C6A4B">
        <w:tc>
          <w:tcPr>
            <w:tcW w:w="1758" w:type="dxa"/>
          </w:tcPr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6 – сухостой</w:t>
            </w:r>
          </w:p>
          <w:p w:rsidR="001C0AD7" w:rsidRPr="002A1F0D" w:rsidRDefault="001C0AD7" w:rsidP="00C07572">
            <w:pPr>
              <w:pStyle w:val="ac"/>
              <w:ind w:firstLine="0"/>
              <w:jc w:val="left"/>
              <w:rPr>
                <w:szCs w:val="28"/>
              </w:rPr>
            </w:pPr>
            <w:r w:rsidRPr="002A1F0D">
              <w:rPr>
                <w:szCs w:val="28"/>
              </w:rPr>
              <w:t>прошлых лет (старый)</w:t>
            </w:r>
          </w:p>
        </w:tc>
        <w:tc>
          <w:tcPr>
            <w:tcW w:w="3402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Листва и часть ветвей</w:t>
            </w:r>
          </w:p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опали, кора разрушена или опала на большей части ствола</w:t>
            </w:r>
          </w:p>
        </w:tc>
        <w:tc>
          <w:tcPr>
            <w:tcW w:w="4253" w:type="dxa"/>
            <w:gridSpan w:val="2"/>
          </w:tcPr>
          <w:p w:rsidR="001C0AD7" w:rsidRPr="002A1F0D" w:rsidRDefault="001C0AD7" w:rsidP="00C07572">
            <w:pPr>
              <w:pStyle w:val="ac"/>
              <w:ind w:firstLine="0"/>
              <w:rPr>
                <w:szCs w:val="28"/>
              </w:rPr>
            </w:pPr>
            <w:r w:rsidRPr="002A1F0D">
              <w:rPr>
                <w:szCs w:val="28"/>
              </w:rPr>
              <w:t>Имеются вылетные отверствия насекомых на стволе, ветвях и корневых лапах, на коре и под к</w:t>
            </w:r>
            <w:r w:rsidRPr="002A1F0D">
              <w:rPr>
                <w:szCs w:val="28"/>
              </w:rPr>
              <w:t>о</w:t>
            </w:r>
            <w:r w:rsidRPr="002A1F0D">
              <w:rPr>
                <w:szCs w:val="28"/>
              </w:rPr>
              <w:t>рой грибница и плодовые тела грибов</w:t>
            </w:r>
          </w:p>
        </w:tc>
      </w:tr>
    </w:tbl>
    <w:p w:rsidR="001C0AD7" w:rsidRPr="002A1F0D" w:rsidRDefault="001C0AD7" w:rsidP="00080E1A">
      <w:pPr>
        <w:pStyle w:val="ac"/>
        <w:ind w:firstLine="709"/>
        <w:jc w:val="center"/>
        <w:rPr>
          <w:szCs w:val="28"/>
        </w:rPr>
      </w:pPr>
    </w:p>
    <w:p w:rsidR="001C0AD7" w:rsidRPr="002A1F0D" w:rsidRDefault="001C0AD7" w:rsidP="00080E1A">
      <w:pPr>
        <w:pStyle w:val="ac"/>
        <w:spacing w:line="340" w:lineRule="exact"/>
        <w:ind w:firstLine="709"/>
        <w:rPr>
          <w:szCs w:val="28"/>
        </w:rPr>
      </w:pPr>
      <w:r w:rsidRPr="002A1F0D">
        <w:rPr>
          <w:szCs w:val="28"/>
        </w:rPr>
        <w:t>Ветровал, бурелом, снеголом учитывают отдельно с указанием времени их образования.</w:t>
      </w:r>
    </w:p>
    <w:p w:rsidR="001C0AD7" w:rsidRPr="002A1F0D" w:rsidRDefault="001C0AD7" w:rsidP="00080E1A">
      <w:pPr>
        <w:pStyle w:val="ac"/>
        <w:spacing w:line="340" w:lineRule="exact"/>
        <w:ind w:firstLine="709"/>
        <w:rPr>
          <w:szCs w:val="28"/>
        </w:rPr>
      </w:pPr>
      <w:r w:rsidRPr="002A1F0D">
        <w:rPr>
          <w:szCs w:val="28"/>
        </w:rPr>
        <w:t>При перечете обязательно указывают заселенность деревьев разных к</w:t>
      </w:r>
      <w:r w:rsidRPr="002A1F0D">
        <w:rPr>
          <w:szCs w:val="28"/>
        </w:rPr>
        <w:t>а</w:t>
      </w:r>
      <w:r w:rsidRPr="002A1F0D">
        <w:rPr>
          <w:szCs w:val="28"/>
        </w:rPr>
        <w:t>тегорий стволовыми вредителями и пораженность болезнями, если признаки поражения четко выражены. В очагах хвое- и листогрызущих вредителей п</w:t>
      </w:r>
      <w:r w:rsidRPr="002A1F0D">
        <w:rPr>
          <w:szCs w:val="28"/>
        </w:rPr>
        <w:t>е</w:t>
      </w:r>
      <w:r w:rsidRPr="002A1F0D">
        <w:rPr>
          <w:szCs w:val="28"/>
        </w:rPr>
        <w:t>речет деревьев производится после периода восстановления хвои и листвы, до этого в случае необходимости учитывается лишь степень объедания хвои (листвы) в процентах (1 – без повреждения, 2 – слабое повреждение – менее 25%, среднее – 25-50%, сильное – 50-75%, полное – более 75%).</w:t>
      </w:r>
    </w:p>
    <w:p w:rsidR="001C0AD7" w:rsidRPr="002A1F0D" w:rsidRDefault="001C0AD7" w:rsidP="00080E1A">
      <w:pPr>
        <w:pStyle w:val="ac"/>
        <w:spacing w:line="340" w:lineRule="exact"/>
        <w:ind w:firstLine="709"/>
        <w:rPr>
          <w:szCs w:val="28"/>
        </w:rPr>
      </w:pPr>
      <w:r w:rsidRPr="002A1F0D">
        <w:rPr>
          <w:szCs w:val="28"/>
        </w:rPr>
        <w:t>Бессистемное, хаотическое использование природных ландшафтов для отдыха, отсутствие элементов благоустройства приводит к нарушению н</w:t>
      </w:r>
      <w:r w:rsidRPr="002A1F0D">
        <w:rPr>
          <w:szCs w:val="28"/>
        </w:rPr>
        <w:t>а</w:t>
      </w:r>
      <w:r w:rsidRPr="002A1F0D">
        <w:rPr>
          <w:szCs w:val="28"/>
        </w:rPr>
        <w:t>почвенного покрова, разрушению почвы, загрязнению лесной среды и общ</w:t>
      </w:r>
      <w:r w:rsidRPr="002A1F0D">
        <w:rPr>
          <w:szCs w:val="28"/>
        </w:rPr>
        <w:t>е</w:t>
      </w:r>
      <w:r w:rsidRPr="002A1F0D">
        <w:rPr>
          <w:szCs w:val="28"/>
        </w:rPr>
        <w:t>му распаду лесных сообществ (лесного фитоценоза). Благоустройство терр</w:t>
      </w:r>
      <w:r w:rsidRPr="002A1F0D">
        <w:rPr>
          <w:szCs w:val="28"/>
        </w:rPr>
        <w:t>и</w:t>
      </w:r>
      <w:r w:rsidRPr="002A1F0D">
        <w:rPr>
          <w:szCs w:val="28"/>
        </w:rPr>
        <w:t>тории – единственный цивилизованный рычаг, позволяющий свести до м</w:t>
      </w:r>
      <w:r w:rsidRPr="002A1F0D">
        <w:rPr>
          <w:szCs w:val="28"/>
        </w:rPr>
        <w:t>и</w:t>
      </w:r>
      <w:r w:rsidRPr="002A1F0D">
        <w:rPr>
          <w:szCs w:val="28"/>
        </w:rPr>
        <w:t>нимума отрицательное воздействие человека на природу.</w:t>
      </w:r>
    </w:p>
    <w:p w:rsidR="001C0AD7" w:rsidRPr="002A1F0D" w:rsidRDefault="001C0AD7" w:rsidP="00080E1A">
      <w:pPr>
        <w:pStyle w:val="ac"/>
        <w:ind w:firstLine="709"/>
        <w:rPr>
          <w:szCs w:val="28"/>
        </w:rPr>
      </w:pPr>
      <w:r w:rsidRPr="002A1F0D">
        <w:rPr>
          <w:szCs w:val="28"/>
        </w:rPr>
        <w:t>Подготовку территории зоны активного отдыха под рекреацию следует вести в направлении по осуществлению благоустройства.</w:t>
      </w:r>
    </w:p>
    <w:p w:rsidR="001C0AD7" w:rsidRPr="002A1F0D" w:rsidRDefault="001C0AD7" w:rsidP="00080E1A">
      <w:pPr>
        <w:spacing w:after="0" w:line="34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2.8.7</w:t>
      </w:r>
      <w:r w:rsidRPr="002A1F0D">
        <w:rPr>
          <w:rFonts w:ascii="Times New Roman" w:hAnsi="Times New Roman"/>
          <w:sz w:val="28"/>
          <w:szCs w:val="28"/>
        </w:rPr>
        <w:t>.</w:t>
      </w:r>
    </w:p>
    <w:p w:rsidR="001C0AD7" w:rsidRPr="002A1F0D" w:rsidRDefault="001C0AD7" w:rsidP="00080E1A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Примерные нормы благоустройства территории рекреационных лесов</w:t>
      </w:r>
    </w:p>
    <w:p w:rsidR="001C0AD7" w:rsidRPr="002A1F0D" w:rsidRDefault="001C0AD7" w:rsidP="00080E1A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720"/>
        <w:gridCol w:w="1440"/>
        <w:gridCol w:w="1080"/>
        <w:gridCol w:w="1098"/>
        <w:gridCol w:w="1365"/>
      </w:tblGrid>
      <w:tr w:rsidR="001C0AD7" w:rsidRPr="002A1F0D" w:rsidTr="00C07572">
        <w:tc>
          <w:tcPr>
            <w:tcW w:w="725" w:type="dxa"/>
            <w:vMerge w:val="restart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Элементы благоус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ройства</w:t>
            </w:r>
          </w:p>
        </w:tc>
        <w:tc>
          <w:tcPr>
            <w:tcW w:w="720" w:type="dxa"/>
            <w:vMerge w:val="restart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Ед. </w:t>
            </w:r>
          </w:p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изм.</w:t>
            </w:r>
          </w:p>
        </w:tc>
        <w:tc>
          <w:tcPr>
            <w:tcW w:w="4983" w:type="dxa"/>
            <w:gridSpan w:val="4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100 га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 xml:space="preserve">   общей площади</w:t>
            </w:r>
          </w:p>
        </w:tc>
      </w:tr>
      <w:tr w:rsidR="001C0AD7" w:rsidRPr="002A1F0D" w:rsidTr="006C6A4B">
        <w:trPr>
          <w:trHeight w:val="640"/>
        </w:trPr>
        <w:tc>
          <w:tcPr>
            <w:tcW w:w="725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20" w:type="dxa"/>
            <w:gridSpan w:val="2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Функциональная </w:t>
            </w:r>
          </w:p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зона</w:t>
            </w:r>
          </w:p>
        </w:tc>
        <w:tc>
          <w:tcPr>
            <w:tcW w:w="1098" w:type="dxa"/>
            <w:vMerge w:val="restart"/>
          </w:tcPr>
          <w:p w:rsidR="001C0AD7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Леса</w:t>
            </w:r>
          </w:p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лесопа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ковой 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зеле</w:t>
            </w:r>
            <w:r>
              <w:rPr>
                <w:rFonts w:ascii="Times New Roman" w:hAnsi="Times New Roman"/>
                <w:sz w:val="28"/>
                <w:szCs w:val="28"/>
              </w:rPr>
              <w:t>ной зон</w:t>
            </w:r>
          </w:p>
        </w:tc>
        <w:tc>
          <w:tcPr>
            <w:tcW w:w="1365" w:type="dxa"/>
            <w:vMerge w:val="restart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 их пр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делах 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реацио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ные ма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шруты</w:t>
            </w:r>
          </w:p>
        </w:tc>
      </w:tr>
      <w:tr w:rsidR="001C0AD7" w:rsidRPr="002A1F0D" w:rsidTr="006C6A4B">
        <w:trPr>
          <w:trHeight w:val="640"/>
        </w:trPr>
        <w:tc>
          <w:tcPr>
            <w:tcW w:w="725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активного отдыха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прог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лочная</w:t>
            </w:r>
          </w:p>
        </w:tc>
        <w:tc>
          <w:tcPr>
            <w:tcW w:w="1098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5" w:type="dxa"/>
            <w:vMerge/>
          </w:tcPr>
          <w:p w:rsidR="001C0AD7" w:rsidRPr="002A1F0D" w:rsidRDefault="001C0AD7" w:rsidP="00C0757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6C6A4B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1C0AD7" w:rsidRPr="002A1F0D" w:rsidRDefault="001C0AD7" w:rsidP="006C6A4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20" w:type="dxa"/>
          </w:tcPr>
          <w:p w:rsidR="001C0AD7" w:rsidRPr="002A1F0D" w:rsidRDefault="001C0AD7" w:rsidP="006C6A4B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40" w:type="dxa"/>
          </w:tcPr>
          <w:p w:rsidR="001C0AD7" w:rsidRPr="002A1F0D" w:rsidRDefault="001C0AD7" w:rsidP="006C6A4B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80" w:type="dxa"/>
          </w:tcPr>
          <w:p w:rsidR="001C0AD7" w:rsidRPr="002A1F0D" w:rsidRDefault="001C0AD7" w:rsidP="006C6A4B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98" w:type="dxa"/>
          </w:tcPr>
          <w:p w:rsidR="001C0AD7" w:rsidRPr="002A1F0D" w:rsidRDefault="001C0AD7" w:rsidP="006C6A4B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365" w:type="dxa"/>
          </w:tcPr>
          <w:p w:rsidR="001C0AD7" w:rsidRPr="002A1F0D" w:rsidRDefault="001C0AD7" w:rsidP="006C6A4B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Подъездные дороги</w:t>
            </w:r>
          </w:p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гравийные с шириной проезжей части </w:t>
            </w:r>
            <w:smartTag w:uri="urn:schemas-microsoft-com:office:smarttags" w:element="metricconverter">
              <w:smartTagPr>
                <w:attr w:name="ProductID" w:val="4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4,5 м</w:t>
              </w:r>
            </w:smartTag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04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02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Дороги внутри масс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вов гравийные с шир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ной полотна </w:t>
            </w:r>
            <w:smartTag w:uri="urn:schemas-microsoft-com:office:smarttags" w:element="metricconverter">
              <w:smartTagPr>
                <w:attr w:name="ProductID" w:val="3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3,5 м</w:t>
              </w:r>
            </w:smartTag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Автостоянки на 15 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томашин грунтовые с добавлением гравия, щебня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06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03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Прогулочные тропы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Скамьи 4-х  местные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Пикниковые столы 6-ти </w:t>
            </w:r>
          </w:p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местные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Укрытия от дождя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Очаги для приготовл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ния пищи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Урны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Мусоросборники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Туалеты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Аншлаги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</w:tbl>
    <w:p w:rsidR="001C0AD7" w:rsidRDefault="001C0AD7"/>
    <w:p w:rsidR="001C0AD7" w:rsidRPr="002A1F0D" w:rsidRDefault="001C0AD7" w:rsidP="008D0EAB">
      <w:pPr>
        <w:spacing w:after="0" w:line="34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2.8.7</w:t>
      </w:r>
      <w:r w:rsidRPr="002A1F0D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720"/>
        <w:gridCol w:w="1440"/>
        <w:gridCol w:w="1080"/>
        <w:gridCol w:w="1098"/>
        <w:gridCol w:w="1365"/>
      </w:tblGrid>
      <w:tr w:rsidR="001C0AD7" w:rsidRPr="002A1F0D" w:rsidTr="00D6089A">
        <w:tc>
          <w:tcPr>
            <w:tcW w:w="725" w:type="dxa"/>
            <w:vMerge w:val="restart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Элементы благоус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ройства</w:t>
            </w:r>
          </w:p>
        </w:tc>
        <w:tc>
          <w:tcPr>
            <w:tcW w:w="720" w:type="dxa"/>
            <w:vMerge w:val="restart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Ед. </w:t>
            </w:r>
          </w:p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изм.</w:t>
            </w:r>
          </w:p>
        </w:tc>
        <w:tc>
          <w:tcPr>
            <w:tcW w:w="4983" w:type="dxa"/>
            <w:gridSpan w:val="4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100 га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 xml:space="preserve">   общей площади</w:t>
            </w:r>
          </w:p>
        </w:tc>
      </w:tr>
      <w:tr w:rsidR="001C0AD7" w:rsidRPr="002A1F0D" w:rsidTr="00D6089A">
        <w:trPr>
          <w:trHeight w:val="640"/>
        </w:trPr>
        <w:tc>
          <w:tcPr>
            <w:tcW w:w="725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20" w:type="dxa"/>
            <w:gridSpan w:val="2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Функциональная </w:t>
            </w:r>
          </w:p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зона</w:t>
            </w:r>
          </w:p>
        </w:tc>
        <w:tc>
          <w:tcPr>
            <w:tcW w:w="1098" w:type="dxa"/>
            <w:vMerge w:val="restart"/>
          </w:tcPr>
          <w:p w:rsidR="001C0AD7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Леса</w:t>
            </w:r>
          </w:p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лесопа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ковой 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зеле</w:t>
            </w:r>
            <w:r>
              <w:rPr>
                <w:rFonts w:ascii="Times New Roman" w:hAnsi="Times New Roman"/>
                <w:sz w:val="28"/>
                <w:szCs w:val="28"/>
              </w:rPr>
              <w:t>ной зон</w:t>
            </w:r>
          </w:p>
        </w:tc>
        <w:tc>
          <w:tcPr>
            <w:tcW w:w="1365" w:type="dxa"/>
            <w:vMerge w:val="restart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 их пр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делах 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реацио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ные ма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шруты</w:t>
            </w:r>
          </w:p>
        </w:tc>
      </w:tr>
      <w:tr w:rsidR="001C0AD7" w:rsidRPr="002A1F0D" w:rsidTr="00D6089A">
        <w:trPr>
          <w:trHeight w:val="640"/>
        </w:trPr>
        <w:tc>
          <w:tcPr>
            <w:tcW w:w="725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активного отдыха</w:t>
            </w:r>
          </w:p>
        </w:tc>
        <w:tc>
          <w:tcPr>
            <w:tcW w:w="1080" w:type="dxa"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прог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лочная</w:t>
            </w:r>
          </w:p>
        </w:tc>
        <w:tc>
          <w:tcPr>
            <w:tcW w:w="1098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5" w:type="dxa"/>
            <w:vMerge/>
          </w:tcPr>
          <w:p w:rsidR="001C0AD7" w:rsidRPr="002A1F0D" w:rsidRDefault="001C0AD7" w:rsidP="00D6089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A1F0D" w:rsidTr="00D6089A">
        <w:tc>
          <w:tcPr>
            <w:tcW w:w="725" w:type="dxa"/>
          </w:tcPr>
          <w:p w:rsidR="001C0AD7" w:rsidRPr="002A1F0D" w:rsidRDefault="001C0AD7" w:rsidP="00D6089A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1C0AD7" w:rsidRPr="002A1F0D" w:rsidRDefault="001C0AD7" w:rsidP="00D608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20" w:type="dxa"/>
          </w:tcPr>
          <w:p w:rsidR="001C0AD7" w:rsidRPr="002A1F0D" w:rsidRDefault="001C0AD7" w:rsidP="00D6089A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40" w:type="dxa"/>
          </w:tcPr>
          <w:p w:rsidR="001C0AD7" w:rsidRPr="002A1F0D" w:rsidRDefault="001C0AD7" w:rsidP="00D6089A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80" w:type="dxa"/>
          </w:tcPr>
          <w:p w:rsidR="001C0AD7" w:rsidRPr="002A1F0D" w:rsidRDefault="001C0AD7" w:rsidP="00D6089A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98" w:type="dxa"/>
          </w:tcPr>
          <w:p w:rsidR="001C0AD7" w:rsidRPr="002A1F0D" w:rsidRDefault="001C0AD7" w:rsidP="00D6089A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365" w:type="dxa"/>
          </w:tcPr>
          <w:p w:rsidR="001C0AD7" w:rsidRPr="002A1F0D" w:rsidRDefault="001C0AD7" w:rsidP="00D6089A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Спортивные и игровые</w:t>
            </w:r>
          </w:p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площадки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Пляжи на реках и вод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емах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Пляжные кабины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04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02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Беседки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Указатели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Видовые точки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Колодцы, родники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07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02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01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01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Площадки для палаток</w:t>
            </w:r>
          </w:p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туристов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1C0AD7" w:rsidRPr="002A1F0D" w:rsidTr="006C6A4B">
        <w:tc>
          <w:tcPr>
            <w:tcW w:w="72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880" w:type="dxa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Мостики, переходы</w:t>
            </w:r>
          </w:p>
        </w:tc>
        <w:tc>
          <w:tcPr>
            <w:tcW w:w="72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98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6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Pr="002A1F0D" w:rsidRDefault="001C0AD7" w:rsidP="00080E1A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Лесная среда, если она предварительно не подготовлена для рекреации, начинает разрушаться при нагрузке свыше 10 чел/га. Поэтому размещаемые по функциональным зонам объекты рекреационного назначения должны иметь площади, позволяющие обеспечить полноценный отдых без наруш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природной среды. В зависимости от рекреационной нагрузки режим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пользования лесных участков для отдыха может быть: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свободный – нагрузка до 5 чел/га (мало обустроенная зона тихого о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дыха);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средне-регулируемый – нагрузка 6-20 чел/га (в достаточной степени обустроенная объектами рекреационного назначения зона активного отдыха);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строго регулируемый – нагрузка более 20 чел/га (отдельные лесные участки зоны активного отдыха, которые должны быть максимально об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строены).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 На момент разработки лесохозяйственного регламента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передано в аренду для осуществления рекреационной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деятельности </w:t>
      </w:r>
      <w:smartTag w:uri="urn:schemas-microsoft-com:office:smarttags" w:element="metricconverter">
        <w:smartTagPr>
          <w:attr w:name="ProductID" w:val="716 га"/>
        </w:smartTagPr>
        <w:r>
          <w:rPr>
            <w:rFonts w:ascii="Times New Roman" w:hAnsi="Times New Roman"/>
            <w:sz w:val="28"/>
            <w:szCs w:val="28"/>
          </w:rPr>
          <w:t>716 га</w:t>
        </w:r>
      </w:smartTag>
      <w:r>
        <w:rPr>
          <w:rFonts w:ascii="Times New Roman" w:hAnsi="Times New Roman"/>
          <w:sz w:val="28"/>
          <w:szCs w:val="28"/>
        </w:rPr>
        <w:t>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2.9. Нормативы, параметры и сроки разрешенного использования лесов для создания лесных плантаций и их эксплуатация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Pr="00C2156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Согласно Приказу </w:t>
      </w:r>
      <w:r>
        <w:rPr>
          <w:rFonts w:ascii="Times New Roman" w:hAnsi="Times New Roman"/>
          <w:sz w:val="28"/>
          <w:szCs w:val="28"/>
        </w:rPr>
        <w:t>Минсельхоза</w:t>
      </w:r>
      <w:r w:rsidRPr="002A1F0D">
        <w:rPr>
          <w:rFonts w:ascii="Times New Roman" w:hAnsi="Times New Roman"/>
          <w:sz w:val="28"/>
          <w:szCs w:val="28"/>
        </w:rPr>
        <w:t xml:space="preserve"> РФ от 06.11.2009 г. № 543  (пункт 30) «Об утверждении особенностей использования, охраны, защиты, воспрои</w:t>
      </w:r>
      <w:r w:rsidRPr="002A1F0D">
        <w:rPr>
          <w:rFonts w:ascii="Times New Roman" w:hAnsi="Times New Roman"/>
          <w:sz w:val="28"/>
          <w:szCs w:val="28"/>
        </w:rPr>
        <w:t>з</w:t>
      </w:r>
      <w:r w:rsidRPr="002A1F0D">
        <w:rPr>
          <w:rFonts w:ascii="Times New Roman" w:hAnsi="Times New Roman"/>
          <w:sz w:val="28"/>
          <w:szCs w:val="28"/>
        </w:rPr>
        <w:t xml:space="preserve">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 особо- защитных участках лесов» </w:t>
      </w:r>
      <w:r w:rsidRPr="00C2156D">
        <w:rPr>
          <w:rFonts w:ascii="Times New Roman" w:hAnsi="Times New Roman"/>
          <w:sz w:val="28"/>
          <w:szCs w:val="28"/>
        </w:rPr>
        <w:t>использование лесов лесничества в целях создания лесных плантаций, учитывая их целевое назн</w:t>
      </w:r>
      <w:r w:rsidRPr="00C2156D">
        <w:rPr>
          <w:rFonts w:ascii="Times New Roman" w:hAnsi="Times New Roman"/>
          <w:sz w:val="28"/>
          <w:szCs w:val="28"/>
        </w:rPr>
        <w:t>а</w:t>
      </w:r>
      <w:r w:rsidRPr="00C2156D">
        <w:rPr>
          <w:rFonts w:ascii="Times New Roman" w:hAnsi="Times New Roman"/>
          <w:sz w:val="28"/>
          <w:szCs w:val="28"/>
        </w:rPr>
        <w:t>чение, не допускается.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2.10. Нормативы, параметры и сроки разрешенного использования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лесов для выращивания лесных плодовых, ягодных, 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декоративных растений и   лекарственных растений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лесов лесничества для выращивания лесных плодовых, ягодных, декоративных и лекарственных растений согласно пункту 16 Пр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каза МПР РФ от 10.04.2007г. № 85 «Правила использования лесов для выр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щивания лесных плодовых, ягодных, декоративных растений, лекарственных растений» - </w:t>
      </w:r>
      <w:r w:rsidRPr="00C2156D">
        <w:rPr>
          <w:rFonts w:ascii="Times New Roman" w:hAnsi="Times New Roman"/>
          <w:bCs/>
          <w:color w:val="000000"/>
          <w:sz w:val="28"/>
          <w:szCs w:val="28"/>
        </w:rPr>
        <w:t>не допускается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>2.11.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лесов по геологическому изучению недр, для разработки 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месторождений полезных ископаемых</w:t>
      </w:r>
    </w:p>
    <w:p w:rsidR="001C0AD7" w:rsidRPr="002A1F0D" w:rsidRDefault="001C0AD7" w:rsidP="00080E1A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Использование лесов лесничества для выполнения работ по геологич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скому изучению недр, для разработки месторождений полезных ископаемых, согласно их целевого назначения, определяется статьями 43, 104, 105 Лесн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го кодекса РФ с изменениями и дополнениями – редакция от 19.03.2009 г. и </w:t>
      </w:r>
    </w:p>
    <w:p w:rsidR="001C0AD7" w:rsidRPr="002A1F0D" w:rsidRDefault="001C0AD7" w:rsidP="00080E1A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приказами МПР РФ от 24.04.2007г. № 109 и приказа </w:t>
      </w:r>
      <w:r>
        <w:rPr>
          <w:rFonts w:ascii="Times New Roman" w:hAnsi="Times New Roman"/>
          <w:sz w:val="28"/>
          <w:szCs w:val="28"/>
        </w:rPr>
        <w:t>Минсельхоза</w:t>
      </w:r>
      <w:r w:rsidRPr="002A1F0D">
        <w:rPr>
          <w:rFonts w:ascii="Times New Roman" w:hAnsi="Times New Roman"/>
          <w:sz w:val="28"/>
          <w:szCs w:val="28"/>
        </w:rPr>
        <w:t xml:space="preserve"> РФ от 06.11.2009 г. № 543.</w:t>
      </w:r>
    </w:p>
    <w:p w:rsidR="001C0AD7" w:rsidRPr="00C2156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выполнения  работ по геологическому изучению недр, для разр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ботки месторождений полезных ископаемых, лесные участки предоставл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 xml:space="preserve">ются  </w:t>
      </w:r>
      <w:r w:rsidRPr="00C2156D">
        <w:rPr>
          <w:rFonts w:ascii="Times New Roman" w:hAnsi="Times New Roman"/>
          <w:sz w:val="28"/>
          <w:szCs w:val="28"/>
        </w:rPr>
        <w:t>в аренду  в соответствии со статьями 43, 72 (пункт 3), 74 Лесного к</w:t>
      </w:r>
      <w:r w:rsidRPr="00C2156D">
        <w:rPr>
          <w:rFonts w:ascii="Times New Roman" w:hAnsi="Times New Roman"/>
          <w:sz w:val="28"/>
          <w:szCs w:val="28"/>
        </w:rPr>
        <w:t>о</w:t>
      </w:r>
      <w:r w:rsidRPr="00C2156D">
        <w:rPr>
          <w:rFonts w:ascii="Times New Roman" w:hAnsi="Times New Roman"/>
          <w:sz w:val="28"/>
          <w:szCs w:val="28"/>
        </w:rPr>
        <w:t>декса РФ на срок от 1 до 49 лет.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2156D">
        <w:rPr>
          <w:rFonts w:ascii="Times New Roman" w:hAnsi="Times New Roman"/>
          <w:sz w:val="28"/>
          <w:szCs w:val="28"/>
        </w:rPr>
        <w:t>На основании разрешений органов государственной власти в пределах их полномочий, определенных в соответствии со статьями 81-84 Лесного к</w:t>
      </w:r>
      <w:r w:rsidRPr="00C2156D">
        <w:rPr>
          <w:rFonts w:ascii="Times New Roman" w:hAnsi="Times New Roman"/>
          <w:sz w:val="28"/>
          <w:szCs w:val="28"/>
        </w:rPr>
        <w:t>о</w:t>
      </w:r>
      <w:r w:rsidRPr="00C2156D">
        <w:rPr>
          <w:rFonts w:ascii="Times New Roman" w:hAnsi="Times New Roman"/>
          <w:sz w:val="28"/>
          <w:szCs w:val="28"/>
        </w:rPr>
        <w:t>декса РФ, допускается выполнение работ по геологическому изучению недр на землях лесного фонда без предоставления лесного участка в аренду,</w:t>
      </w:r>
      <w:r w:rsidRPr="002A1F0D">
        <w:rPr>
          <w:rFonts w:ascii="Times New Roman" w:hAnsi="Times New Roman"/>
          <w:i/>
          <w:sz w:val="28"/>
          <w:szCs w:val="28"/>
        </w:rPr>
        <w:t xml:space="preserve"> </w:t>
      </w:r>
      <w:r w:rsidRPr="002A1F0D">
        <w:rPr>
          <w:rFonts w:ascii="Times New Roman" w:hAnsi="Times New Roman"/>
          <w:sz w:val="28"/>
          <w:szCs w:val="28"/>
        </w:rPr>
        <w:t xml:space="preserve"> если выполнение таких работ не влечет за собой проведение рубок лесных наса</w:t>
      </w:r>
      <w:r w:rsidRPr="002A1F0D">
        <w:rPr>
          <w:rFonts w:ascii="Times New Roman" w:hAnsi="Times New Roman"/>
          <w:sz w:val="28"/>
          <w:szCs w:val="28"/>
        </w:rPr>
        <w:t>ж</w:t>
      </w:r>
      <w:r w:rsidRPr="002A1F0D">
        <w:rPr>
          <w:rFonts w:ascii="Times New Roman" w:hAnsi="Times New Roman"/>
          <w:sz w:val="28"/>
          <w:szCs w:val="28"/>
        </w:rPr>
        <w:t>дений.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Порядок предоставления лесных участков для выполнения работ по геологическому изучению недр определен пунктом 4 Приказа МПР РФ от 24.04.2007г. № 109.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целях выполнения работ по геологическому изучению недр и разр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ботке полезных ископаемых, используются прежде всего, нелесные земли, а при отсутствии – участки невозобновившихся лесосек, гарей, пустырей, пр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галины, а также площади на которых произрастают низкополнотные и на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менее ценные лесные насаждения. Использование иных лесных участков для указанных целей допускается в случае отсутствия других вариантов возмо</w:t>
      </w:r>
      <w:r w:rsidRPr="002A1F0D">
        <w:rPr>
          <w:rFonts w:ascii="Times New Roman" w:hAnsi="Times New Roman"/>
          <w:sz w:val="28"/>
          <w:szCs w:val="28"/>
        </w:rPr>
        <w:t>ж</w:t>
      </w:r>
      <w:r w:rsidRPr="002A1F0D">
        <w:rPr>
          <w:rFonts w:ascii="Times New Roman" w:hAnsi="Times New Roman"/>
          <w:sz w:val="28"/>
          <w:szCs w:val="28"/>
        </w:rPr>
        <w:t>ного размещения объектов.</w:t>
      </w:r>
    </w:p>
    <w:p w:rsidR="001C0AD7" w:rsidRPr="007B5B0E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На лесных участках, </w:t>
      </w:r>
      <w:r w:rsidRPr="007B5B0E">
        <w:rPr>
          <w:rFonts w:ascii="Times New Roman" w:hAnsi="Times New Roman"/>
          <w:sz w:val="28"/>
          <w:szCs w:val="28"/>
        </w:rPr>
        <w:t>предоставленных в аренду для выполнения работ по геологическому изучению недр, для разработки месторождений полезных ископаемых, рубка лесных насаждений, строительство, реконструкция и эк</w:t>
      </w:r>
      <w:r w:rsidRPr="007B5B0E">
        <w:rPr>
          <w:rFonts w:ascii="Times New Roman" w:hAnsi="Times New Roman"/>
          <w:sz w:val="28"/>
          <w:szCs w:val="28"/>
        </w:rPr>
        <w:t>с</w:t>
      </w:r>
      <w:r w:rsidRPr="007B5B0E">
        <w:rPr>
          <w:rFonts w:ascii="Times New Roman" w:hAnsi="Times New Roman"/>
          <w:sz w:val="28"/>
          <w:szCs w:val="28"/>
        </w:rPr>
        <w:t>плуатация объектов,  не связанных  с созданием лесной инфраструктуры, осуществляется в соответствии с проектом освоения лесов.</w:t>
      </w:r>
    </w:p>
    <w:p w:rsidR="001C0AD7" w:rsidRPr="007B5B0E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При осуществлении использования лесов в целях выполнения работ по геологическому изучению недр, разработки полезных ископаемых  </w:t>
      </w:r>
      <w:r w:rsidRPr="007B5B0E">
        <w:rPr>
          <w:rFonts w:ascii="Times New Roman" w:hAnsi="Times New Roman"/>
          <w:sz w:val="28"/>
          <w:szCs w:val="28"/>
        </w:rPr>
        <w:t>не допу</w:t>
      </w:r>
      <w:r w:rsidRPr="007B5B0E">
        <w:rPr>
          <w:rFonts w:ascii="Times New Roman" w:hAnsi="Times New Roman"/>
          <w:sz w:val="28"/>
          <w:szCs w:val="28"/>
        </w:rPr>
        <w:t>с</w:t>
      </w:r>
      <w:r w:rsidRPr="007B5B0E">
        <w:rPr>
          <w:rFonts w:ascii="Times New Roman" w:hAnsi="Times New Roman"/>
          <w:sz w:val="28"/>
          <w:szCs w:val="28"/>
        </w:rPr>
        <w:t>кается: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- валка деревьев и расчистка лесных участков от древесной растител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ности с помощью бульдозеров;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- захламление древесными остатками приграничных полос и опушек;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- повреждение стволов и скелетных корней опушечных деревьев, хр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нение в лесу древесины в летний период без специальных мер защиты;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захламление и подтопление лесных насаждений;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захламление лесов строительными, промышленными, древесными, бытовыми и иными отходами, мусором;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загрязнение лесов химическими и радиоактивными отходами;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проезд транспортных средств и иных механизмов по произвольным, неустановленным маршрутам.</w:t>
      </w:r>
    </w:p>
    <w:p w:rsidR="001C0AD7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лесах водоохранных зон, лесах, выполняющих функции защиты пр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родных и иных объектов (защитные полосы лесов, расположенные вдоль ж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лезнодорожных путей общего пользования, федеральных автомобильных д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рог общего пользования, автомобильных дорог общего пользования, нах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дящихся в собственности субъекта РФ; в лесах, расположенных в </w:t>
      </w:r>
      <w:r>
        <w:rPr>
          <w:rFonts w:ascii="Times New Roman" w:hAnsi="Times New Roman"/>
          <w:sz w:val="28"/>
          <w:szCs w:val="28"/>
        </w:rPr>
        <w:t>первом и втором полясах зон охраны водоисточников; в лесах, расположенных в 1, 2 и 3 зонах округов санитарной охраны лечебно-оздоровительных местностей и курортов</w:t>
      </w:r>
      <w:r w:rsidRPr="002A1F0D">
        <w:rPr>
          <w:rFonts w:ascii="Times New Roman" w:hAnsi="Times New Roman"/>
          <w:sz w:val="28"/>
          <w:szCs w:val="28"/>
        </w:rPr>
        <w:t xml:space="preserve"> выполнение работ по геологическому изучению недр и разработке месторождений полезных ископаемых допускается с учетом ограничений (статей 104, 105 Лесного кодекса РФ).</w:t>
      </w:r>
    </w:p>
    <w:p w:rsidR="001C0AD7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лесах лесопарковых зон согласно федерального закона РФ от 14.03.2009 г. № 32-ФЗ «О внесении изменений в Лесной кодекс РФ и отдел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ные законодательные акты РФ» допускается использование расположенных в лесопарковыхзонах лесных участков для разработки месторождений поле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ных ископаемых, в отношении которых лицензии на пользование недрами получены до дня введения в действие Лесного кодекса РФ на срок, не пр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вышающий срок действия таких лицензий и в границах, установленных л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цензиями».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Разработка новых меторождений полезных ископаемых в лесах лес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парковых зон запрещена.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осуществляющие использование лесов в целях выполнения работ по геологическому изучению недр, разработки полезных ископаемых обе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печивают:</w:t>
      </w:r>
    </w:p>
    <w:p w:rsidR="001C0AD7" w:rsidRPr="002A1F0D" w:rsidRDefault="001C0AD7" w:rsidP="00A03035">
      <w:pPr>
        <w:shd w:val="clear" w:color="auto" w:fill="FFFFFF"/>
        <w:spacing w:after="0" w:line="32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регулярное проведение очистки используемых лесов и примыкающих опушек леса, искусственных и естественных водотоков от захламленности строительными, промышленными, древесными, бытовыми и иными отход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ми, мусором;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восстановление нарушенных производственной деятельностью дорог, осушительных каналов, дренажных систем, мостов, других гидромелиор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тивных сооружений, квартальных столбов, квартальных просек, аншлагов, элементов благоустройства территории лесов;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консервацию и ликвидацию объектов, по истечению сроков выполн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соответствующих работ, и рекультивацию земель, которые использов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лись для строительства, реконструкции или эксплуатации указанных объе</w:t>
      </w:r>
      <w:r w:rsidRPr="002A1F0D">
        <w:rPr>
          <w:rFonts w:ascii="Times New Roman" w:hAnsi="Times New Roman"/>
          <w:sz w:val="28"/>
          <w:szCs w:val="28"/>
        </w:rPr>
        <w:t>к</w:t>
      </w:r>
      <w:r w:rsidRPr="002A1F0D">
        <w:rPr>
          <w:rFonts w:ascii="Times New Roman" w:hAnsi="Times New Roman"/>
          <w:sz w:val="28"/>
          <w:szCs w:val="28"/>
        </w:rPr>
        <w:t>тов;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принятие необходимых мер по устранению аварийных ситуаций и лесных пожаров, а также ликвидации их последствий, возникших по вине указанных лиц;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максимальное использование земель, занятых квартальными просек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ми, лесными дорогами, и других не покрытых лесом земель в целях планир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вания и проведения геологоразведочных работ, в том числе перебазирование подвижного состава и узлов.</w:t>
      </w:r>
    </w:p>
    <w:p w:rsidR="001C0AD7" w:rsidRPr="002A1F0D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>2.12.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 </w:t>
      </w:r>
    </w:p>
    <w:p w:rsidR="001C0AD7" w:rsidRPr="002A1F0D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лесов для строительства и эксплуатации   водохранилищ  и иных искусст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softHyphen/>
        <w:t xml:space="preserve">венных водных объектов, а также гидротехнических </w:t>
      </w:r>
    </w:p>
    <w:p w:rsidR="001C0AD7" w:rsidRPr="002A1F0D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сооружений и специализированных портов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строительства и эксплуатации водохранилищ, иных искусственных водных объектов, а также гидротехнических сооруж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ний, специализированных портов осуществляется в соответствии со статьями 21 и 44 Лесного кодекса РФ.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На территории лесничества водные объекты занимают </w:t>
      </w:r>
      <w:r>
        <w:rPr>
          <w:rFonts w:ascii="Times New Roman" w:hAnsi="Times New Roman"/>
          <w:sz w:val="28"/>
          <w:szCs w:val="28"/>
        </w:rPr>
        <w:t>323.7</w:t>
      </w:r>
      <w:r w:rsidRPr="002A1F0D">
        <w:rPr>
          <w:rFonts w:ascii="Times New Roman" w:hAnsi="Times New Roman"/>
          <w:sz w:val="28"/>
          <w:szCs w:val="28"/>
        </w:rPr>
        <w:t xml:space="preserve"> га: это горные реки, ручьи</w:t>
      </w:r>
      <w:r>
        <w:rPr>
          <w:rFonts w:ascii="Times New Roman" w:hAnsi="Times New Roman"/>
          <w:sz w:val="28"/>
          <w:szCs w:val="28"/>
        </w:rPr>
        <w:t>, пруды, озера</w:t>
      </w:r>
      <w:r w:rsidRPr="002A1F0D">
        <w:rPr>
          <w:rFonts w:ascii="Times New Roman" w:hAnsi="Times New Roman"/>
          <w:sz w:val="28"/>
          <w:szCs w:val="28"/>
        </w:rPr>
        <w:t>. Использование лесов лесничества для строительства и эксплуатации водохранилищ и иных искусственных водных объектов, а также гидротехнических сооружений пока не отмечено, однако в силу природно-географического расположения водных объектов на террит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рии лесничества существуют предпосылки строительства гидротехнических и берегоукрепляющих сооружений.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Лесные  участки используются для строительства и эксплуатации вод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хранилищ, иных искусственных водных объектов, а также гидротехнических сооружений в соответствии с водным законодательством.</w:t>
      </w:r>
    </w:p>
    <w:p w:rsidR="001C0AD7" w:rsidRPr="002A1F0D" w:rsidRDefault="001C0AD7" w:rsidP="00080E1A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Лесные участки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 предоставляются гражданам и юридическим лицам в постоянное (бессрочное) пользование (статья 9 Лесного кодекса) или предо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тавляется в аренду  на срок от 1 до 49 лет (пункт 3 статья 72).</w:t>
      </w:r>
    </w:p>
    <w:p w:rsidR="001C0AD7" w:rsidRPr="002A1F0D" w:rsidRDefault="001C0AD7" w:rsidP="00080E1A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Таблица 2.12.1.</w:t>
      </w:r>
    </w:p>
    <w:p w:rsidR="001C0AD7" w:rsidRDefault="001C0AD7" w:rsidP="00080E1A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Существующие водные объекты на территории лесничества</w:t>
      </w:r>
    </w:p>
    <w:p w:rsidR="001C0AD7" w:rsidRPr="002A1F0D" w:rsidRDefault="001C0AD7" w:rsidP="00080E1A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722"/>
        <w:gridCol w:w="3827"/>
        <w:gridCol w:w="2835"/>
      </w:tblGrid>
      <w:tr w:rsidR="001C0AD7" w:rsidRPr="002A1F0D" w:rsidTr="00D6089A">
        <w:tc>
          <w:tcPr>
            <w:tcW w:w="2722" w:type="dxa"/>
          </w:tcPr>
          <w:p w:rsidR="001C0AD7" w:rsidRPr="002A1F0D" w:rsidRDefault="001C0AD7" w:rsidP="00C07572">
            <w:pPr>
              <w:tabs>
                <w:tab w:val="left" w:pos="1350"/>
              </w:tabs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во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ных объектов</w:t>
            </w:r>
          </w:p>
        </w:tc>
        <w:tc>
          <w:tcPr>
            <w:tcW w:w="3827" w:type="dxa"/>
          </w:tcPr>
          <w:p w:rsidR="001C0AD7" w:rsidRPr="002A1F0D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2835" w:type="dxa"/>
          </w:tcPr>
          <w:p w:rsidR="001C0AD7" w:rsidRPr="002A1F0D" w:rsidRDefault="001C0AD7" w:rsidP="00D6089A">
            <w:pPr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1C0AD7" w:rsidRPr="002A1F0D" w:rsidTr="00D6089A">
        <w:tc>
          <w:tcPr>
            <w:tcW w:w="2722" w:type="dxa"/>
          </w:tcPr>
          <w:p w:rsidR="001C0AD7" w:rsidRPr="002A1F0D" w:rsidRDefault="001C0AD7" w:rsidP="00D6089A">
            <w:pPr>
              <w:spacing w:after="0" w:line="340" w:lineRule="exact"/>
              <w:ind w:left="57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3827" w:type="dxa"/>
          </w:tcPr>
          <w:p w:rsidR="001C0AD7" w:rsidRDefault="001C0AD7" w:rsidP="00D6089A">
            <w:pPr>
              <w:spacing w:after="0" w:line="340" w:lineRule="exact"/>
              <w:ind w:left="57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1C0AD7" w:rsidRDefault="001C0AD7" w:rsidP="00D6089A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1C0AD7" w:rsidRPr="002A1F0D" w:rsidTr="00D6089A">
        <w:tc>
          <w:tcPr>
            <w:tcW w:w="2722" w:type="dxa"/>
            <w:vMerge w:val="restart"/>
          </w:tcPr>
          <w:p w:rsidR="001C0AD7" w:rsidRPr="002A1F0D" w:rsidRDefault="001C0AD7" w:rsidP="00C07572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Рек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</w:t>
            </w:r>
          </w:p>
        </w:tc>
        <w:tc>
          <w:tcPr>
            <w:tcW w:w="3827" w:type="dxa"/>
          </w:tcPr>
          <w:p w:rsidR="001C0AD7" w:rsidRPr="002A1F0D" w:rsidRDefault="001C0AD7" w:rsidP="00C07572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6.1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Pr="002A1F0D" w:rsidRDefault="001C0AD7" w:rsidP="00C07572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5.9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Pr="002A1F0D" w:rsidRDefault="001C0AD7" w:rsidP="00C07572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5.6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Pr="002A1F0D" w:rsidRDefault="001C0AD7" w:rsidP="00C07572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</w:tcPr>
          <w:p w:rsidR="001C0AD7" w:rsidRPr="002A1F0D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10.2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Default="001C0AD7" w:rsidP="00C07572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27.8</w:t>
            </w:r>
          </w:p>
        </w:tc>
      </w:tr>
      <w:tr w:rsidR="001C0AD7" w:rsidRPr="002A1F0D" w:rsidTr="00D6089A">
        <w:tc>
          <w:tcPr>
            <w:tcW w:w="2722" w:type="dxa"/>
            <w:vMerge w:val="restart"/>
          </w:tcPr>
          <w:p w:rsidR="001C0AD7" w:rsidRPr="002A1F0D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Ручьи</w:t>
            </w:r>
          </w:p>
        </w:tc>
        <w:tc>
          <w:tcPr>
            <w:tcW w:w="3827" w:type="dxa"/>
          </w:tcPr>
          <w:p w:rsidR="001C0AD7" w:rsidRPr="002A1F0D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74.6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Pr="002A1F0D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Ново-Садовское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17.0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Pr="002A1F0D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101.3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Pr="002A1F0D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Архипо-Осиповское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101.7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294.6</w:t>
            </w:r>
          </w:p>
        </w:tc>
      </w:tr>
      <w:tr w:rsidR="001C0AD7" w:rsidRPr="002A1F0D" w:rsidTr="00D6089A">
        <w:tc>
          <w:tcPr>
            <w:tcW w:w="2722" w:type="dxa"/>
            <w:vMerge w:val="restart"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Пруды</w:t>
            </w:r>
          </w:p>
        </w:tc>
        <w:tc>
          <w:tcPr>
            <w:tcW w:w="3827" w:type="dxa"/>
          </w:tcPr>
          <w:p w:rsidR="001C0AD7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Кабардинское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0.9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0.9</w:t>
            </w:r>
          </w:p>
        </w:tc>
      </w:tr>
      <w:tr w:rsidR="001C0AD7" w:rsidRPr="002A1F0D" w:rsidTr="00D6089A">
        <w:tc>
          <w:tcPr>
            <w:tcW w:w="2722" w:type="dxa"/>
            <w:vMerge w:val="restart"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Озера</w:t>
            </w:r>
          </w:p>
        </w:tc>
        <w:tc>
          <w:tcPr>
            <w:tcW w:w="3827" w:type="dxa"/>
          </w:tcPr>
          <w:p w:rsidR="001C0AD7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Пшадское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0.4</w:t>
            </w:r>
          </w:p>
        </w:tc>
      </w:tr>
      <w:tr w:rsidR="001C0AD7" w:rsidRPr="002A1F0D" w:rsidTr="00D6089A">
        <w:tc>
          <w:tcPr>
            <w:tcW w:w="2722" w:type="dxa"/>
            <w:vMerge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C0AD7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0.4</w:t>
            </w:r>
          </w:p>
        </w:tc>
      </w:tr>
      <w:tr w:rsidR="001C0AD7" w:rsidRPr="002A1F0D" w:rsidTr="00D6089A">
        <w:tc>
          <w:tcPr>
            <w:tcW w:w="2722" w:type="dxa"/>
          </w:tcPr>
          <w:p w:rsidR="001C0AD7" w:rsidRDefault="001C0AD7" w:rsidP="00C07572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ВСЕГО водных об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ъ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ектов по лесничеству:</w:t>
            </w:r>
          </w:p>
        </w:tc>
        <w:tc>
          <w:tcPr>
            <w:tcW w:w="3827" w:type="dxa"/>
          </w:tcPr>
          <w:p w:rsidR="001C0AD7" w:rsidRDefault="001C0AD7" w:rsidP="008D6A14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835" w:type="dxa"/>
          </w:tcPr>
          <w:p w:rsidR="001C0AD7" w:rsidRDefault="001C0AD7" w:rsidP="00C07572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323.7</w:t>
            </w:r>
          </w:p>
        </w:tc>
      </w:tr>
    </w:tbl>
    <w:p w:rsidR="001C0AD7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Имеющиеся водные объекты могут использоваться (рассматриваться) как элементы ландшафта при организации территории соответствующего лесного участка, переданного в аренду для  использования лесов в рекреац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онных целях; элементом благоустройства лесов при осуществлении видов деятельности в сфере охотничьего хозяйства.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2.13. Нормативы, параметры и сроки, разрешенного использования</w:t>
      </w:r>
    </w:p>
    <w:p w:rsidR="001C0AD7" w:rsidRPr="002A1F0D" w:rsidRDefault="001C0AD7" w:rsidP="00080E1A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    лесов для строительства, реконструкции, эксплуатации линий</w:t>
      </w:r>
    </w:p>
    <w:p w:rsidR="001C0AD7" w:rsidRPr="002A1F0D" w:rsidRDefault="001C0AD7" w:rsidP="00080E1A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       электропередач, линий связи, дорог, трубопроводов и других</w:t>
      </w:r>
    </w:p>
    <w:p w:rsidR="001C0AD7" w:rsidRPr="002A1F0D" w:rsidRDefault="001C0AD7" w:rsidP="00080E1A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   линейных объектов</w:t>
      </w:r>
    </w:p>
    <w:p w:rsidR="001C0AD7" w:rsidRPr="002A1F0D" w:rsidRDefault="001C0AD7" w:rsidP="00080E1A">
      <w:pPr>
        <w:spacing w:after="0" w:line="340" w:lineRule="exact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Использование лесов для строительства, реконструкции, эксплуатации линий электропередачи, линий связи, дорог, трубопроводов и других лине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ных объектов осуществляется в соответствии со статьей 21 Лесного кодекса и приказа Министерства сельского хозяйства РФ от 05.02.2010 г. № 28.</w:t>
      </w:r>
    </w:p>
    <w:p w:rsidR="001C0AD7" w:rsidRPr="002A1F0D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Лесные участки для строительства, реконструкции и эксплуатации л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 xml:space="preserve">ний электропередачи, линий связи, дорог, трубопроводов и других линейных объектов,  предоставляются гражданам и юридическим лицам в соответствии со статьей  9 Лесного кодекса РФ, в </w:t>
      </w:r>
      <w:r w:rsidRPr="008D7753">
        <w:rPr>
          <w:rFonts w:ascii="Times New Roman" w:hAnsi="Times New Roman"/>
          <w:sz w:val="28"/>
          <w:szCs w:val="28"/>
        </w:rPr>
        <w:t>постоянное (бессрочное</w:t>
      </w:r>
      <w:r w:rsidRPr="002A1F0D">
        <w:rPr>
          <w:rFonts w:ascii="Times New Roman" w:hAnsi="Times New Roman"/>
          <w:i/>
          <w:sz w:val="28"/>
          <w:szCs w:val="28"/>
        </w:rPr>
        <w:t xml:space="preserve">) </w:t>
      </w:r>
      <w:r w:rsidRPr="002A1F0D">
        <w:rPr>
          <w:rFonts w:ascii="Times New Roman" w:hAnsi="Times New Roman"/>
          <w:sz w:val="28"/>
          <w:szCs w:val="28"/>
        </w:rPr>
        <w:t>пользование или предоставляются  в аренду на срок от 1 до 49 лет (пункт 3 статья 72  Ле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ного кодекса РФ).</w:t>
      </w:r>
    </w:p>
    <w:p w:rsidR="001C0AD7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Лесные участки, на которых расположены линии электропередачи, л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нии связи, дороги, трубопроводы и другие линейные объекты, предоставл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 xml:space="preserve">ются на правах, предусмотренных статьей 9 Лесного кодекса РФ гражданам </w:t>
      </w:r>
    </w:p>
    <w:p w:rsidR="001C0AD7" w:rsidRPr="002A1F0D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 юридическим лицам, имеющим в собственности, безвозмездном пользов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нии, аренде, хозяйственном ведении или оперативном управлении.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пункту 33 Приказа Минсельхоза РФ от 06.11.2009 г. № 543 использование лесов лесопарковых зон для размещения объектов капитал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ного строительства, за исключением гидротехнических сооружений, запр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щено.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остальных категориях защитности для размещения линейных соор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 xml:space="preserve">жений допускается прорубка полос шириной не более </w:t>
      </w:r>
      <w:smartTag w:uri="urn:schemas-microsoft-com:office:smarttags" w:element="metricconverter">
        <w:smartTagPr>
          <w:attr w:name="ProductID" w:val="25 метров"/>
        </w:smartTagPr>
        <w:r>
          <w:rPr>
            <w:rFonts w:ascii="Times New Roman" w:hAnsi="Times New Roman"/>
            <w:sz w:val="28"/>
            <w:szCs w:val="28"/>
          </w:rPr>
          <w:t>25 метров</w:t>
        </w:r>
      </w:smartTag>
      <w:r>
        <w:rPr>
          <w:rFonts w:ascii="Times New Roman" w:hAnsi="Times New Roman"/>
          <w:sz w:val="28"/>
          <w:szCs w:val="28"/>
        </w:rPr>
        <w:t>, определе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ной в соответствии с Федеральным законом от 29.12.2010 г. № 442-ФЗ.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целях строительства, реконструкции и эксплуатации линейных об</w:t>
      </w:r>
      <w:r w:rsidRPr="002A1F0D">
        <w:rPr>
          <w:rFonts w:ascii="Times New Roman" w:hAnsi="Times New Roman"/>
          <w:sz w:val="28"/>
          <w:szCs w:val="28"/>
        </w:rPr>
        <w:t>ъ</w:t>
      </w:r>
      <w:r w:rsidRPr="002A1F0D">
        <w:rPr>
          <w:rFonts w:ascii="Times New Roman" w:hAnsi="Times New Roman"/>
          <w:sz w:val="28"/>
          <w:szCs w:val="28"/>
        </w:rPr>
        <w:t>ектов используются, прежде всего нелесные земли, а при отсутствии на ле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ном участке таких земель - участки невозобновившихся вырубок, гарей, пу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тырей, прогалины, а также площади, на которых произрастают низкополно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ные и наименее ценные лесные насаждения, использование иных лесных участков для указанных целей допускается в случае отсутствия других вар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антов возможного размещения линейных объектов.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плуатации автомобильных дорог исключаются случаи, вызывающие наруш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поверхностного и внутрипочвенного стока вод, затопление или забол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чивание лесных участков вдоль дорог.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Осуществление строительства, реконструкции и эксплуатации лине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На лесных участках, предоставленных в аренду, постоянное  (бессро</w:t>
      </w:r>
      <w:r w:rsidRPr="002A1F0D">
        <w:rPr>
          <w:rFonts w:ascii="Times New Roman" w:hAnsi="Times New Roman"/>
          <w:sz w:val="28"/>
          <w:szCs w:val="28"/>
        </w:rPr>
        <w:t>ч</w:t>
      </w:r>
      <w:r w:rsidRPr="002A1F0D">
        <w:rPr>
          <w:rFonts w:ascii="Times New Roman" w:hAnsi="Times New Roman"/>
          <w:sz w:val="28"/>
          <w:szCs w:val="28"/>
        </w:rPr>
        <w:t>ное) пользование в целях строительства, реконструкции и эксплуатации л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нейных объектов, рубка лесных насаждений осуществляется в соответствии с проектом освоения лесов.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охранных и санитарно-</w:t>
      </w:r>
      <w:r w:rsidRPr="002A1F0D">
        <w:rPr>
          <w:rFonts w:ascii="Times New Roman" w:hAnsi="Times New Roman"/>
          <w:sz w:val="28"/>
          <w:szCs w:val="28"/>
        </w:rPr>
        <w:t>защитных зонах, предназначенных для обе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печения безопасности граждан и создание необходимых условий для эк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плуатации линейных объектов, рубка лесных насаждений осуществляется в соответствии с установленным режимом указанных зон, по согласованию с предоставившими в пользование лесной участок органами государственной власти в пределах их компетенции, определенной в соответствии со статьями 81-84 Лесного кодекса Российской Федерации.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Допускается</w:t>
      </w:r>
      <w:r w:rsidRPr="002A1F0D">
        <w:rPr>
          <w:rFonts w:ascii="Times New Roman" w:hAnsi="Times New Roman"/>
          <w:i/>
          <w:sz w:val="28"/>
          <w:szCs w:val="28"/>
        </w:rPr>
        <w:t xml:space="preserve"> </w:t>
      </w:r>
      <w:r w:rsidRPr="002A1F0D">
        <w:rPr>
          <w:rFonts w:ascii="Times New Roman" w:hAnsi="Times New Roman"/>
          <w:sz w:val="28"/>
          <w:szCs w:val="28"/>
        </w:rPr>
        <w:t xml:space="preserve"> периодическая расчистка трасс линий электропередачи (ЛЭП) и  связи от древесной и кустарниковой растительности высотой более </w:t>
      </w:r>
      <w:smartTag w:uri="urn:schemas-microsoft-com:office:smarttags" w:element="metricconverter">
        <w:smartTagPr>
          <w:attr w:name="ProductID" w:val="4 метров"/>
        </w:smartTagPr>
        <w:r w:rsidRPr="002A1F0D">
          <w:rPr>
            <w:rFonts w:ascii="Times New Roman" w:hAnsi="Times New Roman"/>
            <w:sz w:val="28"/>
            <w:szCs w:val="28"/>
          </w:rPr>
          <w:t>4 метров</w:t>
        </w:r>
      </w:smartTag>
      <w:r w:rsidRPr="002A1F0D">
        <w:rPr>
          <w:rFonts w:ascii="Times New Roman" w:hAnsi="Times New Roman"/>
          <w:sz w:val="28"/>
          <w:szCs w:val="28"/>
        </w:rPr>
        <w:t xml:space="preserve"> путем её вырубки, уничтожение химическим и комбинированным способом.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Отдельные деревья или группы деревьев, растущие вне просеки и у</w:t>
      </w:r>
      <w:r w:rsidRPr="002A1F0D">
        <w:rPr>
          <w:rFonts w:ascii="Times New Roman" w:hAnsi="Times New Roman"/>
          <w:sz w:val="28"/>
          <w:szCs w:val="28"/>
        </w:rPr>
        <w:t>г</w:t>
      </w:r>
      <w:r w:rsidRPr="002A1F0D">
        <w:rPr>
          <w:rFonts w:ascii="Times New Roman" w:hAnsi="Times New Roman"/>
          <w:sz w:val="28"/>
          <w:szCs w:val="28"/>
        </w:rPr>
        <w:t>рожающие падением на провода или опоры ЛЭП и связи, должны своевр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менно вырубаться. В опушках леса, примыкающих к ЛЭП или линиям связи (охранная зона), в обязательном порядке убираются зависшие деревья.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плуатации линейных объектов исключаются случаи:</w:t>
      </w:r>
    </w:p>
    <w:p w:rsidR="001C0AD7" w:rsidRPr="002A1F0D" w:rsidRDefault="001C0AD7" w:rsidP="00080E1A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  <w:t>- повреждения лесных насаждений, растительного покрова и почв за пределами предоставленного лесного участка;</w:t>
      </w:r>
    </w:p>
    <w:p w:rsidR="001C0AD7" w:rsidRPr="002A1F0D" w:rsidRDefault="001C0AD7" w:rsidP="00080E1A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  <w:t>- захламления прилегающих территорий за пределами предоставленн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го лесного участка строительным и бытовым мусором, отходами древесины, иными видами отходов;</w:t>
      </w:r>
    </w:p>
    <w:p w:rsidR="001C0AD7" w:rsidRPr="002A1F0D" w:rsidRDefault="001C0AD7" w:rsidP="00080E1A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  <w:t>- загрязнения площади предоставленного лесного участка и территории за его пределами химическими и радиоактивными веществами;</w:t>
      </w:r>
    </w:p>
    <w:p w:rsidR="001C0AD7" w:rsidRPr="002A1F0D" w:rsidRDefault="001C0AD7" w:rsidP="00080E1A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  <w:t>- 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ка.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осуществляющие использование лесов в целях строительства, реконструкции и эксплуатации линейных объектов, обеспечивают:</w:t>
      </w:r>
    </w:p>
    <w:p w:rsidR="001C0AD7" w:rsidRPr="002A1F0D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регулярное проведение очистки предоставленного лесного участка, примыкающих опушек леса, искусственных и естественных водотоков от з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хламленности строительными, лесосечными, бытовыми и иными отходами, мусором;</w:t>
      </w:r>
    </w:p>
    <w:p w:rsidR="001C0AD7" w:rsidRPr="002A1F0D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восстановление нарушенных производственной деятельностью дорог, осушительных каналов, дренажных систем, шлюзов, мостов, других гидр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мелиоративных сооружений, квартальных столбов, квартальных просек;</w:t>
      </w:r>
    </w:p>
    <w:p w:rsidR="001C0AD7" w:rsidRPr="002A1F0D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принятие необходимых по устранению аварийных ситуаций и лесных пожаров, а также ликвидации их последствий, возникших по вине указанных лиц.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Земли, нарушенные или загрязненные при использовании лесов для строительства, реконструкции и эксплуатации линейных объектов, подлежат рекультивации в срок не более 1 года после завершения соответствующего этапа работ.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По всей ширине трасс ЛЭП или линий связи на участках с  наруше</w:t>
      </w:r>
      <w:r w:rsidRPr="002A1F0D">
        <w:rPr>
          <w:rFonts w:ascii="Times New Roman" w:hAnsi="Times New Roman"/>
          <w:sz w:val="28"/>
          <w:szCs w:val="28"/>
        </w:rPr>
        <w:t>н</w:t>
      </w:r>
      <w:r w:rsidRPr="002A1F0D">
        <w:rPr>
          <w:rFonts w:ascii="Times New Roman" w:hAnsi="Times New Roman"/>
          <w:sz w:val="28"/>
          <w:szCs w:val="28"/>
        </w:rPr>
        <w:t>ным почвенным покровом при угрозе развития эрозии должна проводиться рекультивация земель с посевом трав (или) посадкой кустарников.</w:t>
      </w:r>
    </w:p>
    <w:p w:rsidR="001C0AD7" w:rsidRPr="002A1F0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соответствии с частью 2 статьи 20 Лесного кодекса Российской Ф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дерации право собственности на древесину, которая получена при использ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вании лесов, расположенных на землях лесного фонда, в целях строительс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ва, реконструкции, эксплуатации линейных объектов, принадлежит Росси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ской Федерации, реализация указанной древесины осуществляется в порядке, установленном Правилами реализации древесины, которая получена при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 xml:space="preserve">пользовании лесов, расположенных на землях лесного фонда, в соответствии со статьями 43-46 Лесного кодекса Российской Федерации, постановлением Правительства Российской Федерации от 23 июля </w:t>
      </w:r>
      <w:smartTag w:uri="urn:schemas-microsoft-com:office:smarttags" w:element="metricconverter">
        <w:smartTagPr>
          <w:attr w:name="ProductID" w:val="2009 г"/>
        </w:smartTagPr>
        <w:r w:rsidRPr="002A1F0D">
          <w:rPr>
            <w:rFonts w:ascii="Times New Roman" w:hAnsi="Times New Roman"/>
            <w:sz w:val="28"/>
            <w:szCs w:val="28"/>
          </w:rPr>
          <w:t>2009 г</w:t>
        </w:r>
      </w:smartTag>
      <w:r w:rsidRPr="002A1F0D">
        <w:rPr>
          <w:rFonts w:ascii="Times New Roman" w:hAnsi="Times New Roman"/>
          <w:sz w:val="28"/>
          <w:szCs w:val="28"/>
        </w:rPr>
        <w:t>. № 604.</w:t>
      </w:r>
    </w:p>
    <w:p w:rsidR="001C0AD7" w:rsidRPr="002A1F0D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Таблица 2.13.1.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Существующие линейные объекты, не связанные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 лесной инфраструктурой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572"/>
        <w:gridCol w:w="3686"/>
        <w:gridCol w:w="2126"/>
      </w:tblGrid>
      <w:tr w:rsidR="001C0AD7" w:rsidRPr="002A1F0D" w:rsidTr="00CB49D0">
        <w:tc>
          <w:tcPr>
            <w:tcW w:w="3572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Наименование объекта</w:t>
            </w:r>
          </w:p>
        </w:tc>
        <w:tc>
          <w:tcPr>
            <w:tcW w:w="368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Участковое </w:t>
            </w:r>
          </w:p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лесничество</w:t>
            </w:r>
          </w:p>
        </w:tc>
        <w:tc>
          <w:tcPr>
            <w:tcW w:w="2126" w:type="dxa"/>
          </w:tcPr>
          <w:p w:rsidR="001C0AD7" w:rsidRPr="002A1F0D" w:rsidRDefault="001C0AD7" w:rsidP="00CB49D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Площадь, м</w:t>
            </w:r>
          </w:p>
        </w:tc>
      </w:tr>
      <w:tr w:rsidR="001C0AD7" w:rsidRPr="002A1F0D" w:rsidTr="00CB49D0">
        <w:tc>
          <w:tcPr>
            <w:tcW w:w="3572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68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2A1F0D" w:rsidTr="00CB49D0">
        <w:tc>
          <w:tcPr>
            <w:tcW w:w="3572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Линии электропередач</w:t>
            </w:r>
          </w:p>
        </w:tc>
        <w:tc>
          <w:tcPr>
            <w:tcW w:w="3686" w:type="dxa"/>
          </w:tcPr>
          <w:p w:rsidR="001C0AD7" w:rsidRPr="002A1F0D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126" w:type="dxa"/>
          </w:tcPr>
          <w:p w:rsidR="001C0AD7" w:rsidRPr="002A1F0D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60.7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103.3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62.6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226.6</w:t>
            </w:r>
          </w:p>
        </w:tc>
      </w:tr>
      <w:tr w:rsidR="001C0AD7" w:rsidRPr="002A1F0D" w:rsidTr="00CB49D0">
        <w:tc>
          <w:tcPr>
            <w:tcW w:w="3572" w:type="dxa"/>
            <w:vMerge w:val="restart"/>
          </w:tcPr>
          <w:p w:rsidR="001C0AD7" w:rsidRPr="002A1F0D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Газопроводы</w:t>
            </w: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19.7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19.7</w:t>
            </w:r>
          </w:p>
        </w:tc>
      </w:tr>
      <w:tr w:rsidR="001C0AD7" w:rsidRPr="002A1F0D" w:rsidTr="00CB49D0">
        <w:tc>
          <w:tcPr>
            <w:tcW w:w="3572" w:type="dxa"/>
            <w:vMerge w:val="restart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Водопроводы</w:t>
            </w: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3.9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7.8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12.5</w:t>
            </w:r>
          </w:p>
        </w:tc>
      </w:tr>
      <w:tr w:rsidR="001C0AD7" w:rsidRPr="002A1F0D" w:rsidTr="00CB49D0">
        <w:tc>
          <w:tcPr>
            <w:tcW w:w="3572" w:type="dxa"/>
            <w:vMerge w:val="restart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Линии связи</w:t>
            </w: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1C0AD7" w:rsidRPr="002A1F0D" w:rsidTr="00CB49D0">
        <w:tc>
          <w:tcPr>
            <w:tcW w:w="3572" w:type="dxa"/>
            <w:vMerge w:val="restart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Прочие трассы</w:t>
            </w: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Кабардинское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6.7</w:t>
            </w:r>
          </w:p>
        </w:tc>
      </w:tr>
      <w:tr w:rsidR="001C0AD7" w:rsidRPr="002A1F0D" w:rsidTr="00CB49D0">
        <w:tc>
          <w:tcPr>
            <w:tcW w:w="3572" w:type="dxa"/>
            <w:vMerge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6.7</w:t>
            </w:r>
          </w:p>
        </w:tc>
      </w:tr>
      <w:tr w:rsidR="001C0AD7" w:rsidRPr="002A1F0D" w:rsidTr="00CB49D0">
        <w:tc>
          <w:tcPr>
            <w:tcW w:w="3572" w:type="dxa"/>
          </w:tcPr>
          <w:p w:rsidR="001C0AD7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3686" w:type="dxa"/>
          </w:tcPr>
          <w:p w:rsidR="001C0AD7" w:rsidRDefault="001C0AD7" w:rsidP="00CB49D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269.5</w:t>
            </w:r>
          </w:p>
        </w:tc>
      </w:tr>
    </w:tbl>
    <w:p w:rsidR="001C0AD7" w:rsidRPr="002A1F0D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080E1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2.14. Использование лесов для переработки древесины </w:t>
      </w:r>
    </w:p>
    <w:p w:rsidR="001C0AD7" w:rsidRPr="002A1F0D" w:rsidRDefault="001C0AD7" w:rsidP="00080E1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и иных лесных ресурсов</w:t>
      </w:r>
    </w:p>
    <w:p w:rsidR="001C0AD7" w:rsidRPr="002A1F0D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BA67FD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соответствии с частью 2 статьи</w:t>
      </w:r>
      <w:r>
        <w:rPr>
          <w:rFonts w:ascii="Times New Roman" w:hAnsi="Times New Roman"/>
          <w:sz w:val="28"/>
          <w:szCs w:val="28"/>
        </w:rPr>
        <w:t xml:space="preserve"> 14 Лесного кодекса РФ и Приказов</w:t>
      </w:r>
      <w:r w:rsidRPr="002A1F0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Минсельхоза РФ</w:t>
      </w:r>
      <w:r w:rsidRPr="002A1F0D">
        <w:rPr>
          <w:rFonts w:ascii="Times New Roman" w:hAnsi="Times New Roman"/>
          <w:sz w:val="28"/>
          <w:szCs w:val="28"/>
        </w:rPr>
        <w:t xml:space="preserve"> от 06.11.2009 г. № 543 и от 14.05.2010 г. № 162 в лесах, ра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 xml:space="preserve">положенных в водоохранных зонах, лесах, выполняющих функции защиты природных и иных объектов, ценных лесах и лесах, расположенных на особо защитных участках лесов, </w:t>
      </w:r>
      <w:r w:rsidRPr="00BA67FD">
        <w:rPr>
          <w:rFonts w:ascii="Times New Roman" w:hAnsi="Times New Roman"/>
          <w:sz w:val="28"/>
          <w:szCs w:val="28"/>
        </w:rPr>
        <w:t>создание лесоперерабатывающей инфраструктуры запрещено.</w:t>
      </w:r>
    </w:p>
    <w:p w:rsidR="001C0AD7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2.15. Нормативы, параметры и сроки разрешенного </w:t>
      </w:r>
    </w:p>
    <w:p w:rsidR="001C0AD7" w:rsidRPr="002A1F0D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использования лесов для религиозной деятельности</w:t>
      </w:r>
    </w:p>
    <w:p w:rsidR="001C0AD7" w:rsidRPr="002A1F0D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C0AD7" w:rsidRPr="002A1F0D" w:rsidRDefault="001C0AD7" w:rsidP="00080E1A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Использование лесов </w:t>
      </w:r>
      <w:r>
        <w:rPr>
          <w:rFonts w:ascii="Times New Roman" w:hAnsi="Times New Roman"/>
          <w:bCs/>
          <w:color w:val="000000"/>
          <w:sz w:val="28"/>
          <w:szCs w:val="28"/>
        </w:rPr>
        <w:t>Геленджикского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 лесничества для осуществления религиозной деятельности не противоречит их целевому назначению,  и м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жет осуществляться религиозными организациями в соответствии с Фед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ральным законом от 26.09.1997г. № 125-ФЗ «О свободе совести и религио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з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ных объединениях».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со статьей 47 Лесного кодекса Российской Федерации, лесные участки, находящиеся в государственной собственности, предоста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ляются религиозным организациям для осуществления религиозной деятел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ности в безвозмездное срочное пользование.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На территории лесничества нет природных объектов культового п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клонения, поэтому нормативы, параметры и сроки разрешенного использов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ния лесов для осуществления религиозной деятельности в рамках настоящего лесохозяйственного регламента не рассматриваются.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 xml:space="preserve">2.16. Требования 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к охране, защите и воспроизводству лесов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rPr>
          <w:rFonts w:ascii="Times New Roman" w:hAnsi="Times New Roman"/>
          <w:b/>
          <w:sz w:val="28"/>
          <w:szCs w:val="28"/>
        </w:rPr>
      </w:pP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iCs/>
          <w:color w:val="000000"/>
          <w:sz w:val="28"/>
          <w:szCs w:val="28"/>
          <w:u w:val="single"/>
        </w:rPr>
      </w:pPr>
      <w:r w:rsidRPr="002A1F0D">
        <w:rPr>
          <w:rFonts w:ascii="Times New Roman" w:hAnsi="Times New Roman"/>
          <w:b/>
          <w:iCs/>
          <w:color w:val="000000"/>
          <w:sz w:val="28"/>
          <w:szCs w:val="28"/>
        </w:rPr>
        <w:t xml:space="preserve">2.16.1. </w:t>
      </w:r>
      <w:r w:rsidRPr="002A1F0D">
        <w:rPr>
          <w:rFonts w:ascii="Times New Roman" w:hAnsi="Times New Roman"/>
          <w:b/>
          <w:iCs/>
          <w:color w:val="000000"/>
          <w:sz w:val="28"/>
          <w:szCs w:val="28"/>
          <w:u w:val="single"/>
        </w:rPr>
        <w:t>Нормативы мероприятий по противопожарному устройству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iCs/>
          <w:color w:val="000000"/>
          <w:sz w:val="28"/>
          <w:szCs w:val="28"/>
          <w:u w:val="single"/>
        </w:rPr>
      </w:pPr>
      <w:r w:rsidRPr="002A1F0D">
        <w:rPr>
          <w:rFonts w:ascii="Times New Roman" w:hAnsi="Times New Roman"/>
          <w:b/>
          <w:iCs/>
          <w:color w:val="000000"/>
          <w:sz w:val="28"/>
          <w:szCs w:val="28"/>
        </w:rPr>
        <w:t xml:space="preserve">  </w:t>
      </w:r>
      <w:r w:rsidRPr="002A1F0D">
        <w:rPr>
          <w:rFonts w:ascii="Times New Roman" w:hAnsi="Times New Roman"/>
          <w:b/>
          <w:iCs/>
          <w:color w:val="000000"/>
          <w:sz w:val="28"/>
          <w:szCs w:val="28"/>
          <w:u w:val="single"/>
        </w:rPr>
        <w:t>лесов,  загрязнения и иного негативного воздействия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2.16.1.1.Нормативы мероприятий по противопожарному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устройству лесов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Нормативы мероприятий по охране лесов лесничества от пожаров (противопожарному обустройству) разработаны в соответствии с Правилами пожарной безопасности в лесах, утвержденными постановлением Правител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 xml:space="preserve">ства Российской Федерации от 30.06.2007г. № 417 и приказа </w:t>
      </w:r>
      <w:r>
        <w:rPr>
          <w:rFonts w:ascii="Times New Roman" w:hAnsi="Times New Roman"/>
          <w:iCs/>
          <w:color w:val="000000"/>
          <w:sz w:val="28"/>
          <w:szCs w:val="28"/>
        </w:rPr>
        <w:t>Минсельхоза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 xml:space="preserve"> РФ от 16.12.2008 г. № 532.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Правила пожарной безопасности в лесах предусматривают, что в целях обеспечения пожарной безопасности в лесах, осуществляются мероприятия: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1.Противопожарное обустройство лесов, в том числе строительство и содержание (ремонт) дорог противопожарного назначения, прокладка пр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сек, устройство противопожарных разрывов, создание противопожарных барьеров;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2.Создание систем, средств предупреждения и тушения лесных пож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ров, содержание этих систем и средств, а также формирование запасов гор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ю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че-смазочных материалов на период высокой пожарной опасности;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3.Мониторинг пожарной опасности в лесах;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4.Разработка планов тушения лесных пожаров;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5.Тушение лесных пожаров;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6.Иные меры пожарной безопасности в лесах.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Согласно пункта 5  Правил пожарной безопасности в лесах (2007г.) по пунктам 1.2  (см. выше) на лесных участках, предоставленных в аренду, м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роприятия осуществляются арендаторами этих лесных участков на основ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нии проекта освоения лесов.</w:t>
      </w:r>
    </w:p>
    <w:p w:rsidR="001C0AD7" w:rsidRPr="002A1F0D" w:rsidRDefault="001C0AD7" w:rsidP="00BA67FD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На основании пункта 7 «Правил пожарной безопасности в лесах (2007г.)» привлечение юридических лиц и граждан для тушения лесных п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жаров осуществляется в соответствии с федеральным законом «О защите н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селения и территорий от чрезвычайных ситуаций природного и техногенного характера».</w:t>
      </w:r>
    </w:p>
    <w:p w:rsidR="001C0AD7" w:rsidRPr="002A1F0D" w:rsidRDefault="001C0AD7" w:rsidP="00BA67FD">
      <w:pPr>
        <w:shd w:val="clear" w:color="auto" w:fill="FFFFFF"/>
        <w:spacing w:after="0" w:line="320" w:lineRule="exact"/>
        <w:rPr>
          <w:rFonts w:ascii="Times New Roman" w:hAnsi="Times New Roman"/>
          <w:iCs/>
          <w:color w:val="000000"/>
          <w:sz w:val="28"/>
          <w:szCs w:val="28"/>
        </w:rPr>
      </w:pPr>
    </w:p>
    <w:p w:rsidR="001C0AD7" w:rsidRPr="002A1F0D" w:rsidRDefault="001C0AD7" w:rsidP="00EE1CE8">
      <w:pPr>
        <w:shd w:val="clear" w:color="auto" w:fill="FFFFFF"/>
        <w:spacing w:after="0" w:line="310" w:lineRule="exact"/>
        <w:ind w:firstLine="709"/>
        <w:jc w:val="right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Таблица 2.16.1.1.1</w:t>
      </w:r>
      <w:r>
        <w:rPr>
          <w:rFonts w:ascii="Times New Roman" w:hAnsi="Times New Roman"/>
          <w:iCs/>
          <w:color w:val="000000"/>
          <w:sz w:val="28"/>
          <w:szCs w:val="28"/>
        </w:rPr>
        <w:t>.</w:t>
      </w:r>
    </w:p>
    <w:p w:rsidR="001C0AD7" w:rsidRPr="002A1F0D" w:rsidRDefault="001C0AD7" w:rsidP="00EE1CE8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Распределение территории лесничества </w:t>
      </w:r>
    </w:p>
    <w:p w:rsidR="001C0AD7" w:rsidRPr="002A1F0D" w:rsidRDefault="001C0AD7" w:rsidP="00EE1CE8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по классам природной пожарной опасности</w:t>
      </w:r>
    </w:p>
    <w:p w:rsidR="001C0AD7" w:rsidRPr="002A1F0D" w:rsidRDefault="001C0AD7" w:rsidP="00EE1CE8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620"/>
        <w:gridCol w:w="1006"/>
        <w:gridCol w:w="1006"/>
        <w:gridCol w:w="1006"/>
        <w:gridCol w:w="1006"/>
        <w:gridCol w:w="1007"/>
        <w:gridCol w:w="1057"/>
        <w:gridCol w:w="1058"/>
      </w:tblGrid>
      <w:tr w:rsidR="001C0AD7" w:rsidRPr="002A1F0D" w:rsidTr="00C07572">
        <w:tc>
          <w:tcPr>
            <w:tcW w:w="748" w:type="dxa"/>
            <w:vMerge w:val="restart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1620" w:type="dxa"/>
            <w:vMerge w:val="restart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вого лесн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чества  </w:t>
            </w:r>
          </w:p>
        </w:tc>
        <w:tc>
          <w:tcPr>
            <w:tcW w:w="5031" w:type="dxa"/>
            <w:gridSpan w:val="5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 xml:space="preserve">Площадь по классам природной </w:t>
            </w:r>
          </w:p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пожарной опасности</w:t>
            </w:r>
          </w:p>
        </w:tc>
        <w:tc>
          <w:tcPr>
            <w:tcW w:w="1057" w:type="dxa"/>
            <w:vMerge w:val="restart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Итого</w:t>
            </w:r>
          </w:p>
        </w:tc>
        <w:tc>
          <w:tcPr>
            <w:tcW w:w="1058" w:type="dxa"/>
            <w:vMerge w:val="restart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Сре</w:t>
            </w:r>
            <w:r w:rsidRPr="002A1F0D">
              <w:rPr>
                <w:szCs w:val="28"/>
              </w:rPr>
              <w:t>д</w:t>
            </w:r>
            <w:r w:rsidRPr="002A1F0D">
              <w:rPr>
                <w:szCs w:val="28"/>
              </w:rPr>
              <w:t>ний класс</w:t>
            </w:r>
          </w:p>
        </w:tc>
      </w:tr>
      <w:tr w:rsidR="001C0AD7" w:rsidRPr="002A1F0D" w:rsidTr="00C07572">
        <w:tc>
          <w:tcPr>
            <w:tcW w:w="748" w:type="dxa"/>
            <w:vMerge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  <w:vMerge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1057" w:type="dxa"/>
            <w:vMerge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</w:p>
        </w:tc>
        <w:tc>
          <w:tcPr>
            <w:tcW w:w="1058" w:type="dxa"/>
            <w:vMerge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1</w:t>
            </w:r>
          </w:p>
        </w:tc>
        <w:tc>
          <w:tcPr>
            <w:tcW w:w="1620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2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3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4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5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6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7</w:t>
            </w:r>
          </w:p>
        </w:tc>
        <w:tc>
          <w:tcPr>
            <w:tcW w:w="1057" w:type="dxa"/>
          </w:tcPr>
          <w:p w:rsidR="001C0AD7" w:rsidRPr="002A1F0D" w:rsidRDefault="001C0AD7" w:rsidP="00EE1CE8">
            <w:pPr>
              <w:pStyle w:val="ac"/>
              <w:spacing w:line="310" w:lineRule="exact"/>
              <w:ind w:firstLine="0"/>
              <w:jc w:val="center"/>
              <w:rPr>
                <w:szCs w:val="28"/>
              </w:rPr>
            </w:pPr>
            <w:r w:rsidRPr="002A1F0D">
              <w:rPr>
                <w:szCs w:val="28"/>
              </w:rPr>
              <w:t>8</w:t>
            </w: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9</w:t>
            </w: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620" w:type="dxa"/>
          </w:tcPr>
          <w:p w:rsidR="001C0AD7" w:rsidRPr="002A1F0D" w:rsidRDefault="001C0AD7" w:rsidP="00EE1CE8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Кабарди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2307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11155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9335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6461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29258</w:t>
            </w: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620" w:type="dxa"/>
          </w:tcPr>
          <w:p w:rsidR="001C0AD7" w:rsidRPr="002A1F0D" w:rsidRDefault="001C0AD7" w:rsidP="00EE1CE8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Ново-Садовское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2035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5955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7990</w:t>
            </w: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620" w:type="dxa"/>
          </w:tcPr>
          <w:p w:rsidR="001C0AD7" w:rsidRPr="002A1F0D" w:rsidRDefault="001C0AD7" w:rsidP="00EE1CE8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Пшадское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13001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16763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4342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674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34780</w:t>
            </w: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620" w:type="dxa"/>
          </w:tcPr>
          <w:p w:rsidR="001C0AD7" w:rsidRPr="002A1F0D" w:rsidRDefault="001C0AD7" w:rsidP="00EE1CE8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Архипо-Осиповское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5899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20357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3546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479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30281</w:t>
            </w: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1C0AD7" w:rsidRPr="002A1F0D" w:rsidRDefault="001C0AD7" w:rsidP="00EE1CE8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23242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54230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17223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7614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102309</w:t>
            </w: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1C0AD7" w:rsidRPr="002A1F0D" w:rsidRDefault="001C0AD7" w:rsidP="00EE1CE8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%%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22.7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53.0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16.8</w:t>
            </w: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7.5</w:t>
            </w: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A1F0D" w:rsidTr="00C07572">
        <w:tc>
          <w:tcPr>
            <w:tcW w:w="74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1C0AD7" w:rsidRPr="002A1F0D" w:rsidRDefault="001C0AD7" w:rsidP="00EE1CE8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7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8" w:type="dxa"/>
          </w:tcPr>
          <w:p w:rsidR="001C0AD7" w:rsidRPr="002A1F0D" w:rsidRDefault="001C0AD7" w:rsidP="00EE1CE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Pr="002A1F0D" w:rsidRDefault="001C0AD7" w:rsidP="00EE1CE8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1C0AD7" w:rsidRPr="002A1F0D" w:rsidRDefault="001C0AD7" w:rsidP="00EE1CE8">
      <w:pPr>
        <w:spacing w:after="0" w:line="310" w:lineRule="exact"/>
        <w:ind w:right="-58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Примечание: Распределение территории лесничества по классам природной</w:t>
      </w:r>
    </w:p>
    <w:p w:rsidR="001C0AD7" w:rsidRPr="002A1F0D" w:rsidRDefault="001C0AD7" w:rsidP="00EE1CE8">
      <w:pPr>
        <w:spacing w:after="0" w:line="310" w:lineRule="exac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  <w:r w:rsidRPr="002A1F0D">
        <w:rPr>
          <w:rFonts w:ascii="Times New Roman" w:hAnsi="Times New Roman"/>
          <w:sz w:val="28"/>
          <w:szCs w:val="28"/>
        </w:rPr>
        <w:tab/>
        <w:t xml:space="preserve">   пожарной опасности произведено в соответствии с приказом</w:t>
      </w:r>
    </w:p>
    <w:p w:rsidR="001C0AD7" w:rsidRPr="002A1F0D" w:rsidRDefault="001C0AD7" w:rsidP="00EE1CE8">
      <w:pPr>
        <w:spacing w:after="0" w:line="310" w:lineRule="exact"/>
        <w:ind w:right="-58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  <w:r w:rsidRPr="002A1F0D">
        <w:rPr>
          <w:rFonts w:ascii="Times New Roman" w:hAnsi="Times New Roman"/>
          <w:sz w:val="28"/>
          <w:szCs w:val="28"/>
        </w:rPr>
        <w:tab/>
        <w:t xml:space="preserve">   </w:t>
      </w:r>
      <w:r>
        <w:rPr>
          <w:rFonts w:ascii="Times New Roman" w:hAnsi="Times New Roman"/>
          <w:sz w:val="28"/>
          <w:szCs w:val="28"/>
        </w:rPr>
        <w:t>Минсельхоза</w:t>
      </w:r>
      <w:r w:rsidRPr="002A1F0D">
        <w:rPr>
          <w:rFonts w:ascii="Times New Roman" w:hAnsi="Times New Roman"/>
          <w:sz w:val="28"/>
          <w:szCs w:val="28"/>
        </w:rPr>
        <w:t xml:space="preserve"> РФ от 16.12.2008 г. № 532 и на основе шкалы, раз</w:t>
      </w:r>
      <w:r>
        <w:rPr>
          <w:rFonts w:ascii="Times New Roman" w:hAnsi="Times New Roman"/>
          <w:sz w:val="28"/>
          <w:szCs w:val="28"/>
        </w:rPr>
        <w:t>-</w:t>
      </w:r>
    </w:p>
    <w:p w:rsidR="001C0AD7" w:rsidRDefault="001C0AD7" w:rsidP="00EE1CE8">
      <w:pPr>
        <w:spacing w:after="0" w:line="310" w:lineRule="exact"/>
        <w:ind w:right="-58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  <w:r w:rsidRPr="002A1F0D">
        <w:rPr>
          <w:rFonts w:ascii="Times New Roman" w:hAnsi="Times New Roman"/>
          <w:sz w:val="28"/>
          <w:szCs w:val="28"/>
        </w:rPr>
        <w:tab/>
        <w:t xml:space="preserve">   </w:t>
      </w:r>
      <w:r>
        <w:rPr>
          <w:rFonts w:ascii="Times New Roman" w:hAnsi="Times New Roman"/>
          <w:sz w:val="28"/>
          <w:szCs w:val="28"/>
        </w:rPr>
        <w:t>рабо</w:t>
      </w:r>
      <w:r w:rsidRPr="002A1F0D">
        <w:rPr>
          <w:rFonts w:ascii="Times New Roman" w:hAnsi="Times New Roman"/>
          <w:sz w:val="28"/>
          <w:szCs w:val="28"/>
        </w:rPr>
        <w:t>танной профессором Н.С.Маргвелашвили (для горных ле</w:t>
      </w:r>
      <w:r>
        <w:rPr>
          <w:rFonts w:ascii="Times New Roman" w:hAnsi="Times New Roman"/>
          <w:sz w:val="28"/>
          <w:szCs w:val="28"/>
        </w:rPr>
        <w:t xml:space="preserve"> -</w:t>
      </w:r>
    </w:p>
    <w:p w:rsidR="001C0AD7" w:rsidRPr="002A1F0D" w:rsidRDefault="001C0AD7" w:rsidP="00EE1CE8">
      <w:pPr>
        <w:spacing w:after="0" w:line="310" w:lineRule="exact"/>
        <w:ind w:right="-5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  <w:r w:rsidRPr="002A1F0D">
        <w:rPr>
          <w:rFonts w:ascii="Times New Roman" w:hAnsi="Times New Roman"/>
          <w:sz w:val="28"/>
          <w:szCs w:val="28"/>
        </w:rPr>
        <w:t>сов).</w:t>
      </w:r>
    </w:p>
    <w:p w:rsidR="001C0AD7" w:rsidRPr="002A1F0D" w:rsidRDefault="001C0AD7" w:rsidP="00EE1CE8">
      <w:pPr>
        <w:spacing w:after="0" w:line="310" w:lineRule="exact"/>
        <w:ind w:right="-58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EE1CE8">
      <w:pPr>
        <w:spacing w:after="0" w:line="310" w:lineRule="exact"/>
        <w:ind w:right="-57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2.16.1.1.2.</w:t>
      </w:r>
    </w:p>
    <w:p w:rsidR="001C0AD7" w:rsidRDefault="001C0AD7" w:rsidP="00EE1CE8">
      <w:pPr>
        <w:spacing w:after="0" w:line="310" w:lineRule="exact"/>
        <w:ind w:right="-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Нормативы</w:t>
      </w:r>
      <w:r w:rsidRPr="002C4CD9">
        <w:rPr>
          <w:rFonts w:ascii="Times New Roman" w:hAnsi="Times New Roman"/>
          <w:sz w:val="28"/>
          <w:szCs w:val="28"/>
        </w:rPr>
        <w:t xml:space="preserve"> мероприятий по </w:t>
      </w:r>
      <w:r>
        <w:rPr>
          <w:rFonts w:ascii="Times New Roman" w:hAnsi="Times New Roman"/>
          <w:sz w:val="28"/>
          <w:szCs w:val="28"/>
        </w:rPr>
        <w:t>охране</w:t>
      </w:r>
      <w:r w:rsidRPr="002C4CD9">
        <w:rPr>
          <w:rFonts w:ascii="Times New Roman" w:hAnsi="Times New Roman"/>
          <w:sz w:val="28"/>
          <w:szCs w:val="28"/>
        </w:rPr>
        <w:t xml:space="preserve"> лесов </w:t>
      </w:r>
      <w:r>
        <w:rPr>
          <w:rFonts w:ascii="Times New Roman" w:hAnsi="Times New Roman"/>
          <w:sz w:val="28"/>
          <w:szCs w:val="28"/>
        </w:rPr>
        <w:t xml:space="preserve">от пожаров, от загрязнения </w:t>
      </w:r>
    </w:p>
    <w:p w:rsidR="001C0AD7" w:rsidRDefault="001C0AD7" w:rsidP="00EE1CE8">
      <w:pPr>
        <w:spacing w:after="0" w:line="310" w:lineRule="exact"/>
        <w:ind w:right="-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от иного негативного воздействия</w:t>
      </w:r>
    </w:p>
    <w:p w:rsidR="001C0AD7" w:rsidRDefault="001C0AD7" w:rsidP="00EE1CE8">
      <w:pPr>
        <w:spacing w:after="0" w:line="310" w:lineRule="exact"/>
        <w:ind w:right="-57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4679"/>
        <w:gridCol w:w="1000"/>
        <w:gridCol w:w="1843"/>
        <w:gridCol w:w="1843"/>
      </w:tblGrid>
      <w:tr w:rsidR="001C0AD7" w:rsidRPr="009428E1" w:rsidTr="009428E1">
        <w:tc>
          <w:tcPr>
            <w:tcW w:w="4679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Мероприятия</w:t>
            </w:r>
          </w:p>
        </w:tc>
        <w:tc>
          <w:tcPr>
            <w:tcW w:w="1000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Единица измерен.</w:t>
            </w:r>
          </w:p>
        </w:tc>
        <w:tc>
          <w:tcPr>
            <w:tcW w:w="1843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Рекомендуе</w:t>
            </w:r>
            <w:r w:rsidRPr="00C11CB3">
              <w:rPr>
                <w:rFonts w:ascii="Times New Roman" w:hAnsi="Times New Roman"/>
                <w:sz w:val="26"/>
                <w:szCs w:val="26"/>
              </w:rPr>
              <w:t>мые объемы</w:t>
            </w:r>
          </w:p>
        </w:tc>
        <w:tc>
          <w:tcPr>
            <w:tcW w:w="1843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Сроки про-ведения</w:t>
            </w:r>
          </w:p>
        </w:tc>
      </w:tr>
      <w:tr w:rsidR="001C0AD7" w:rsidRPr="009428E1" w:rsidTr="009428E1">
        <w:tc>
          <w:tcPr>
            <w:tcW w:w="4679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000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843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843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</w:tr>
      <w:tr w:rsidR="001C0AD7" w:rsidRPr="009428E1" w:rsidTr="009428E1">
        <w:tc>
          <w:tcPr>
            <w:tcW w:w="4679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1.Предупредительные мероприятия: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428E1" w:rsidTr="009428E1">
        <w:tc>
          <w:tcPr>
            <w:tcW w:w="4679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1.1.Изготовление постоянных выст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а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вок, стендов, витрин, аншлагов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на ревизион-ный период</w:t>
            </w:r>
          </w:p>
        </w:tc>
      </w:tr>
      <w:tr w:rsidR="001C0AD7" w:rsidRPr="009428E1" w:rsidTr="009428E1">
        <w:tc>
          <w:tcPr>
            <w:tcW w:w="4679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1.2.Организация мест отдыха и кур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е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ния в лесу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C0AD7" w:rsidRPr="009428E1" w:rsidTr="009428E1">
        <w:tc>
          <w:tcPr>
            <w:tcW w:w="4679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2.Мероприятия по ограничению ра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с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пространения пожаров: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428E1" w:rsidTr="009428E1">
        <w:tc>
          <w:tcPr>
            <w:tcW w:w="4679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2.1.Устройство минерализованных полос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9428E1" w:rsidTr="009428E1">
        <w:tc>
          <w:tcPr>
            <w:tcW w:w="4679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2.2.Уход за минерализованными п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о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лосами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9428E1" w:rsidTr="009428E1">
        <w:tc>
          <w:tcPr>
            <w:tcW w:w="4679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2.3.Устройство противопожарных барьеров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843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</w:tbl>
    <w:p w:rsidR="001C0AD7" w:rsidRPr="002C4CD9" w:rsidRDefault="001C0AD7" w:rsidP="00EE1CE8">
      <w:pPr>
        <w:spacing w:after="0" w:line="310" w:lineRule="exact"/>
        <w:ind w:right="-57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2C4CD9">
        <w:rPr>
          <w:rFonts w:ascii="Times New Roman" w:hAnsi="Times New Roman"/>
          <w:sz w:val="28"/>
          <w:szCs w:val="28"/>
        </w:rPr>
        <w:t xml:space="preserve"> 2.16.1.1.2.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4656"/>
        <w:gridCol w:w="1000"/>
        <w:gridCol w:w="1842"/>
        <w:gridCol w:w="1867"/>
      </w:tblGrid>
      <w:tr w:rsidR="001C0AD7" w:rsidRPr="009428E1" w:rsidTr="003669FC">
        <w:tc>
          <w:tcPr>
            <w:tcW w:w="4656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Мероприятия</w:t>
            </w:r>
          </w:p>
        </w:tc>
        <w:tc>
          <w:tcPr>
            <w:tcW w:w="1000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Единица измерен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  <w:r w:rsidRPr="00C11CB3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1842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Рекомендуе</w:t>
            </w:r>
            <w:r w:rsidRPr="00C11CB3">
              <w:rPr>
                <w:rFonts w:ascii="Times New Roman" w:hAnsi="Times New Roman"/>
                <w:sz w:val="26"/>
                <w:szCs w:val="26"/>
              </w:rPr>
              <w:t>мые объемы</w:t>
            </w:r>
          </w:p>
        </w:tc>
        <w:tc>
          <w:tcPr>
            <w:tcW w:w="1867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Сроки про-ведения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000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842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867" w:type="dxa"/>
          </w:tcPr>
          <w:p w:rsidR="001C0AD7" w:rsidRPr="00C11CB3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11CB3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3.Дорожное строительство: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3.1.Строительство дорог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3.2.Ремонт дорог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4.Мероприятия по борьбе с пожар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а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ми: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4.1.Организация пунктов п/п инве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н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таря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пункт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 xml:space="preserve">.Организация и содержание </w:t>
            </w:r>
          </w:p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 xml:space="preserve">ПХС -  </w:t>
            </w:r>
            <w:r w:rsidRPr="009428E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 xml:space="preserve"> типа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(филиал)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ПХС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4.3.Резервный склад техники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«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.Устройство и приобретение р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а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диосредств: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- стационарных р/станций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- переносных р/станций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- мобильных (сотовых) телефонов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5.Дорожно-сторожевая служба: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3669FC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 xml:space="preserve">5.1.Наем пожарных </w:t>
            </w:r>
            <w:r>
              <w:rPr>
                <w:rFonts w:ascii="Times New Roman" w:hAnsi="Times New Roman"/>
                <w:sz w:val="28"/>
                <w:szCs w:val="28"/>
              </w:rPr>
              <w:t>сторожей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чел.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ежегодно на пожароопасный период</w:t>
            </w:r>
          </w:p>
        </w:tc>
      </w:tr>
      <w:tr w:rsidR="001C0AD7" w:rsidRPr="009428E1" w:rsidTr="003669FC">
        <w:tc>
          <w:tcPr>
            <w:tcW w:w="4656" w:type="dxa"/>
          </w:tcPr>
          <w:p w:rsidR="001C0AD7" w:rsidRPr="009428E1" w:rsidRDefault="001C0AD7" w:rsidP="009428E1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5.2.Организация маршрутов патрул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и</w:t>
            </w:r>
            <w:r w:rsidRPr="009428E1">
              <w:rPr>
                <w:rFonts w:ascii="Times New Roman" w:hAnsi="Times New Roman"/>
                <w:sz w:val="28"/>
                <w:szCs w:val="28"/>
              </w:rPr>
              <w:t>рования</w:t>
            </w:r>
          </w:p>
        </w:tc>
        <w:tc>
          <w:tcPr>
            <w:tcW w:w="1000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кол-во</w:t>
            </w:r>
          </w:p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чел</w:t>
            </w:r>
          </w:p>
        </w:tc>
        <w:tc>
          <w:tcPr>
            <w:tcW w:w="1842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17</w:t>
            </w:r>
          </w:p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1867" w:type="dxa"/>
          </w:tcPr>
          <w:p w:rsidR="001C0AD7" w:rsidRPr="009428E1" w:rsidRDefault="001C0AD7" w:rsidP="009428E1">
            <w:pPr>
              <w:spacing w:after="0" w:line="310" w:lineRule="exact"/>
              <w:ind w:right="-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sz w:val="28"/>
                <w:szCs w:val="28"/>
              </w:rPr>
              <w:t>ежегодно на пожароопасный период</w:t>
            </w:r>
          </w:p>
        </w:tc>
      </w:tr>
    </w:tbl>
    <w:p w:rsidR="001C0AD7" w:rsidRPr="002A1F0D" w:rsidRDefault="001C0AD7" w:rsidP="00EE1CE8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C0AD7" w:rsidRDefault="001C0AD7" w:rsidP="009718E0">
      <w:pPr>
        <w:spacing w:after="0"/>
        <w:ind w:right="-5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 до организации филиала ПХС-</w:t>
      </w:r>
      <w:r>
        <w:rPr>
          <w:rFonts w:ascii="Times New Roman" w:hAnsi="Times New Roman"/>
          <w:sz w:val="28"/>
          <w:szCs w:val="28"/>
          <w:lang w:val="en-US"/>
        </w:rPr>
        <w:t>III</w:t>
      </w:r>
      <w:r>
        <w:rPr>
          <w:rFonts w:ascii="Times New Roman" w:hAnsi="Times New Roman"/>
          <w:sz w:val="28"/>
          <w:szCs w:val="28"/>
        </w:rPr>
        <w:t xml:space="preserve"> типа – филиала ГУ</w:t>
      </w:r>
    </w:p>
    <w:p w:rsidR="001C0AD7" w:rsidRDefault="001C0AD7" w:rsidP="009718E0">
      <w:pPr>
        <w:spacing w:after="0"/>
        <w:ind w:left="708" w:right="-5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«Краснодарский краевой лесопожарный центр» для</w:t>
      </w:r>
    </w:p>
    <w:p w:rsidR="001C0AD7" w:rsidRDefault="001C0AD7" w:rsidP="009718E0">
      <w:pPr>
        <w:spacing w:after="0"/>
        <w:ind w:left="708" w:right="-5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тушения пожаров должны использоваться имеющиеся</w:t>
      </w:r>
    </w:p>
    <w:p w:rsidR="001C0AD7" w:rsidRPr="00862D00" w:rsidRDefault="001C0AD7" w:rsidP="003E7F5A">
      <w:pPr>
        <w:spacing w:after="0"/>
        <w:ind w:right="-5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   ПХС </w:t>
      </w:r>
      <w:r>
        <w:rPr>
          <w:rFonts w:ascii="Times New Roman" w:hAnsi="Times New Roman"/>
          <w:sz w:val="28"/>
          <w:szCs w:val="28"/>
          <w:lang w:val="en-US"/>
        </w:rPr>
        <w:t>I</w:t>
      </w:r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  <w:lang w:val="en-US"/>
        </w:rPr>
        <w:t>II</w:t>
      </w:r>
      <w:r>
        <w:rPr>
          <w:rFonts w:ascii="Times New Roman" w:hAnsi="Times New Roman"/>
          <w:sz w:val="28"/>
          <w:szCs w:val="28"/>
        </w:rPr>
        <w:t xml:space="preserve"> типа.</w:t>
      </w:r>
    </w:p>
    <w:p w:rsidR="001C0AD7" w:rsidRDefault="001C0AD7" w:rsidP="003E7F5A">
      <w:pPr>
        <w:spacing w:after="0"/>
        <w:ind w:right="-58"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3E7F5A">
      <w:pPr>
        <w:spacing w:after="0"/>
        <w:ind w:right="-58"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Состояние и качество противопожарных барьеров (минерализованных полос, противопожарных разрывов) должно соответствовать ОСТу 56-103-98, утвержденному приказом Федеральной службы лесного хозяйства России от 24.02.1998 г. № 38.</w:t>
      </w:r>
    </w:p>
    <w:p w:rsidR="001C0AD7" w:rsidRPr="002C4CD9" w:rsidRDefault="001C0AD7" w:rsidP="003E7F5A">
      <w:pPr>
        <w:spacing w:after="0"/>
        <w:ind w:right="-5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  <w:t>Мероприятия по созданию, реконструкции объектов лесной инфр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структуры (дороги противопожарного назначения, лесохозяйственные дор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ги) отражены в таблице 2.16.1.1.3.</w:t>
      </w:r>
    </w:p>
    <w:p w:rsidR="001C0AD7" w:rsidRPr="002A1F0D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  <w:sectPr w:rsidR="001C0AD7" w:rsidSect="00CE33D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C0AD7" w:rsidRDefault="001C0AD7" w:rsidP="00B3721C">
      <w:pPr>
        <w:spacing w:after="0"/>
        <w:ind w:firstLine="708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2.16.1.1.3.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1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КАБАРДИНСКОЕ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21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23     ,7  ПРОСЕKИ KВАРТАЛЬHЫЕ       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43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44     ,1  ТРОПА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45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46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32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34     ,6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15     ,3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25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14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19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21     ,2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22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25     ,3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26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15     ,2  ДОРОГА АВТОМ.ГРУНТОВ.,,ширина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17     ,3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21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23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33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34     ,1  ТРОПА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28     ,2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30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31     ,1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33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24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26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27     ,1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2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29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18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26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27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27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28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24     ,9  ДОРОГА АВТОМ.ГРУНТОВ.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25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26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31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32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39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40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42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43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55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56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58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59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77     ,5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79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80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55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57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58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69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70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72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73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42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45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41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44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45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65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66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68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70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71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72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73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34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35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36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37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21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22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23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 4     ,6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33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70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71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72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47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49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50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34     ,8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54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55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56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4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39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40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42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43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41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42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43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53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54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55     ,7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16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 5     ,1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 7     ,5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28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45    1,0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46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48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49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 МИHЕРАЛИЗОВАHHАЯ,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57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58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59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60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33     ,5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34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35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48     ,3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49     ,5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51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39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5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40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41     ,4  ПРОСЕKИ KВАРТАЛЬHЫЕ       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42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38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34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35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36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37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26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27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28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45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46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47    1,1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32     ,3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33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35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59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60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61     ,4  ДОРОГА АВТОМ.ГРУНТОВ.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26     ,4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39     ,3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41     ,2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26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27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28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41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43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18     ,9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63    1,3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64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6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65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39     ,6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42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44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 7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28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42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20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29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31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32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33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34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24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41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15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16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38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39     ,7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40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43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45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17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40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36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23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33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48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59    1,3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7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47    1,1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15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56     ,9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29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27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28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27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42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38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16     ,2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38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49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50     ,7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21     ,2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17    2,4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44     ,3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46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 1     ,5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43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30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 3     ,4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25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 7    1,7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47    1,6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49     ,5  KОРДОH ЛЕСHОЙ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51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143   46    1,3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143   47     ,8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143   49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20    2,0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25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8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 2    1,0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45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38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 6     ,5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 7     ,7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73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18    1,2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62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48    1,6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32    1,4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17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152   26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21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22     ,8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26     ,8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27     ,9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46    1,2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48     ,4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16     ,2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17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157   25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159   37     ,2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159   38     ,3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159   41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161   19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162   14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163   32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164   26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165   37    1,5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9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166   33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167   21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168   17     ,6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168   22     ,3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169   33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170   12     ,4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170   93     ,5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170   97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171   42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171   44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172   22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173   31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174   29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177   23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177   25     ,3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178   21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178   22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180   14     ,3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31     ,2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 45     ,1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203   41     ,7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206   40     ,1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207   39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46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57     ,5  ДОРОГА АВТОМ.ГРУНТОВ.,,ширина </w:t>
      </w:r>
      <w:smartTag w:uri="urn:schemas-microsoft-com:office:smarttags" w:element="metricconverter">
        <w:smartTagPr>
          <w:attr w:name="ProductID" w:val="2,8 м"/>
        </w:smartTagPr>
        <w:r>
          <w:rPr>
            <w:rFonts w:eastAsia="MS Mincho"/>
            <w:sz w:val="16"/>
          </w:rPr>
          <w:t>2,8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212   21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21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33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34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32     ,2  ТРОПА         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33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10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53     ,6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37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220   30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47     ,2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50     ,3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51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36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27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20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24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19     ,8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24     ,2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30     ,1  ДОРОГА АВТОМ.ГРУНТОВ.,,ширина </w:t>
      </w:r>
      <w:smartTag w:uri="urn:schemas-microsoft-com:office:smarttags" w:element="metricconverter">
        <w:smartTagPr>
          <w:attr w:name="ProductID" w:val="0,0 м"/>
        </w:smartTagPr>
        <w:r>
          <w:rPr>
            <w:rFonts w:eastAsia="MS Mincho"/>
            <w:sz w:val="16"/>
          </w:rPr>
          <w:t>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32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33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30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31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32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31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234   26     ,3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235   41     ,3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237   48    1,6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238   33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238   34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238   35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239   18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239   24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240   28     ,5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241   50     ,4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1 км"/>
        </w:smartTagPr>
        <w:r>
          <w:rPr>
            <w:rFonts w:eastAsia="MS Mincho"/>
            <w:sz w:val="16"/>
          </w:rPr>
          <w:t>4,1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11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242   28     ,8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243   30     ,1  ТРОПА      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244   22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245   32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246   33     ,4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246   46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246   47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247   20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249   23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252   23     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253   50     ,7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254   37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255   21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257   20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258   38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258   39     ,3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258   40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259   28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263   31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264   25     ,3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264   26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265   24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266   46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267   24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269   20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270   37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272   50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274   28     ,4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275   33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276   33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12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149,1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110,3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27,4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ТРОПА                     7,0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3,9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KОРДОH ЛЕСHОЙ              ,5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ПШАДСКОЕ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 7     ,1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20    1,2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38    1,6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39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35    1,2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30    1,4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5 км"/>
        </w:smartTagPr>
        <w:r>
          <w:rPr>
            <w:rFonts w:eastAsia="MS Mincho"/>
            <w:sz w:val="16"/>
          </w:rPr>
          <w:t>5,5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32    1,2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24    1,4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26    1,3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26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30     ,2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32     ,2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24     ,2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22     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25     ,7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29    1,0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44     ,7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31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41    1,2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38     ,6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34     ,9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43    1,3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25    1,0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30     ,9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22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16    1,1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41    2,2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32    1,2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53    1,3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2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24     ,3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33     ,5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44    1,8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25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44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36     ,5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37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23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38     ,6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30     ,9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43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75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76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47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48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26    1,0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25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27    1,2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33    1,0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44    2,1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29    1,0  ДОРОГА АВТОМ.ГРУНТОВ.,,ширина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40    1,1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50    1,1  KОРДОH ЛЕСHОЙ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57    1,5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54    2,8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79    2,6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40    1,0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48    1,0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49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41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42    1,4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35     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40     ,6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55    1,0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56     ,6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71   36     ,3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71   38     ,2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36     ,4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37     ,2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29    1,0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31     ,1  ПРОСЕKИ KВАРТАЛЬHЫЕ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47     ,1  ГРАHИЦЫ ОKРУЖHЫЕ          ширина </w:t>
      </w:r>
      <w:smartTag w:uri="urn:schemas-microsoft-com:office:smarttags" w:element="metricconverter">
        <w:smartTagPr>
          <w:attr w:name="ProductID" w:val="0,7 м"/>
        </w:smartTagPr>
        <w:r>
          <w:rPr>
            <w:rFonts w:eastAsia="MS Mincho"/>
            <w:sz w:val="16"/>
          </w:rPr>
          <w:t>0,7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48     ,9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15    1,2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59    1,5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79   37    1,7  ДОРОГА АВТОМ.ГРУНТОВ.,,ширина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13     ,6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13     ,3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174   20     ,2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175    2    1,6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175   30    2,4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176   10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179   20    2,6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180   35     ,3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181   24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182   67     ,3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183   33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185   19     ,1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186   40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189   23    1,2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4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191    1    2,2  KОРДОH ЛЕСHОЙ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191   58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192   27    1,3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194   37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195   42     ,1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195   43    5,0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196   17    1,4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197   29     ,2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200   36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13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 24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203   34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205   24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206   25     ,8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207   26     ,5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208   37     ,8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8 км"/>
        </w:smartTagPr>
        <w:r>
          <w:rPr>
            <w:rFonts w:eastAsia="MS Mincho"/>
            <w:sz w:val="16"/>
          </w:rPr>
          <w:t>3,8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22     ,2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44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24     ,1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38     ,8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8 км"/>
        </w:smartTagPr>
        <w:r>
          <w:rPr>
            <w:rFonts w:eastAsia="MS Mincho"/>
            <w:sz w:val="16"/>
          </w:rPr>
          <w:t>3,8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14    2,0  РАЗРЫВЫ ПРОТИВОПОЖ.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22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32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34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20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44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45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30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34     ,3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5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36     ,1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37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38     ,1  ТРОПА           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41    1,2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24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21     ,4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23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53    1,5  ДОРОГА АВТОМ.ГРУНТОВ.,,ширина </w:t>
      </w:r>
      <w:smartTag w:uri="urn:schemas-microsoft-com:office:smarttags" w:element="metricconverter">
        <w:smartTagPr>
          <w:attr w:name="ProductID" w:val="1,5 м"/>
        </w:smartTagPr>
        <w:r>
          <w:rPr>
            <w:rFonts w:eastAsia="MS Mincho"/>
            <w:sz w:val="16"/>
          </w:rPr>
          <w:t>1,5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55     ,1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60    1,4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235   39     ,6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235   43    1,4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236   30    1,2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1 км"/>
        </w:smartTagPr>
        <w:r>
          <w:rPr>
            <w:rFonts w:eastAsia="MS Mincho"/>
            <w:sz w:val="16"/>
          </w:rPr>
          <w:t>4,1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237   45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238   22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239   38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242   19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243   36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244   38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246   45     ,8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247   23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248   34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250   47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253   22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254   22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258   26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260   29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261   46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262   31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6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263   31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267   26     ,9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268   24     ,4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269   26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272   27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273   42    1,2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1 км"/>
        </w:smartTagPr>
        <w:r>
          <w:rPr>
            <w:rFonts w:eastAsia="MS Mincho"/>
            <w:sz w:val="16"/>
          </w:rPr>
          <w:t>4,1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274   46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275   60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276   59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277   43    1,1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278   41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278   42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279    1    2,0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127,0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118,3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 2,9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KОРДОH ЛЕСHОЙ             3,3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 ,1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РАЗРЫВЫ ПРОТИВОПОЖ.       2,0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ТРОПА                      ,4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АРХИПО-ОСИПОВСКОЕ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41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45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33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61    1,3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6 км"/>
        </w:smartTagPr>
        <w:r>
          <w:rPr>
            <w:rFonts w:eastAsia="MS Mincho"/>
            <w:sz w:val="16"/>
          </w:rPr>
          <w:t>4,6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62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51    1,2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52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22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41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42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38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39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47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50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40     ,9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9 км"/>
        </w:smartTagPr>
        <w:r>
          <w:rPr>
            <w:rFonts w:eastAsia="MS Mincho"/>
            <w:sz w:val="16"/>
          </w:rPr>
          <w:t>3,9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34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31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32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31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32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33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44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45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46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18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19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25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26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25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2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16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17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26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27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7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8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29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30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55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56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21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13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35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37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ЧАСТИЧН.Л/К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39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40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25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37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29     ,5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25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59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73     ,7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27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24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25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37     ,2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34     ,2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55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4 км"/>
        </w:smartTagPr>
        <w:r>
          <w:rPr>
            <w:rFonts w:eastAsia="MS Mincho"/>
            <w:sz w:val="16"/>
          </w:rPr>
          <w:t>6,4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57     ,2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58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43     ,3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25     ,2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29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31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24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25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40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34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29     ,4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20     ,4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42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45    1,1  ДОРОГА АВТОМ.ГРУНТОВ.,,ширина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49     ,2  ДОРОГА АВТОМ.ГРУНТОВ.,,ширина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22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23    3,9  ДОРОГА АВТОМ.ГРУНТОВ.,,ширина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26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34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38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28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26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17     ,1  ГРАHИЦЫ ОKРУЖHЫЕ                                                                      РАСЧИСТКА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23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35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26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27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70   37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4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70   38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71   22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19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18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20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31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74   32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12     ,5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76   21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76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35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39    1,7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45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46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79   34    1,0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23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26     ,3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34     ,6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83    4     ,4  СKЛАД ЛЕСHОЙ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83   22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83   23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83   24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84   34     ,3  СKЛАД ЛЕСHОЙ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84   43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84   45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85   20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86   20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86   21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87   25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87   27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87   28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5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88    9     ,3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89   31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89   32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90   36     ,6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91   23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92   41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92   42     ,6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93   29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93   31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94   14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96   18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97   26     ,1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99   37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100   28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35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24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15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25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20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22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38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26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27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28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29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31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32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23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6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45     ,7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46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42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43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56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61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62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63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64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17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39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40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34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26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21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31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42    1,6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43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30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31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47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48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65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66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30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130   52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131   33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40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29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7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48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35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36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20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24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22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37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142   44     ,9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143   68    1,1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46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48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41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42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СПЛОШHАЯ РУБ.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42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43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50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51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37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48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152   21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22    1,2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33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19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24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157   25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159   33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160   68    1,4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161   35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162   16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162   17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8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163   28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164   31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165   65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165   66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166   15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168   38    1,2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169   35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170   30    2,5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170   32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171   40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172   30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175   49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176   22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179   17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184   26    1,7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185   13    1,6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185   14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186   37     ,8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186   38    1,4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187   19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188   37    1,6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188   39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190   28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191   35     ,9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191   37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192   49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193   17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194   22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196   17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200   38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9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42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 19     ,4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 99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100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67     ,3  СKЛАД ЛЕСHОЙ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78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79     ,5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205   48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207   61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208   36     ,1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208   38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42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43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211   44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212   12    1,3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14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39     ,5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40     ,7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61     ,1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66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56     ,9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57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54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59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220   29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34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35     ,3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33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34     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29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10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30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15     ,3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28     ,9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50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51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55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31     ,6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27     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14     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44    1,1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32     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106,8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 86,0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16,6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ТРОПА                     1,7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1,5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СKЛАД ЛЕСHОЙ              1,0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НОВО-САДОВСКОЕ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19     ,4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21     ,6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27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30     ,1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36     ,1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38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10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10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12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 5     ,6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33     ,4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35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10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 5     ,6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55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56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57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34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35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36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47     ,6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52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55     ,4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28     ,6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21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15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25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28     ,2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37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2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39     ,8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15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16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18     ,8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41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42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44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45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47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55     ,7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63     ,4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67     ,1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31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32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34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55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56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30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31     ,4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35     ,2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42     ,2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34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36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75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76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77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88     ,3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40     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50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51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18     ,2  ДОРОГА АВТОМ.ГРУНТОВ.,,ширина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20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42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43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54     ,7  ДОРОГА АВТОМ.ГРУНТОВ.     ЛЕСОВОЗHАЯ,,ширина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17     ,2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19     ,1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39     ,2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41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40     ,6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41     ,2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43     ,6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0 км"/>
        </w:smartTagPr>
        <w:r>
          <w:rPr>
            <w:rFonts w:eastAsia="MS Mincho"/>
            <w:sz w:val="16"/>
          </w:rPr>
          <w:t>6,0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14     ,9  СKЛАД ЛЕСHОЙ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15     ,1  ДОРОГА АВТОМ.ГРУНТОВ.,,ширина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19     ,8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60    1,2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61     ,2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108    1,0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109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111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30     ,4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35     ,8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36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37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44     ,5  ДОРОГА АВТОМ.ГРУНТОВ.,,ширина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45     ,5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47     ,8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26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27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4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 6     ,1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78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79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80     ,6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46     ,3  ДОРОГА АВТОМ.ГРУНТОВ.,,ширина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48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65     ,1  ДОРОГА АВТОМ.ГРУНТОВ.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66     ,6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31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33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53     ,1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55    1,1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56     ,6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55     ,1  ТРОПА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57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59     ,5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54    1,6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58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60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61     ,4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21     ,3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23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23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26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17     ,2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22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45,4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 23,6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19,2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ТРОПА                     1,7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СKЛАД ЛЕСHОЙ               ,9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ГЕЛЕНДЖИКСКОЕ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Всего по обьекту        428,3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338,2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66,1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ТРОПА                    10,8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5,5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KОРДОH ЛЕСHОЙ             3,8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РАЗРЫВЫ ПРОТИВОПОЖ.       2,0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СKЛАД ЛЕСHОЙ              1,9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1C0AD7" w:rsidRDefault="001C0AD7" w:rsidP="00B3721C">
      <w:pPr>
        <w:pStyle w:val="a8"/>
        <w:spacing w:line="14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</w:p>
    <w:p w:rsidR="001C0AD7" w:rsidRPr="002C4CD9" w:rsidRDefault="001C0AD7" w:rsidP="00B3721C">
      <w:pPr>
        <w:spacing w:after="0"/>
        <w:ind w:firstLine="708"/>
        <w:jc w:val="right"/>
        <w:rPr>
          <w:rFonts w:ascii="Times New Roman" w:hAnsi="Times New Roman"/>
          <w:sz w:val="28"/>
          <w:szCs w:val="28"/>
        </w:rPr>
        <w:sectPr w:rsidR="001C0AD7" w:rsidRPr="002C4CD9" w:rsidSect="00B3721C">
          <w:headerReference w:type="default" r:id="rId39"/>
          <w:pgSz w:w="16838" w:h="11906" w:orient="landscape" w:code="9"/>
          <w:pgMar w:top="1701" w:right="1134" w:bottom="907" w:left="1134" w:header="708" w:footer="708" w:gutter="0"/>
          <w:cols w:space="708"/>
          <w:docGrid w:linePitch="381"/>
        </w:sectPr>
      </w:pPr>
    </w:p>
    <w:p w:rsidR="001C0AD7" w:rsidRPr="002C4CD9" w:rsidRDefault="001C0AD7" w:rsidP="0031771C">
      <w:pPr>
        <w:spacing w:after="0"/>
        <w:ind w:right="-58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При передаче лесных участков в аренду, объемы (нормативы) против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пожарных мероприятий,  предусматриваются на данные лесные участки пр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ектом освоения лесов, с учетом лесохозяйственного регламента.</w:t>
      </w:r>
    </w:p>
    <w:p w:rsidR="001C0AD7" w:rsidRPr="002C4CD9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Создание системы предупреждения и тушения лесных пожаров</w:t>
      </w:r>
      <w:r w:rsidRPr="002C4CD9">
        <w:rPr>
          <w:rFonts w:ascii="Times New Roman" w:hAnsi="Times New Roman"/>
          <w:sz w:val="28"/>
          <w:szCs w:val="28"/>
        </w:rPr>
        <w:t xml:space="preserve"> на территории лесничества включает в себя:</w:t>
      </w:r>
    </w:p>
    <w:p w:rsidR="001C0AD7" w:rsidRPr="002C4CD9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проведение организационно-технических мероприятий по размещ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нию муниципального заказа на охрану лесов;</w:t>
      </w:r>
    </w:p>
    <w:p w:rsidR="001C0AD7" w:rsidRPr="002C4CD9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обучение персонала подрядчика, получившего муниципальный ко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тракт на охрану лесов;</w:t>
      </w:r>
    </w:p>
    <w:p w:rsidR="001C0AD7" w:rsidRPr="002C4CD9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обеспечения лесопользователями, которым лесные участки переданы в аренду или другие формы использования, выполнения проекта освоения лесных участков в части обеспечения их пожарной безопасности;</w:t>
      </w:r>
    </w:p>
    <w:p w:rsidR="001C0AD7" w:rsidRPr="002C4CD9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информирование населения о состоянии пожарной обстановки в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сах, и разъяснение требований Правил пожарной безопасности в лесах.</w:t>
      </w:r>
    </w:p>
    <w:p w:rsidR="001C0AD7" w:rsidRPr="002C4CD9" w:rsidRDefault="001C0AD7" w:rsidP="00080E1A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Мониторинг пожарной опасности в лесах</w:t>
      </w:r>
      <w:r w:rsidRPr="002C4CD9">
        <w:rPr>
          <w:rFonts w:ascii="Times New Roman" w:hAnsi="Times New Roman"/>
          <w:sz w:val="28"/>
          <w:szCs w:val="28"/>
        </w:rPr>
        <w:t xml:space="preserve"> включает в себя:</w:t>
      </w:r>
    </w:p>
    <w:p w:rsidR="001C0AD7" w:rsidRPr="002C4CD9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учет и анализ изменений уровня пожарной опасности в лесах, пр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изошедших в результате проводимых противопожарных и иных специальных мероприятий (изменение класса горимости) – проводится на основании еж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годных изменений, вносимых в учет лесов;</w:t>
      </w:r>
    </w:p>
    <w:p w:rsidR="001C0AD7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учет и анализ уровня пожарной опасности в лесах, обусловленный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годными факторами (изменение класса пожарной опасности по условиям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годы) – проводится на основании данных метеослужб и регионального управления МЧС России.</w:t>
      </w:r>
    </w:p>
    <w:p w:rsidR="001C0AD7" w:rsidRPr="002C4CD9" w:rsidRDefault="001C0AD7" w:rsidP="00080E1A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Территория Геленджикского лесничества согласно данных ГУ «Кра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нодарский краевой лесопожарный центр» отнесена к зоне наземного пожа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ного мониторинга (письмо Департамента лесного хозяйства Краснодарского края от 24.02.2011 г.).</w:t>
      </w:r>
    </w:p>
    <w:p w:rsidR="001C0AD7" w:rsidRPr="002C4CD9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Лесничество </w:t>
      </w:r>
      <w:r w:rsidRPr="002C4CD9">
        <w:rPr>
          <w:rFonts w:ascii="Times New Roman" w:hAnsi="Times New Roman"/>
          <w:sz w:val="28"/>
          <w:szCs w:val="28"/>
        </w:rPr>
        <w:t>по результатам мониторинга принимает необходимые д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полнительные меры по повышению противопожарной устойчивости лесов, вплоть до ограничения посещений отдельных лесных участков.</w:t>
      </w:r>
    </w:p>
    <w:p w:rsidR="001C0AD7" w:rsidRPr="00E24920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 xml:space="preserve">Разработка планов тушения лесных пожаров  </w:t>
      </w:r>
      <w:r w:rsidRPr="002C4CD9">
        <w:rPr>
          <w:rFonts w:ascii="Times New Roman" w:hAnsi="Times New Roman"/>
          <w:sz w:val="28"/>
          <w:szCs w:val="28"/>
        </w:rPr>
        <w:t>осуществляется ежего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 xml:space="preserve">но подрядчиком, получившим муниципальный контракт на охрану лесов, в соответствии </w:t>
      </w:r>
      <w:r>
        <w:rPr>
          <w:rFonts w:ascii="Times New Roman" w:hAnsi="Times New Roman"/>
          <w:sz w:val="28"/>
          <w:szCs w:val="28"/>
        </w:rPr>
        <w:t>Федеральным законом от 29.12.2010 г. (статья 61 53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>).</w:t>
      </w:r>
    </w:p>
    <w:p w:rsidR="001C0AD7" w:rsidRPr="002C4CD9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Оперативный план тушения лесных пожаров согласовывается с гос</w:t>
      </w:r>
      <w:r w:rsidRPr="002C4CD9">
        <w:rPr>
          <w:rFonts w:ascii="Times New Roman" w:hAnsi="Times New Roman"/>
          <w:sz w:val="28"/>
          <w:szCs w:val="28"/>
        </w:rPr>
        <w:t>у</w:t>
      </w:r>
      <w:r w:rsidRPr="002C4CD9">
        <w:rPr>
          <w:rFonts w:ascii="Times New Roman" w:hAnsi="Times New Roman"/>
          <w:sz w:val="28"/>
          <w:szCs w:val="28"/>
        </w:rPr>
        <w:t xml:space="preserve">дарственным учреждением ГО и ЧС </w:t>
      </w:r>
      <w:r>
        <w:rPr>
          <w:rFonts w:ascii="Times New Roman" w:hAnsi="Times New Roman"/>
          <w:sz w:val="28"/>
          <w:szCs w:val="28"/>
        </w:rPr>
        <w:t>Геленджикского района</w:t>
      </w:r>
      <w:r w:rsidRPr="002C4CD9">
        <w:rPr>
          <w:rFonts w:ascii="Times New Roman" w:hAnsi="Times New Roman"/>
          <w:sz w:val="28"/>
          <w:szCs w:val="28"/>
        </w:rPr>
        <w:t xml:space="preserve"> противопожа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ной службой по Краснодарскому краю, осуществляющими тушение пожаров на террито</w:t>
      </w:r>
      <w:r>
        <w:rPr>
          <w:rFonts w:ascii="Times New Roman" w:hAnsi="Times New Roman"/>
          <w:sz w:val="28"/>
          <w:szCs w:val="28"/>
        </w:rPr>
        <w:t>рии лесов и утверждается главой  Администрации Геленджикского</w:t>
      </w:r>
      <w:r w:rsidRPr="002C4CD9">
        <w:rPr>
          <w:rFonts w:ascii="Times New Roman" w:hAnsi="Times New Roman"/>
          <w:sz w:val="28"/>
          <w:szCs w:val="28"/>
        </w:rPr>
        <w:t xml:space="preserve">  рай</w:t>
      </w:r>
      <w:r>
        <w:rPr>
          <w:rFonts w:ascii="Times New Roman" w:hAnsi="Times New Roman"/>
          <w:sz w:val="28"/>
          <w:szCs w:val="28"/>
        </w:rPr>
        <w:t>она</w:t>
      </w:r>
      <w:r w:rsidRPr="002C4CD9">
        <w:rPr>
          <w:rFonts w:ascii="Times New Roman" w:hAnsi="Times New Roman"/>
          <w:sz w:val="28"/>
          <w:szCs w:val="28"/>
        </w:rPr>
        <w:t>.</w:t>
      </w:r>
    </w:p>
    <w:p w:rsidR="001C0AD7" w:rsidRPr="002C4CD9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Тушение лесных пожаров</w:t>
      </w:r>
    </w:p>
    <w:p w:rsidR="001C0AD7" w:rsidRPr="002C4CD9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Локализация и тушение лесных пожаров осуществляется силами, сре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ствами и в порядке, определенными оперативным планом тушения лесных пожаров.</w:t>
      </w:r>
    </w:p>
    <w:p w:rsidR="001C0AD7" w:rsidRPr="002C4CD9" w:rsidRDefault="001C0AD7" w:rsidP="00080E1A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Оперативным планом тушения лесных пожаров регламентируются действия лесной охраны подрядчика, осуществляющего охрану лесов лесн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чества.</w:t>
      </w:r>
    </w:p>
    <w:p w:rsidR="001C0AD7" w:rsidRPr="002C4CD9" w:rsidRDefault="001C0AD7" w:rsidP="00080E1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Руководство тушением лесного пожара осуществляет старшее опер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тивное должностное лицо лесной охраны подрядчика, осуществляющего о</w:t>
      </w:r>
      <w:r w:rsidRPr="002C4CD9">
        <w:rPr>
          <w:rFonts w:ascii="Times New Roman" w:hAnsi="Times New Roman"/>
          <w:sz w:val="28"/>
          <w:szCs w:val="28"/>
        </w:rPr>
        <w:t>х</w:t>
      </w:r>
      <w:r w:rsidRPr="002C4CD9">
        <w:rPr>
          <w:rFonts w:ascii="Times New Roman" w:hAnsi="Times New Roman"/>
          <w:sz w:val="28"/>
          <w:szCs w:val="28"/>
        </w:rPr>
        <w:t>рану лесов лесничества.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До прибытия на пожар оперативного должностного лица лесной охр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ны подрядчика, осуществляющего охрану лесов лесничества, руководство тушением лесного пожара осуществляет командир пожарного расчета, пе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вым прибывшего на пожар.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Иные меры пожарной безопасности в лесах.</w:t>
      </w:r>
      <w:r w:rsidRPr="002C4CD9">
        <w:rPr>
          <w:rFonts w:ascii="Times New Roman" w:hAnsi="Times New Roman"/>
          <w:i/>
          <w:sz w:val="28"/>
          <w:szCs w:val="28"/>
        </w:rPr>
        <w:tab/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числе иных мер по обеспечению пожарной безопасности лесов ос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бое внимание следует уделить лесопожарной пропаганде и мероприятиям по предупреждению и ограничению распространения лесных пожаров.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рамках организации и ведения лесопожарной пропаганды наиболее эффективными мероприятиями являются: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изготовление и установка в наиболее посещаемых местах информац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онных и предупреждающих аншлагов противопожарной и природоохранной тематики;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изготовление и распространение листовок и агиток противопожарной и природоохранной тематики;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публикация статей и призывов лесопожарной и природоохранной т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матики в  периодической печати, выступления на радио и телевидении;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оповещение населения через средства массовой информации о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жарной обстановке в лесах.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Мероприятия по предупреждению и ограничению распространения лесных пожаров включают в себя:</w:t>
      </w:r>
    </w:p>
    <w:p w:rsidR="001C0AD7" w:rsidRPr="002C4CD9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регулирование состава древостоя при проектировании и проведении лесовосстановительных и лесохозяйственных мероприятий;</w:t>
      </w:r>
    </w:p>
    <w:p w:rsidR="001C0AD7" w:rsidRPr="002C4CD9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уборка из насаждений сухостойных и суховершинных деревьев;</w:t>
      </w:r>
    </w:p>
    <w:p w:rsidR="001C0AD7" w:rsidRPr="002C4CD9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своевременная очистка мест рубок и ликвидация внелесосечной з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хламленности;</w:t>
      </w:r>
    </w:p>
    <w:p w:rsidR="001C0AD7" w:rsidRPr="002C4CD9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создание системы противопожарных барьеров (минерализованных полос);</w:t>
      </w:r>
    </w:p>
    <w:p w:rsidR="001C0AD7" w:rsidRPr="002C4CD9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устройство достаточно разветвленной сети лесных дорог;</w:t>
      </w:r>
    </w:p>
    <w:p w:rsidR="001C0AD7" w:rsidRPr="002C4CD9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устройство пожарных водоемов;</w:t>
      </w:r>
    </w:p>
    <w:p w:rsidR="001C0AD7" w:rsidRPr="002C4CD9" w:rsidRDefault="001C0AD7" w:rsidP="00080E1A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другие мероприятия, предусмотренные проектом противопожарного устройства лесных участков лесничества.</w:t>
      </w:r>
    </w:p>
    <w:p w:rsidR="001C0AD7" w:rsidRPr="002C4CD9" w:rsidRDefault="001C0AD7" w:rsidP="00080E1A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 проведении противопожарных мероприятий следует руководств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ваться Правилами пожарной безопасности в лесах, утвержденным постано</w:t>
      </w:r>
      <w:r w:rsidRPr="002C4CD9">
        <w:rPr>
          <w:rFonts w:ascii="Times New Roman" w:hAnsi="Times New Roman"/>
          <w:sz w:val="28"/>
          <w:szCs w:val="28"/>
        </w:rPr>
        <w:t>в</w:t>
      </w:r>
      <w:r w:rsidRPr="002C4CD9">
        <w:rPr>
          <w:rFonts w:ascii="Times New Roman" w:hAnsi="Times New Roman"/>
          <w:sz w:val="28"/>
          <w:szCs w:val="28"/>
        </w:rPr>
        <w:t>лением Правительства Российской Федерации от 30.06.2007 г. № 417 и 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 xml:space="preserve">казом </w:t>
      </w:r>
      <w:r>
        <w:rPr>
          <w:rFonts w:ascii="Times New Roman" w:hAnsi="Times New Roman"/>
          <w:sz w:val="28"/>
          <w:szCs w:val="28"/>
        </w:rPr>
        <w:t>Минсельхоза</w:t>
      </w:r>
      <w:r w:rsidRPr="002C4CD9">
        <w:rPr>
          <w:rFonts w:ascii="Times New Roman" w:hAnsi="Times New Roman"/>
          <w:sz w:val="28"/>
          <w:szCs w:val="28"/>
        </w:rPr>
        <w:t xml:space="preserve"> РФ от 16.12.2008г. № 532 «Об утверждении классифик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ции природной пожарной опасности лесов и классификации пожарной опа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ности в лесах по условиям погоды, а также требований к мерам пожарной безопасности в лесах в зависимости от целевого назначения лесов и показ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телей природной пожарной опасности лесов и показателей природной «п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жарной опасности в лесах по условиям погоды».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Нормы обеспечения противопожарным оборудованием и техникой, средствами тушения лесных пожаров регламентируются приказом </w:t>
      </w:r>
      <w:r>
        <w:rPr>
          <w:rFonts w:ascii="Times New Roman" w:hAnsi="Times New Roman"/>
          <w:sz w:val="28"/>
          <w:szCs w:val="28"/>
        </w:rPr>
        <w:t>Минсел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хоза</w:t>
      </w:r>
      <w:r w:rsidRPr="002C4CD9">
        <w:rPr>
          <w:rFonts w:ascii="Times New Roman" w:hAnsi="Times New Roman"/>
          <w:sz w:val="28"/>
          <w:szCs w:val="28"/>
        </w:rPr>
        <w:t xml:space="preserve"> РФ от 22.12.2008 г. № 549 «Нормы наличия средств пожаротушения в местах использования лесов».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Примечание:  В целях обеспечения мероприятий по охране лесов от лесона-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рушений территория арендного участка разделяется на обходы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и объезды, закрепляется за конкретными лицами, ответствен-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ными за обеспечение сохранности предоставленных в пользо-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вание территорий и лесов.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  <w:t>Приказом руководителя (арендатора) назначаются лица и определяется закрепленная территория.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Ответственное лицо по установленному графику или в рабочем поря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ке определяет осмотр вверенных территорий. При обнаружении фактов лес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нарушений: самовольной рубки, самовольного захвата территории, незако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ного строительства, захламления лесов бытовыми отходами, ответственными лицами закрепленных территорий сообщается руководителю и в лесничес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во.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Все факты допущенных лесонарушений немедленно поступают в ле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ничество, сотрудники которого принимают меры в соответствии с дейс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вующим законодательством.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Арендатор участвует в совместных с лесничеством мероприятиях по обеспечению режима ограничения входа и въезда в опасные в пожарном о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ношении лесные участки арендуемой территории, а также принимает меры по недопущению разведения костров при высоком классе пожарной опасн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сти по условиям погоды. Арендатор вправе привлекать частные охранные предприятия для обеспечения сохранности лесов и лесопродукции.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Cs/>
          <w:color w:val="000000"/>
          <w:sz w:val="28"/>
          <w:szCs w:val="28"/>
        </w:rPr>
      </w:pPr>
    </w:p>
    <w:p w:rsidR="001C0AD7" w:rsidRPr="00DA13FE" w:rsidRDefault="001C0AD7" w:rsidP="00C07FC1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2.16.1.2. Требования к охране лесов от загрязнения и иного</w:t>
      </w:r>
    </w:p>
    <w:p w:rsidR="001C0AD7" w:rsidRDefault="001C0AD7" w:rsidP="00C07FC1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негативного воздействия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Поступление в природную среду любых твердых, жидких, газоо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разных веществ, микроорганизмов или видов энергии (звукового, электр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магнитного или радиоактивного излучения) в количествах, вызывающих и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менение состава и свойств компонентов природы и оказывающих вредное воздействие на человека, флору и фауну, считается загрязнением окружа</w:t>
      </w:r>
      <w:r>
        <w:rPr>
          <w:rFonts w:ascii="Times New Roman" w:hAnsi="Times New Roman"/>
          <w:sz w:val="28"/>
          <w:szCs w:val="28"/>
        </w:rPr>
        <w:t>ю</w:t>
      </w:r>
      <w:r>
        <w:rPr>
          <w:rFonts w:ascii="Times New Roman" w:hAnsi="Times New Roman"/>
          <w:sz w:val="28"/>
          <w:szCs w:val="28"/>
        </w:rPr>
        <w:t>щей среды. По происхождению загрязнения разделяются на антропогенные и естественные, по воздействию на организмы и экосистемы – на механич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ские, физические, биологические и химические.</w:t>
      </w:r>
    </w:p>
    <w:p w:rsidR="001C0AD7" w:rsidRPr="00DA13FE" w:rsidRDefault="001C0AD7" w:rsidP="00C07FC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проведении мероприятий назначенных в лесохозяйственном ре</w:t>
      </w:r>
      <w:r>
        <w:rPr>
          <w:rFonts w:ascii="Times New Roman" w:hAnsi="Times New Roman"/>
          <w:sz w:val="28"/>
          <w:szCs w:val="28"/>
        </w:rPr>
        <w:t>г</w:t>
      </w:r>
      <w:r>
        <w:rPr>
          <w:rFonts w:ascii="Times New Roman" w:hAnsi="Times New Roman"/>
          <w:sz w:val="28"/>
          <w:szCs w:val="28"/>
        </w:rPr>
        <w:t>ламенте, должны учитываться причины загрязнения от проводимых  мер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приятий, приниматься всё возможное для сокращения загрязнения окр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жающей среды.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Земли лесного фонда по своему назначению представлены двумя о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новными группами: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лесной – предназначенной для выращивания насаждений;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нелесной – представленной угодьями, не используемыми в лесном 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зяйстве землями и землями специального назначения.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Перечисленные категории земель кардинально отличаются по степени антропогенного воздействия.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Если в первой группе воздействие человека носит временный характер и необходимо обеспечить сохранность леса, то вторая группа утратила сво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ство лесного биогеоценоза и рассматривается в качестве необходимой и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фраструктуры, оказывающей воздействие на окружающую среду, в том числе на лес.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Соответственно, оценка и величина антропогенного воздействия на эти категории земель различны. Основное воздействие на лесные земли при в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полнении мероприятий лесохозяйственного регламента происходит в пр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цессе лесопользования и прежде всего, заготовки древесины и рекреации.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процессе заготовки древесины образуются следующие группы отх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дов:</w:t>
      </w:r>
    </w:p>
    <w:p w:rsidR="001C0AD7" w:rsidRDefault="001C0AD7" w:rsidP="00C07FC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древесные отходы;</w:t>
      </w:r>
    </w:p>
    <w:p w:rsidR="001C0AD7" w:rsidRDefault="001C0AD7" w:rsidP="00C07FC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отходы от работы техники и транспорта;</w:t>
      </w:r>
    </w:p>
    <w:p w:rsidR="001C0AD7" w:rsidRDefault="001C0AD7" w:rsidP="00C07FC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бытовые отходы.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По данным «Временного классификатора токсичных промышленных отходов», М, 1987, при заготовке и вывозке древесины при организации заг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товки в спелых и перестойных насаждениях (рубки главного пользования) образуются следующие отходы на 1 тыс.м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 заготовленной древесины.</w:t>
      </w:r>
    </w:p>
    <w:p w:rsidR="001C0AD7" w:rsidRDefault="001C0AD7" w:rsidP="00C07FC1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C07FC1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2.16.1.2.1.</w:t>
      </w:r>
    </w:p>
    <w:p w:rsidR="001C0AD7" w:rsidRDefault="001C0AD7" w:rsidP="00C07F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Характеристика и объем отходов по классам опасности</w:t>
      </w:r>
    </w:p>
    <w:p w:rsidR="001C0AD7" w:rsidRDefault="001C0AD7" w:rsidP="00C07F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0A0"/>
      </w:tblPr>
      <w:tblGrid>
        <w:gridCol w:w="6669"/>
        <w:gridCol w:w="2698"/>
      </w:tblGrid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класса опасности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Аккумуляторная кислота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0,00022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синтетических и минеральных масел (отраб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танное моторное и трансмиссионное масло)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0,0158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Индустриальное масло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0,000322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при зачистке резервуаров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0,0015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(проливы ГСМ)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0,0004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Промасленные фильтры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Ветошь промасленная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0,0011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Уловленные нефтепродукты очистных сооружений ливневых стоков и мойки автомобилей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0,023342</w:t>
            </w:r>
          </w:p>
        </w:tc>
      </w:tr>
    </w:tbl>
    <w:p w:rsidR="001C0AD7" w:rsidRDefault="001C0AD7"/>
    <w:p w:rsidR="001C0AD7" w:rsidRDefault="001C0AD7" w:rsidP="00E36309">
      <w:pPr>
        <w:spacing w:after="0" w:line="29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2.16.1.2.1.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0A0"/>
      </w:tblPr>
      <w:tblGrid>
        <w:gridCol w:w="6669"/>
        <w:gridCol w:w="2698"/>
      </w:tblGrid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Лесосечные отходы (сучья, вершинки, малоценная древесина)*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130,0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древесные (козырьки, отхода раскряжевки)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16,0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черных металлов, пыль абразивно-металлическая, огарки сварочных электродов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0,00003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абразивных изделий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0,00038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аккумуляторы без электролита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0,0025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(шлам) нейтрализации электролита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0,00023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шины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0,006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цветных металлов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0,00037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Зола древесная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0,0036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Пыль твердых частиц из бункеров циклонов котельной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0,000302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из очистных сооружений бытовых и ливневых сточных вод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0,004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Твердые бытовые отходы (ТБО)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0,0384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потребления подобные ТБО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0,0012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медпункта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0,000096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Пищевые отходы пунктов общественного питания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0,0074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146,0645</w:t>
            </w:r>
          </w:p>
        </w:tc>
      </w:tr>
      <w:tr w:rsidR="001C0AD7" w:rsidRPr="00CF7D72" w:rsidTr="00C07FC1">
        <w:tc>
          <w:tcPr>
            <w:tcW w:w="6669" w:type="dxa"/>
          </w:tcPr>
          <w:p w:rsidR="001C0AD7" w:rsidRPr="00CF7D72" w:rsidRDefault="001C0AD7" w:rsidP="00E36309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698" w:type="dxa"/>
          </w:tcPr>
          <w:p w:rsidR="001C0AD7" w:rsidRPr="00CF7D72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146,08784</w:t>
            </w:r>
          </w:p>
        </w:tc>
      </w:tr>
    </w:tbl>
    <w:p w:rsidR="001C0AD7" w:rsidRDefault="001C0AD7" w:rsidP="00E36309">
      <w:pPr>
        <w:spacing w:after="0" w:line="29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1C0AD7" w:rsidRDefault="001C0AD7" w:rsidP="00E36309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*Примечание: лесосечные древесные отходы по критерию опасности отн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сятся к отходам 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класса опасности, но вследствие отсутствия подтвержд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ния данного класса опасности экспериментальным методом классифицир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 xml:space="preserve">ются как отходы </w:t>
      </w:r>
      <w:r>
        <w:rPr>
          <w:rFonts w:ascii="Times New Roman" w:hAnsi="Times New Roman"/>
          <w:sz w:val="28"/>
          <w:szCs w:val="28"/>
          <w:lang w:val="en-US"/>
        </w:rPr>
        <w:t>IV</w:t>
      </w:r>
      <w:r>
        <w:rPr>
          <w:rFonts w:ascii="Times New Roman" w:hAnsi="Times New Roman"/>
          <w:sz w:val="28"/>
          <w:szCs w:val="28"/>
        </w:rPr>
        <w:t xml:space="preserve"> класса опасности.</w:t>
      </w:r>
    </w:p>
    <w:p w:rsidR="001C0AD7" w:rsidRDefault="001C0AD7" w:rsidP="00E36309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</w:p>
    <w:p w:rsidR="001C0AD7" w:rsidRDefault="001C0AD7" w:rsidP="00E36309">
      <w:pPr>
        <w:spacing w:after="0" w:line="29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таблицы 2.16.1.2.1 носят усредненный характер и в зависим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сти от способов рубок, видов древесного лесопользования могут существе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но отличаться по количеству отходов, но отнесение их к классам опасности остается неизменным.</w:t>
      </w:r>
    </w:p>
    <w:p w:rsidR="001C0AD7" w:rsidRDefault="001C0AD7" w:rsidP="00E36309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Последнее свидетельствует о преобладании в составе отходов </w:t>
      </w:r>
      <w:r>
        <w:rPr>
          <w:rFonts w:ascii="Times New Roman" w:hAnsi="Times New Roman"/>
          <w:sz w:val="28"/>
          <w:szCs w:val="28"/>
          <w:lang w:val="en-US"/>
        </w:rPr>
        <w:t>IV</w:t>
      </w:r>
      <w:r w:rsidRPr="008D67D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классов опасности.</w:t>
      </w:r>
    </w:p>
    <w:p w:rsidR="001C0AD7" w:rsidRDefault="001C0AD7" w:rsidP="00E36309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Данное обстоятельство учитывается в соответствующих нормативных документах, регулирующих возможность и виды пользования древесиной.</w:t>
      </w:r>
    </w:p>
    <w:p w:rsidR="001C0AD7" w:rsidRDefault="001C0AD7" w:rsidP="00E36309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Оценивая воздействие заготовки древесины на состояние биоценоза, следует учитывать его сложившийся антропогенный характер, а также поз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тивную роль хозяйственных мероприятий в сохранении целевых пород и создании «нормальных» лесных насаждений.</w:t>
      </w:r>
    </w:p>
    <w:p w:rsidR="001C0AD7" w:rsidRDefault="001C0AD7" w:rsidP="00E36309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Наряду с заготовкой древесины на лесные земли существенное влияние оказывает рекреационной лесопользование. Наиболее существенными и ко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тролируемыми показателями антропогенного воздействия при этом виде 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сопользования является дигрессия лесной среды и сохранение площади ле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ных земель в составе лесного участка.</w:t>
      </w:r>
    </w:p>
    <w:p w:rsidR="001C0AD7" w:rsidRDefault="001C0AD7" w:rsidP="00E36309">
      <w:pPr>
        <w:spacing w:after="0" w:line="29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Первый показатель определяется по параметрам, приведенным в та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лице 2.16.1.2.2.</w:t>
      </w:r>
    </w:p>
    <w:p w:rsidR="001C0AD7" w:rsidRPr="004B039C" w:rsidRDefault="001C0AD7" w:rsidP="00E36309">
      <w:pPr>
        <w:spacing w:after="0" w:line="290" w:lineRule="exact"/>
        <w:jc w:val="right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Таблица 2.16.1.2.2.</w:t>
      </w:r>
    </w:p>
    <w:p w:rsidR="001C0AD7" w:rsidRDefault="001C0AD7" w:rsidP="00E36309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Шкала оценки рекреационной деградации лесной среды</w:t>
      </w:r>
    </w:p>
    <w:p w:rsidR="001C0AD7" w:rsidRPr="004B039C" w:rsidRDefault="001C0AD7" w:rsidP="00E36309">
      <w:pPr>
        <w:spacing w:after="0" w:line="12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1C0AD7" w:rsidRPr="004B039C" w:rsidTr="00E36309">
        <w:trPr>
          <w:trHeight w:val="650"/>
        </w:trPr>
        <w:tc>
          <w:tcPr>
            <w:tcW w:w="7660" w:type="dxa"/>
          </w:tcPr>
          <w:p w:rsidR="001C0AD7" w:rsidRPr="00C07FC1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07FC1">
              <w:rPr>
                <w:rFonts w:ascii="Times New Roman" w:hAnsi="Times New Roman"/>
                <w:sz w:val="26"/>
                <w:szCs w:val="26"/>
              </w:rPr>
              <w:t>Характеристика участка</w:t>
            </w:r>
          </w:p>
        </w:tc>
        <w:tc>
          <w:tcPr>
            <w:tcW w:w="1648" w:type="dxa"/>
          </w:tcPr>
          <w:p w:rsidR="001C0AD7" w:rsidRPr="00C07FC1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07FC1">
              <w:rPr>
                <w:rFonts w:ascii="Times New Roman" w:hAnsi="Times New Roman"/>
                <w:sz w:val="26"/>
                <w:szCs w:val="26"/>
              </w:rPr>
              <w:t>Стадии ре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к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реационной</w:t>
            </w:r>
          </w:p>
          <w:p w:rsidR="001C0AD7" w:rsidRPr="00C07FC1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07FC1">
              <w:rPr>
                <w:rFonts w:ascii="Times New Roman" w:hAnsi="Times New Roman"/>
                <w:sz w:val="26"/>
                <w:szCs w:val="26"/>
              </w:rPr>
              <w:t>деградации</w:t>
            </w:r>
          </w:p>
        </w:tc>
      </w:tr>
      <w:tr w:rsidR="001C0AD7" w:rsidRPr="004B039C" w:rsidTr="00E36309">
        <w:tc>
          <w:tcPr>
            <w:tcW w:w="7660" w:type="dxa"/>
          </w:tcPr>
          <w:p w:rsidR="001C0AD7" w:rsidRPr="00C07FC1" w:rsidRDefault="001C0AD7" w:rsidP="00E36309">
            <w:pPr>
              <w:spacing w:after="0" w:line="29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C07FC1">
              <w:rPr>
                <w:rFonts w:ascii="Times New Roman" w:hAnsi="Times New Roman"/>
                <w:sz w:val="26"/>
                <w:szCs w:val="26"/>
              </w:rPr>
              <w:t>Признаков нарушения лесной среды нет, рост и  развитие деревьев и кустарников нормальное, механические их повреждения отсутс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т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вуют; подрост (разновозрастный) и подлесок жизнеспособные. Моховой и травяной покров из характерных для данного типа леса видов; подстилка (пружинящая) не нарушена. Регулирование ре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к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реации не требуется.</w:t>
            </w:r>
          </w:p>
        </w:tc>
        <w:tc>
          <w:tcPr>
            <w:tcW w:w="1648" w:type="dxa"/>
          </w:tcPr>
          <w:p w:rsidR="001C0AD7" w:rsidRPr="00C07FC1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07FC1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1C0AD7" w:rsidRPr="004B039C" w:rsidTr="00E36309">
        <w:tc>
          <w:tcPr>
            <w:tcW w:w="7660" w:type="dxa"/>
          </w:tcPr>
          <w:p w:rsidR="001C0AD7" w:rsidRPr="00C07FC1" w:rsidRDefault="001C0AD7" w:rsidP="00E36309">
            <w:pPr>
              <w:spacing w:after="0" w:line="29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C07FC1">
              <w:rPr>
                <w:rFonts w:ascii="Times New Roman" w:hAnsi="Times New Roman"/>
                <w:sz w:val="26"/>
                <w:szCs w:val="26"/>
              </w:rPr>
              <w:t>Незначительное изменение лесной среды и ухудшение роста и ра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з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вития деревьев и кустарников, единичные их механические повр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е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ждения; подрост (разновозрастный) и подлесок жизнеспособные, средней густоты, имеют до 20% поврежденных и усохших экзем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п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ляров. Проективное покрытые мхов до 20%, травяного покрова – до 50% (из них 1/10 – луговая растительность); нарушение по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д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стилки незначительное, почва и подстилка слегка уплотнены; о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т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дельные корни деревьев обнажены, вытоптано до минеральной части почвы до 5% площади. Требуется регулирование рекреац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и</w:t>
            </w:r>
            <w:r w:rsidRPr="00C07FC1">
              <w:rPr>
                <w:rFonts w:ascii="Times New Roman" w:hAnsi="Times New Roman"/>
                <w:sz w:val="26"/>
                <w:szCs w:val="26"/>
              </w:rPr>
              <w:t>онной деятельности.</w:t>
            </w:r>
          </w:p>
        </w:tc>
        <w:tc>
          <w:tcPr>
            <w:tcW w:w="1648" w:type="dxa"/>
          </w:tcPr>
          <w:p w:rsidR="001C0AD7" w:rsidRPr="00C07FC1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07FC1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</w:tr>
      <w:tr w:rsidR="001C0AD7" w:rsidRPr="00D136FA" w:rsidTr="00E36309">
        <w:tc>
          <w:tcPr>
            <w:tcW w:w="7660" w:type="dxa"/>
          </w:tcPr>
          <w:p w:rsidR="001C0AD7" w:rsidRPr="00D136FA" w:rsidRDefault="001C0AD7" w:rsidP="00E36309">
            <w:pPr>
              <w:spacing w:after="0" w:line="29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Значительное изменение лесной среды, рост и развитие деревьев ослаблены, до 10% стволов с механическими повреждениями; по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д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рост (одновозрастный) и подлесок угнетены, средней густоты или редкие, 21-50% поврежденных и угнетенных экземпляров. Мхи у стволов деревьев, их проективное покрытие 70-60% (из них 2/10 луговой растительности, появляются сорняки). Подстилка и почва значительно уплотнены, довольно много обнаженных корней д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е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ревьев, вытоптано до минеральной части почвы 6-40% площади. Требуется активное регулирование рекреационной деятельности.</w:t>
            </w:r>
          </w:p>
        </w:tc>
        <w:tc>
          <w:tcPr>
            <w:tcW w:w="1648" w:type="dxa"/>
          </w:tcPr>
          <w:p w:rsidR="001C0AD7" w:rsidRPr="00D136FA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</w:tr>
      <w:tr w:rsidR="001C0AD7" w:rsidRPr="00D136FA" w:rsidTr="00E36309">
        <w:tc>
          <w:tcPr>
            <w:tcW w:w="7660" w:type="dxa"/>
          </w:tcPr>
          <w:p w:rsidR="001C0AD7" w:rsidRPr="00D136FA" w:rsidRDefault="001C0AD7" w:rsidP="00E36309">
            <w:pPr>
              <w:spacing w:after="0" w:line="29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Сильно нарушена лесная среда древесной растительности курти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но-лугового типа, деревья значительно угнетены, 11-20% стволов с механическими повреждениями; подрост и подлесок нежизнесп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собные (преимущественно в куртинах), редкие или отсутствуют, поврежденных или усохших экземпляров более 50%. Мхи отсутс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вуют, проективное покрытие травяного покрова 59-40% (в том числе до 1/2 занимают луговая растительность и сорняки). Много обнаженных корней деревьев, подстилка на открытых местах 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сутствует, вытоптано до минеральной части почвы 41-60% площ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а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ди. Необходимо строгое ограничение рекреационной деятельности</w:t>
            </w:r>
          </w:p>
        </w:tc>
        <w:tc>
          <w:tcPr>
            <w:tcW w:w="1648" w:type="dxa"/>
          </w:tcPr>
          <w:p w:rsidR="001C0AD7" w:rsidRPr="00D136FA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1C0AD7" w:rsidRPr="00D136FA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</w:tr>
      <w:tr w:rsidR="001C0AD7" w:rsidRPr="00D136FA" w:rsidTr="00E36309">
        <w:tc>
          <w:tcPr>
            <w:tcW w:w="7660" w:type="dxa"/>
          </w:tcPr>
          <w:p w:rsidR="001C0AD7" w:rsidRPr="00D136FA" w:rsidRDefault="001C0AD7" w:rsidP="00E36309">
            <w:pPr>
              <w:spacing w:after="0" w:line="29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Лесная среда деградирована; древостой разрежен, куртинно-лугового типа, деревья сильно ослаблены или усыхают, более 20% с механическими повреждениями; подрост, подлесок, мхи, по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д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стилка отсутствуют, проективное покрытие травяного покрова до 10% (в том числе до 3/4 занимают луговая растительность и сорн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я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ки), корни большинства деревьев обнажены и повреждены. Выто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п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тано до минеральной части почвы более 60% площади. Рекреация не допускается.</w:t>
            </w:r>
          </w:p>
        </w:tc>
        <w:tc>
          <w:tcPr>
            <w:tcW w:w="1648" w:type="dxa"/>
          </w:tcPr>
          <w:p w:rsidR="001C0AD7" w:rsidRPr="00D136FA" w:rsidRDefault="001C0AD7" w:rsidP="00E3630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</w:tbl>
    <w:p w:rsidR="001C0AD7" w:rsidRPr="004B039C" w:rsidRDefault="001C0AD7" w:rsidP="00C07F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C07FC1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2.16.1.2.3.</w:t>
      </w:r>
    </w:p>
    <w:p w:rsidR="001C0AD7" w:rsidRDefault="001C0AD7" w:rsidP="00C07F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Показатели предельно допустимых нагрузок на рекреационные леса</w:t>
      </w:r>
    </w:p>
    <w:p w:rsidR="001C0AD7" w:rsidRDefault="001C0AD7" w:rsidP="00C07F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(леса лесопарковых зон по состоянию на 01.01.2011г)</w:t>
      </w:r>
    </w:p>
    <w:p w:rsidR="001C0AD7" w:rsidRDefault="001C0AD7" w:rsidP="00C07F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0A0"/>
      </w:tblPr>
      <w:tblGrid>
        <w:gridCol w:w="2341"/>
        <w:gridCol w:w="1634"/>
        <w:gridCol w:w="1276"/>
        <w:gridCol w:w="4116"/>
      </w:tblGrid>
      <w:tr w:rsidR="001C0AD7" w:rsidRPr="00CF7D72" w:rsidTr="00C07FC1">
        <w:trPr>
          <w:trHeight w:val="667"/>
        </w:trPr>
        <w:tc>
          <w:tcPr>
            <w:tcW w:w="2341" w:type="dxa"/>
            <w:vMerge w:val="restart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Условия, регл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ментирующие д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пустимые рекре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Площадь рекреацио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ных лесов,</w:t>
            </w:r>
          </w:p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5392" w:type="dxa"/>
            <w:gridSpan w:val="2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Предельно допустимое число посетителей лес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а (рекреационная нагрузка), 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чел.</w:t>
            </w:r>
          </w:p>
        </w:tc>
      </w:tr>
      <w:tr w:rsidR="001C0AD7" w:rsidRPr="00CF7D72" w:rsidTr="00C07FC1">
        <w:tc>
          <w:tcPr>
            <w:tcW w:w="2341" w:type="dxa"/>
            <w:vMerge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F7D72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1C0AD7" w:rsidRPr="00CF7D72" w:rsidTr="00C07FC1">
        <w:tc>
          <w:tcPr>
            <w:tcW w:w="2341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CF7D72" w:rsidTr="00C07FC1">
        <w:tc>
          <w:tcPr>
            <w:tcW w:w="2341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Типы условий м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стопроизрастания:</w:t>
            </w:r>
          </w:p>
        </w:tc>
        <w:tc>
          <w:tcPr>
            <w:tcW w:w="1634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CF7D72" w:rsidTr="00C07FC1">
        <w:tc>
          <w:tcPr>
            <w:tcW w:w="2341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2 – 4 </w:t>
            </w: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1C0AD7" w:rsidRPr="00CF7D72" w:rsidTr="00C07FC1">
        <w:tc>
          <w:tcPr>
            <w:tcW w:w="2341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3 – 5 </w:t>
            </w: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1C0AD7" w:rsidRPr="00CF7D72" w:rsidTr="00C07FC1">
        <w:tc>
          <w:tcPr>
            <w:tcW w:w="2341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634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4 – 8 </w:t>
            </w: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1C0AD7" w:rsidRPr="00CF7D72" w:rsidTr="00C07FC1">
        <w:tc>
          <w:tcPr>
            <w:tcW w:w="2341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34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4167</w:t>
            </w: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521</w:t>
            </w:r>
          </w:p>
        </w:tc>
      </w:tr>
      <w:tr w:rsidR="001C0AD7" w:rsidRPr="00CF7D72" w:rsidTr="00C07FC1">
        <w:tc>
          <w:tcPr>
            <w:tcW w:w="2341" w:type="dxa"/>
          </w:tcPr>
          <w:p w:rsidR="001C0AD7" w:rsidRPr="00CF7D72" w:rsidRDefault="001C0AD7" w:rsidP="00C07FC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</w:p>
        </w:tc>
        <w:tc>
          <w:tcPr>
            <w:tcW w:w="1634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4432</w:t>
            </w:r>
          </w:p>
        </w:tc>
        <w:tc>
          <w:tcPr>
            <w:tcW w:w="127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1C0AD7" w:rsidRPr="00CF7D72" w:rsidRDefault="001C0AD7" w:rsidP="00C07F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580</w:t>
            </w:r>
          </w:p>
        </w:tc>
      </w:tr>
    </w:tbl>
    <w:p w:rsidR="001C0AD7" w:rsidRDefault="001C0AD7" w:rsidP="00C07F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Сохранение площади лесных земель в составе арендных лесных учас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ков является важнейшей задачей органов управления и контроля.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Выполнение этой задачи зависит от фиксации состояния земель на дату передачи лесного участка в аренду. Эта работа выполняется в соответствии со ст. 69 Лесного кодекса РФ (проектирование лесных участков), при нал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чии целевого финансирования, или в процессе производства натурных работ при составлении «Проекта освоения лесов».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Фиксация состояния площадей позволит осуществить контроль усл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вия ст. 41 Лесного кодекса РФ о возведении временных построек и осущес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влении их благоустройства на нелесных и не покрытых лесом землях.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воздействие на леса, связанное с эксплуатацией этих объектов, определяется их целевым назначением и уменьшением их отриц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тельного воздействия связано с рекультивацией нарушенных при строител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стве земель, противопожарным обустройством прилегающих территорий.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Целевые показатели антропогенных нагрузок на леса определяются по трем направлениям: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строительство и эксплуатация технических объектов, влияющих на лес;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осуществление всех видов лесопользования;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организация мероприятий по охране, защите и воспроизводству лесов.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Задача снижения антропогенных нагрузок при строительстве технич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ских объектов определяется действием Федерального закона от 01.01.2002г.  № 7-ФЗ «Об охране окружающей среды», по требованию которого в прое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тах строительства производится оценка вредного воздействия проектных 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роприятий на окружающую среду (ОВОС).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Правильность решений, заложенных в проектах строительства и эк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плуатации, контролируется в соответствии с Федеральным законом от 19.07.1995г.  № 174-ФЗ «об экологической экспертизе».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Задачей органов управления и контроля в области лесного хозяйства в отношении таких объектов является проверка соблюдения требований по прохождению экологической экспертизы и контроля за исполнением проек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ных решений.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влияние на лес в процессе всех видов лесопользования регулируется системой мероприятий, разрабатываемых в «Проектах осво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ния лесов». В условиях области, при наличии предпринимательской деятел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ности, наибольшее антропогенное воздействие оказывают рекреация, заг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товка древесины, ведение охотничьего хозяйства, выполнение работ по ра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работке месторождений полезных ископаемых.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К целевым показателям по уменьшению антропогенного воздействия в отношении рекреационных объектов следует отнести следующие условия, в обязательном порядке закладываемые в «Проекты освоения лесов».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Проектирование возведения временных целевых сооружений только на нелесных и не покрытых лесом землях, с сохранением лесных земель не менее 50-60% общей площади лесного участка.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2. Проектирование специальных мероприятий по уменьшению дигре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сии среды, при этом на участках с третьей и более степенью дигрессии такие мероприятия обязательны.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3. При преобладании в составе лесного участка нелесных или не п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крытых лесом земель проектируются мероприятия по увеличению покрытых лесом земель.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объектах, арендуемых для заготовки древесины процесс антропоге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ного воздействия регламентируется комплексом мер по соблюдению «Пр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вил …», «Наставлений …» по всему технологическому циклу от проектир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вания способов заготовки до лесовосстановления вырубленных площадей.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Дополнительно к определенному комплексу мер в условиях области устанавливается требование по запрещению переруба и равномерному о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воению расчетных лесосек в пределах хозсекций (пород).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Использование расчетной лесосеки, ввиду применения экономических и технических условий, устанавливается как среднее за 5-летний период. При использовании лесов в сфере охотничьего хозяйства целевым показателем по уменьшению нагрузки на лес является требование по сохранению оптимал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ной численности животных и, прежде всего, копытных.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Обязательства пользователей животного мира по предотвращению ущерба среде обитания закреплены в статье 26 «Закона о животном мире».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Юридические лица и граждане, причинившие вред объектам животного мира и среде их обитания, возмещают нанесенный ущерб добровольно, либо по решению суда или арбитражного суда в соответствии с таксами и метод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ками исчисления ущерба животному миру, а при их отсутствии – по факт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ческим затратам на компенсацию обитания, с учетом понесенных убытков, в том числе упущенной выгоды.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случае невозможности предотвратить ущерб, нанесенный в результ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те жизнедеятельности объектов животного мира сельскому, водному и ле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ному хозяйству, убытки возмещаются из фондов экологического страхов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ния, если пользователь животным миром является членом такого фонда.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Ущерб должен быть взыскан с пользователей животным миром, если они не приняли реальных и необходимых мер по предотвращению или уменьшению ущерба на закрепленных за ними территориях, акваториях. В случаях, если специально уполномоченные государственные органы по охр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не, контролю и регулированию использования объектов животного мира и среды их обитания необоснованно ограничивают пользователей животным миров в изъятии объектов животного мира, наносящих ущерб сельскому, водному и лесному хозяйствам, ответственность за нанесенный ущерб несут должностные лица соответствующего специально уполномоченного госуда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ственного органа по охране, контролю и регулированию использования об</w:t>
      </w:r>
      <w:r>
        <w:rPr>
          <w:rFonts w:ascii="Times New Roman" w:hAnsi="Times New Roman"/>
          <w:sz w:val="28"/>
          <w:szCs w:val="28"/>
        </w:rPr>
        <w:t>ъ</w:t>
      </w:r>
      <w:r>
        <w:rPr>
          <w:rFonts w:ascii="Times New Roman" w:hAnsi="Times New Roman"/>
          <w:sz w:val="28"/>
          <w:szCs w:val="28"/>
        </w:rPr>
        <w:t>ектов животного мира и среды их обитания.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Применение указанной статьи зависит, прежде всего, от выполнения значений оптимальной численности и, следовательно, от величины отстрела.</w:t>
      </w:r>
    </w:p>
    <w:p w:rsidR="001C0AD7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Существенный вред лесным экосистемам наносит разработка местор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ждений полезных ископаемых. Основной мерой, обеспечивающей восст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новление лесной среды после разработки месторождений, является рекульт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вация земель. Технология рекультивации, график ее проведения детально рассматриваются в «Проектах освоения лесов», и задача органов управления состоит в надлежащем контроле за ходом работ по рекультивации.</w:t>
      </w:r>
    </w:p>
    <w:p w:rsidR="001C0AD7" w:rsidRPr="004B039C" w:rsidRDefault="001C0AD7" w:rsidP="00C07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Третья группа факторов, оказывающих влияние на лес, представлена мероприятиями по охране, защите и воспроизводству лесов. Эти меропри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тия призваны улучшать состояние лесов, обеспечивают его охрану и защиту, их проведение регламентируется комплексом нормативных документов. При практическом применении возможных технических решений предпочтение следует отдавать мероприятиям с меньшим объемом искусственного возде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ствия на леса.</w:t>
      </w:r>
    </w:p>
    <w:p w:rsidR="001C0AD7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iCs/>
          <w:color w:val="000000"/>
          <w:sz w:val="28"/>
          <w:szCs w:val="28"/>
        </w:rPr>
        <w:t>2.16.2. Нормативы мероприятий по защите лесов</w:t>
      </w:r>
    </w:p>
    <w:p w:rsidR="001C0AD7" w:rsidRPr="002C4CD9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iCs/>
          <w:color w:val="000000"/>
          <w:sz w:val="28"/>
          <w:szCs w:val="28"/>
        </w:rPr>
        <w:t xml:space="preserve"> от вредных организмов</w:t>
      </w:r>
    </w:p>
    <w:p w:rsidR="001C0AD7" w:rsidRPr="002C4CD9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2.16.2.1.Нормативы мероприятий по защите от вредных организмов</w:t>
      </w:r>
    </w:p>
    <w:p w:rsidR="001C0AD7" w:rsidRPr="002C4CD9" w:rsidRDefault="001C0AD7" w:rsidP="00080E1A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ab/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Мероприятия по защите от вредных организмов предусмотрены с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гласно  Правил санитарной безопасности в лесах», утвержденных Постано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в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лением Правительства РФ от 29.06.2007 г. № 414, приказа Федерального агентства лесного хозяйства от 29.12.2007 г. № 523 «Руководство по план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рованию, организации и ведению лесопатологических обследований. Рук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водство по проведению санитарно-оздоровительных мероприятий. Руков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дство по локализации и ликвидации очагов вредных организмов. Руков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дство по проведению лесопатологического мониторинга».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 xml:space="preserve">Общее санитарное состояние лесов </w:t>
      </w:r>
      <w:r>
        <w:rPr>
          <w:rFonts w:ascii="Times New Roman" w:hAnsi="Times New Roman"/>
          <w:iCs/>
          <w:color w:val="000000"/>
          <w:sz w:val="28"/>
          <w:szCs w:val="28"/>
        </w:rPr>
        <w:t>Геленджикского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 xml:space="preserve"> лесничества мо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ж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 xml:space="preserve">но оценить как удовлетворительное. 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Крупные очаги массового размножения хвое-листогрызущих вредит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лей отсутствуют. Имеющиеся незначительные по площади и интенсивности очаги листоедов существенного негативного влияния на санитарное и экол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гическое состояние лесов лесничества не оказывают, хотя и снижают эстет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ческую и рекреационную привлекательность насаждений. Из болезней леса наиболее распространена стволовая гниль, которая поражает, в основном, перестойные буковые насаждения и мягколиственные породы.</w:t>
      </w:r>
    </w:p>
    <w:p w:rsidR="001C0AD7" w:rsidRPr="005C6B3F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 xml:space="preserve">При проведении лесоустройства </w:t>
      </w:r>
      <w:smartTag w:uri="urn:schemas-microsoft-com:office:smarttags" w:element="metricconverter">
        <w:smartTagPr>
          <w:attr w:name="ProductID" w:val="1997 г"/>
        </w:smartTagPr>
        <w:r>
          <w:rPr>
            <w:rFonts w:ascii="Times New Roman" w:hAnsi="Times New Roman"/>
            <w:iCs/>
            <w:color w:val="000000"/>
            <w:sz w:val="28"/>
            <w:szCs w:val="28"/>
          </w:rPr>
          <w:t>1997 г</w:t>
        </w:r>
      </w:smartTag>
      <w:r>
        <w:rPr>
          <w:rFonts w:ascii="Times New Roman" w:hAnsi="Times New Roman"/>
          <w:iCs/>
          <w:color w:val="000000"/>
          <w:sz w:val="28"/>
          <w:szCs w:val="28"/>
        </w:rPr>
        <w:t>. в лесах лесничества выявлено сухостойного леса 117.1 тыс.м</w:t>
      </w:r>
      <w:r>
        <w:rPr>
          <w:rFonts w:ascii="Times New Roman" w:hAnsi="Times New Roman"/>
          <w:iCs/>
          <w:color w:val="000000"/>
          <w:sz w:val="28"/>
          <w:szCs w:val="28"/>
          <w:vertAlign w:val="superscript"/>
        </w:rPr>
        <w:t>3</w:t>
      </w:r>
      <w:r>
        <w:rPr>
          <w:rFonts w:ascii="Times New Roman" w:hAnsi="Times New Roman"/>
          <w:iCs/>
          <w:color w:val="000000"/>
          <w:sz w:val="28"/>
          <w:szCs w:val="28"/>
        </w:rPr>
        <w:t>, или 0.7% от общего запаса. Общий объем з</w:t>
      </w:r>
      <w:r>
        <w:rPr>
          <w:rFonts w:ascii="Times New Roman" w:hAnsi="Times New Roman"/>
          <w:iCs/>
          <w:color w:val="000000"/>
          <w:sz w:val="28"/>
          <w:szCs w:val="28"/>
        </w:rPr>
        <w:t>а</w:t>
      </w:r>
      <w:r>
        <w:rPr>
          <w:rFonts w:ascii="Times New Roman" w:hAnsi="Times New Roman"/>
          <w:iCs/>
          <w:color w:val="000000"/>
          <w:sz w:val="28"/>
          <w:szCs w:val="28"/>
        </w:rPr>
        <w:t>хламленности определен в размере 246.8 тыс.м</w:t>
      </w:r>
      <w:r>
        <w:rPr>
          <w:rFonts w:ascii="Times New Roman" w:hAnsi="Times New Roman"/>
          <w:iCs/>
          <w:color w:val="000000"/>
          <w:sz w:val="28"/>
          <w:szCs w:val="28"/>
          <w:vertAlign w:val="superscript"/>
        </w:rPr>
        <w:t>3</w:t>
      </w:r>
      <w:r>
        <w:rPr>
          <w:rFonts w:ascii="Times New Roman" w:hAnsi="Times New Roman"/>
          <w:iCs/>
          <w:color w:val="000000"/>
          <w:sz w:val="28"/>
          <w:szCs w:val="28"/>
        </w:rPr>
        <w:t>, или 1.5% от общего запаса. Выявленный объем сухостойного леса и захламленности является естестве</w:t>
      </w:r>
      <w:r>
        <w:rPr>
          <w:rFonts w:ascii="Times New Roman" w:hAnsi="Times New Roman"/>
          <w:iCs/>
          <w:color w:val="000000"/>
          <w:sz w:val="28"/>
          <w:szCs w:val="28"/>
        </w:rPr>
        <w:t>н</w:t>
      </w:r>
      <w:r>
        <w:rPr>
          <w:rFonts w:ascii="Times New Roman" w:hAnsi="Times New Roman"/>
          <w:iCs/>
          <w:color w:val="000000"/>
          <w:sz w:val="28"/>
          <w:szCs w:val="28"/>
        </w:rPr>
        <w:t>ным отпадом и не является тревожным фактором в санитарном отношении.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В целях оздоровления насаждений и недопущения распространения вредителей и болезней леса, необходимо ежегодно проводить на территории лесничества лесозащитные мероприятия и санитарно-оздоровительные мер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приятия, связанные с вырубкой погибших и поврежденных деревьев.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В лесах лесничества при проведении лесозащитных мероприятий не рекомендуется применять ядохимикаты, а следует ориентироваться на мех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нические, биотехнические и лесохозяйственные меры борьбы.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2.16.2.1.1.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Нормативы мероприятий по защите лесов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от вредных организмов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50"/>
        <w:gridCol w:w="3789"/>
        <w:gridCol w:w="1064"/>
        <w:gridCol w:w="1533"/>
        <w:gridCol w:w="2248"/>
      </w:tblGrid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Мероприятия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измер.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дуемые объемы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Сроки провед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Лесопатологическое  обслед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вание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Почвенные раскопки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ям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Феромонный надзор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Наземные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истребительные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ры борьбы: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Биологические меры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проф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лактики 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борьбы: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789" w:type="dxa"/>
          </w:tcPr>
          <w:p w:rsidR="001C0AD7" w:rsidRPr="002C4CD9" w:rsidRDefault="001C0AD7" w:rsidP="009D26CC">
            <w:pPr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развешивание гнездовий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для птиц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1C0AD7" w:rsidRPr="002C4CD9" w:rsidTr="00C07572">
        <w:tc>
          <w:tcPr>
            <w:tcW w:w="7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3789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Организация уголков защиты</w:t>
            </w:r>
          </w:p>
        </w:tc>
        <w:tc>
          <w:tcPr>
            <w:tcW w:w="106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шт</w:t>
            </w:r>
          </w:p>
        </w:tc>
        <w:tc>
          <w:tcPr>
            <w:tcW w:w="153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2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зависимости от появления и развития очагов вредителей и болезней леса, изменения санитарного состояния насаждений, рекомендуемые виды и объемы лесозащитных мероприятий должны уточняться и корректироваться на основании лесопатологических обследований.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 выполнении мероприятий по лесозащите необходимо руков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дствоваться Правилами санитарной безопасности в лесах, утвержденными постановлением Правительства Российской Федерации 29.06.2007г. № 414, а также приложением 4 приказа Федерального агентства лесного хозяйства от 29.12.2007 г. № 523 «Руководство по локализации и ликвидации очагов вре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ных организмов».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9527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648"/>
        <w:gridCol w:w="7879"/>
      </w:tblGrid>
      <w:tr w:rsidR="001C0AD7" w:rsidRPr="002C4CD9" w:rsidTr="00C07572">
        <w:tc>
          <w:tcPr>
            <w:tcW w:w="16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7879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При передаче лесных участков в аренду, лесозащитные 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приятия на арендных лесных участках, предусматриваются пр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ектом освоения лесов и в полном объеме выполняются аренд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тором лесных участков.</w:t>
            </w:r>
          </w:p>
        </w:tc>
      </w:tr>
    </w:tbl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2.16.2.2.1.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2.16.2.2.Нормативы и параметры  санитарно-оздоровительных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мероприятий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7"/>
        <w:gridCol w:w="2275"/>
        <w:gridCol w:w="9"/>
        <w:gridCol w:w="1126"/>
        <w:gridCol w:w="993"/>
        <w:gridCol w:w="1207"/>
        <w:gridCol w:w="79"/>
        <w:gridCol w:w="1134"/>
        <w:gridCol w:w="1049"/>
        <w:gridCol w:w="29"/>
        <w:gridCol w:w="909"/>
      </w:tblGrid>
      <w:tr w:rsidR="001C0AD7" w:rsidRPr="002C4CD9" w:rsidTr="007743C4">
        <w:tc>
          <w:tcPr>
            <w:tcW w:w="59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5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35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13" w:type="dxa"/>
            <w:gridSpan w:val="4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049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Очис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лесов от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938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1C0AD7" w:rsidRPr="002C4CD9" w:rsidTr="007743C4">
        <w:tc>
          <w:tcPr>
            <w:tcW w:w="597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5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20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049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7743C4">
        <w:tc>
          <w:tcPr>
            <w:tcW w:w="597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5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13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рочная</w:t>
            </w:r>
          </w:p>
        </w:tc>
        <w:tc>
          <w:tcPr>
            <w:tcW w:w="1049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0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13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3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C07572">
        <w:tc>
          <w:tcPr>
            <w:tcW w:w="9407" w:type="dxa"/>
            <w:gridSpan w:val="11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С о с н а</w:t>
            </w:r>
          </w:p>
        </w:tc>
      </w:tr>
      <w:tr w:rsidR="001C0AD7" w:rsidRPr="002C4CD9" w:rsidTr="007743C4">
        <w:tc>
          <w:tcPr>
            <w:tcW w:w="59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75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дственным треб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45.0</w:t>
            </w: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45.0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45.0</w:t>
            </w:r>
          </w:p>
        </w:tc>
      </w:tr>
      <w:tr w:rsidR="001C0AD7" w:rsidRPr="002C4CD9" w:rsidTr="007743C4">
        <w:tc>
          <w:tcPr>
            <w:tcW w:w="597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5" w:type="dxa"/>
            <w:vMerge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993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75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Срок вырубки или уборки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75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5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5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5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5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3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</w:tr>
      <w:tr w:rsidR="001C0AD7" w:rsidRPr="002C4CD9" w:rsidTr="007743C4">
        <w:tc>
          <w:tcPr>
            <w:tcW w:w="597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4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/>
    <w:p w:rsidR="001C0AD7" w:rsidRPr="002C4CD9" w:rsidRDefault="001C0AD7" w:rsidP="007743C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2C4CD9">
        <w:rPr>
          <w:rFonts w:ascii="Times New Roman" w:hAnsi="Times New Roman"/>
          <w:sz w:val="28"/>
          <w:szCs w:val="28"/>
        </w:rPr>
        <w:t xml:space="preserve"> 2.16.2.2.1.</w:t>
      </w: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280"/>
        <w:gridCol w:w="11"/>
        <w:gridCol w:w="1126"/>
        <w:gridCol w:w="991"/>
        <w:gridCol w:w="15"/>
        <w:gridCol w:w="1134"/>
        <w:gridCol w:w="58"/>
        <w:gridCol w:w="77"/>
        <w:gridCol w:w="1136"/>
        <w:gridCol w:w="1076"/>
        <w:gridCol w:w="58"/>
        <w:gridCol w:w="850"/>
      </w:tblGrid>
      <w:tr w:rsidR="001C0AD7" w:rsidRPr="002C4CD9" w:rsidTr="008C4FD6">
        <w:tc>
          <w:tcPr>
            <w:tcW w:w="595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91" w:type="dxa"/>
            <w:gridSpan w:val="2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26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6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4" w:type="dxa"/>
            <w:gridSpan w:val="2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Очистка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лесов от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85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1C0AD7" w:rsidRPr="002C4CD9" w:rsidTr="008C4FD6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6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1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20" w:type="dxa"/>
            <w:gridSpan w:val="5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34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8C4FD6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6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1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7" w:type="dxa"/>
            <w:gridSpan w:val="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13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рочная</w:t>
            </w:r>
          </w:p>
        </w:tc>
        <w:tc>
          <w:tcPr>
            <w:tcW w:w="1134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8C4FD6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9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2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07" w:type="dxa"/>
            <w:gridSpan w:val="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13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34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C07572">
        <w:tc>
          <w:tcPr>
            <w:tcW w:w="9407" w:type="dxa"/>
            <w:gridSpan w:val="13"/>
          </w:tcPr>
          <w:p w:rsidR="001C0AD7" w:rsidRPr="007743C4" w:rsidRDefault="001C0AD7" w:rsidP="007743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743C4">
              <w:rPr>
                <w:rFonts w:ascii="Times New Roman" w:hAnsi="Times New Roman"/>
                <w:b/>
                <w:sz w:val="28"/>
                <w:szCs w:val="28"/>
              </w:rPr>
              <w:t>Итого хвойных:</w:t>
            </w:r>
          </w:p>
        </w:tc>
      </w:tr>
      <w:tr w:rsidR="001C0AD7" w:rsidRPr="002C4CD9" w:rsidTr="008C4FD6">
        <w:tc>
          <w:tcPr>
            <w:tcW w:w="595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91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45.0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45.0</w:t>
            </w:r>
          </w:p>
        </w:tc>
        <w:tc>
          <w:tcPr>
            <w:tcW w:w="1134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45.0</w:t>
            </w:r>
          </w:p>
        </w:tc>
      </w:tr>
      <w:tr w:rsidR="001C0AD7" w:rsidRPr="002C4CD9" w:rsidTr="008C4FD6">
        <w:tc>
          <w:tcPr>
            <w:tcW w:w="595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3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</w:tc>
        <w:tc>
          <w:tcPr>
            <w:tcW w:w="1134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0.30</w:t>
            </w:r>
          </w:p>
        </w:tc>
      </w:tr>
      <w:tr w:rsidR="001C0AD7" w:rsidRPr="002C4CD9" w:rsidTr="008C4FD6">
        <w:tc>
          <w:tcPr>
            <w:tcW w:w="59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91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1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  <w:tc>
          <w:tcPr>
            <w:tcW w:w="1134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</w:tr>
      <w:tr w:rsidR="001C0AD7" w:rsidRPr="002C4CD9" w:rsidTr="008C4FD6">
        <w:tc>
          <w:tcPr>
            <w:tcW w:w="595" w:type="dxa"/>
          </w:tcPr>
          <w:p w:rsidR="001C0AD7" w:rsidRPr="002C4CD9" w:rsidRDefault="001C0AD7" w:rsidP="007743C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1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8C4FD6">
        <w:tc>
          <w:tcPr>
            <w:tcW w:w="59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3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  <w:tc>
          <w:tcPr>
            <w:tcW w:w="1134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0.10</w:t>
            </w:r>
          </w:p>
        </w:tc>
      </w:tr>
      <w:tr w:rsidR="001C0AD7" w:rsidRPr="002C4CD9" w:rsidTr="008C4FD6">
        <w:tc>
          <w:tcPr>
            <w:tcW w:w="59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3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  <w:tc>
          <w:tcPr>
            <w:tcW w:w="1134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0.05</w:t>
            </w:r>
          </w:p>
        </w:tc>
      </w:tr>
      <w:tr w:rsidR="001C0AD7" w:rsidRPr="002C4CD9" w:rsidTr="008C4FD6">
        <w:tc>
          <w:tcPr>
            <w:tcW w:w="59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492D60">
        <w:tc>
          <w:tcPr>
            <w:tcW w:w="9407" w:type="dxa"/>
            <w:gridSpan w:val="1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 у б</w:t>
            </w:r>
          </w:p>
        </w:tc>
      </w:tr>
      <w:tr w:rsidR="001C0AD7" w:rsidRPr="002C4CD9" w:rsidTr="00C974AE">
        <w:tc>
          <w:tcPr>
            <w:tcW w:w="595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8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786.0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786.0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8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786.0</w:t>
            </w:r>
          </w:p>
        </w:tc>
      </w:tr>
      <w:tr w:rsidR="001C0AD7" w:rsidRPr="002C4CD9" w:rsidTr="00C974AE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  <w:vMerge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991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19.98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13.32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19.98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13.32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19.98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13.32</w:t>
            </w: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8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Срок вырубки или уборки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8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8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262.0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262.0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262.0</w:t>
            </w: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8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1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6.66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4.44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6.66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4.44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6.66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4.44</w:t>
            </w: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1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6.21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3.34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6.21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3.34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6.21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3.34</w:t>
            </w:r>
          </w:p>
        </w:tc>
      </w:tr>
      <w:tr w:rsidR="001C0AD7" w:rsidRPr="002C4CD9" w:rsidTr="00C974AE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1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492D60">
        <w:tc>
          <w:tcPr>
            <w:tcW w:w="9407" w:type="dxa"/>
            <w:gridSpan w:val="13"/>
          </w:tcPr>
          <w:p w:rsidR="001C0AD7" w:rsidRPr="00C974AE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Б у к</w:t>
            </w:r>
          </w:p>
        </w:tc>
      </w:tr>
      <w:tr w:rsidR="001C0AD7" w:rsidRPr="002C4CD9" w:rsidTr="00C974AE">
        <w:trPr>
          <w:trHeight w:val="325"/>
        </w:trPr>
        <w:tc>
          <w:tcPr>
            <w:tcW w:w="595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8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39.9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39.9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39.9</w:t>
            </w:r>
          </w:p>
        </w:tc>
      </w:tr>
      <w:tr w:rsidR="001C0AD7" w:rsidRPr="002C4CD9" w:rsidTr="00C974AE">
        <w:trPr>
          <w:trHeight w:val="649"/>
        </w:trPr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  <w:vMerge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991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0.84</w:t>
            </w:r>
          </w:p>
        </w:tc>
        <w:tc>
          <w:tcPr>
            <w:tcW w:w="1284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0.84</w:t>
            </w:r>
          </w:p>
        </w:tc>
        <w:tc>
          <w:tcPr>
            <w:tcW w:w="107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8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0.84</w:t>
            </w:r>
          </w:p>
        </w:tc>
      </w:tr>
    </w:tbl>
    <w:p w:rsidR="001C0AD7" w:rsidRDefault="001C0AD7" w:rsidP="00C974A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C974A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2C4CD9">
        <w:rPr>
          <w:rFonts w:ascii="Times New Roman" w:hAnsi="Times New Roman"/>
          <w:sz w:val="28"/>
          <w:szCs w:val="28"/>
        </w:rPr>
        <w:t xml:space="preserve"> 2.16.2.2.1.</w:t>
      </w: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270"/>
        <w:gridCol w:w="10"/>
        <w:gridCol w:w="1137"/>
        <w:gridCol w:w="991"/>
        <w:gridCol w:w="15"/>
        <w:gridCol w:w="1134"/>
        <w:gridCol w:w="58"/>
        <w:gridCol w:w="1213"/>
        <w:gridCol w:w="1134"/>
        <w:gridCol w:w="850"/>
      </w:tblGrid>
      <w:tr w:rsidR="001C0AD7" w:rsidRPr="002C4CD9" w:rsidTr="00492D60">
        <w:tc>
          <w:tcPr>
            <w:tcW w:w="595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47" w:type="dxa"/>
            <w:gridSpan w:val="2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5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4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Очистка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лесов от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85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1C0AD7" w:rsidRPr="002C4CD9" w:rsidTr="00492D60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7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1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20" w:type="dxa"/>
            <w:gridSpan w:val="4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34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7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1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7" w:type="dxa"/>
            <w:gridSpan w:val="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13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рочная</w:t>
            </w:r>
          </w:p>
        </w:tc>
        <w:tc>
          <w:tcPr>
            <w:tcW w:w="1134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07" w:type="dxa"/>
            <w:gridSpan w:val="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13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вырубки или уборки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1137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13.3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0.42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0.28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0.42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0.28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0.42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0.28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0.19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0.19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0.36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0.19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492D60">
        <w:tc>
          <w:tcPr>
            <w:tcW w:w="9407" w:type="dxa"/>
            <w:gridSpan w:val="11"/>
          </w:tcPr>
          <w:p w:rsidR="001C0AD7" w:rsidRPr="007743C4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743C4">
              <w:rPr>
                <w:rFonts w:ascii="Times New Roman" w:hAnsi="Times New Roman"/>
                <w:b/>
                <w:sz w:val="28"/>
                <w:szCs w:val="28"/>
              </w:rPr>
              <w:t xml:space="preserve">Итого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твердолиственных</w:t>
            </w:r>
            <w:r w:rsidRPr="007743C4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</w:tc>
      </w:tr>
      <w:tr w:rsidR="001C0AD7" w:rsidRPr="002C4CD9" w:rsidTr="00492D60">
        <w:tc>
          <w:tcPr>
            <w:tcW w:w="595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7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дственным треб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825.9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825.9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825.9</w:t>
            </w:r>
          </w:p>
        </w:tc>
      </w:tr>
      <w:tr w:rsidR="001C0AD7" w:rsidRPr="002C4CD9" w:rsidTr="00492D60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  <w:vMerge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21.24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14.16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21.24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14.16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21.24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14.16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1137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275.3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275.3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275.3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7.08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4.72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7.08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4.72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7.08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4.72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6.57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6.57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6.57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3.53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492D60">
        <w:tc>
          <w:tcPr>
            <w:tcW w:w="9407" w:type="dxa"/>
            <w:gridSpan w:val="11"/>
          </w:tcPr>
          <w:p w:rsidR="001C0AD7" w:rsidRPr="007743C4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Всего по лесничеству</w:t>
            </w:r>
            <w:r w:rsidRPr="007743C4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</w:tc>
      </w:tr>
      <w:tr w:rsidR="001C0AD7" w:rsidRPr="002C4CD9" w:rsidTr="00492D60">
        <w:tc>
          <w:tcPr>
            <w:tcW w:w="595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7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дственным треб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870.9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870.9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870.9</w:t>
            </w:r>
          </w:p>
        </w:tc>
      </w:tr>
      <w:tr w:rsidR="001C0AD7" w:rsidRPr="002C4CD9" w:rsidTr="00492D60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  <w:vMerge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1006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21.54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14.46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1" w:type="dxa"/>
            <w:gridSpan w:val="2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21.54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14.46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21.54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14.46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1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/>
    <w:p w:rsidR="001C0AD7" w:rsidRPr="002C4CD9" w:rsidRDefault="001C0AD7" w:rsidP="00492D6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2C4CD9">
        <w:rPr>
          <w:rFonts w:ascii="Times New Roman" w:hAnsi="Times New Roman"/>
          <w:sz w:val="28"/>
          <w:szCs w:val="28"/>
        </w:rPr>
        <w:t xml:space="preserve"> 2.16.2.2.1.</w:t>
      </w: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3"/>
        <w:gridCol w:w="2268"/>
        <w:gridCol w:w="10"/>
        <w:gridCol w:w="1136"/>
        <w:gridCol w:w="1005"/>
        <w:gridCol w:w="1201"/>
        <w:gridCol w:w="1212"/>
        <w:gridCol w:w="1133"/>
        <w:gridCol w:w="849"/>
      </w:tblGrid>
      <w:tr w:rsidR="001C0AD7" w:rsidRPr="002C4CD9" w:rsidTr="00492D60">
        <w:tc>
          <w:tcPr>
            <w:tcW w:w="595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47" w:type="dxa"/>
            <w:gridSpan w:val="2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3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4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Очистка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лесов от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850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1C0AD7" w:rsidRPr="002C4CD9" w:rsidTr="00492D60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7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1" w:type="dxa"/>
            <w:vMerge w:val="restart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10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34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7" w:type="dxa"/>
            <w:gridSpan w:val="2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1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7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13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рочная</w:t>
            </w:r>
          </w:p>
        </w:tc>
        <w:tc>
          <w:tcPr>
            <w:tcW w:w="1134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01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197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13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0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1137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00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290.3</w:t>
            </w:r>
          </w:p>
        </w:tc>
        <w:tc>
          <w:tcPr>
            <w:tcW w:w="1202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03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290.3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290.3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2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3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100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7.18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4.82</w:t>
            </w:r>
          </w:p>
        </w:tc>
        <w:tc>
          <w:tcPr>
            <w:tcW w:w="1202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03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7.18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4.82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7.18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4.82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6.62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3.58</w:t>
            </w:r>
          </w:p>
        </w:tc>
        <w:tc>
          <w:tcPr>
            <w:tcW w:w="1202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03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6.62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3.58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6.62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3.58</w:t>
            </w:r>
          </w:p>
        </w:tc>
      </w:tr>
      <w:tr w:rsidR="001C0AD7" w:rsidRPr="002C4CD9" w:rsidTr="00492D60">
        <w:tc>
          <w:tcPr>
            <w:tcW w:w="595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0" w:type="dxa"/>
          </w:tcPr>
          <w:p w:rsidR="001C0AD7" w:rsidRPr="002C4CD9" w:rsidRDefault="001C0AD7" w:rsidP="00492D6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47" w:type="dxa"/>
            <w:gridSpan w:val="2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1006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02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03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1C0AD7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1.00</w:t>
            </w:r>
          </w:p>
          <w:p w:rsidR="001C0AD7" w:rsidRPr="002C4CD9" w:rsidRDefault="001C0AD7" w:rsidP="00492D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Согласно пунктам 30, 31 Правил санитарной безопасности в лесах, у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вержденных постановлением Правительства Российской Федерации от 29.06.2007 г. № 414, при выявлении лесов, требующих проведения санита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но-оздоровительных мероприятий, которые не предусмотрены лесохозяйс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венным регламентом, а также проектом освоения лесов, указанные мер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приятия планируются на основании материалов лесопатологического обсл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дования.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По результатам лесопатологического обследования осуществляется корректировка лесохозяйственного регламента или проекта освоения лесов.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C4CD9">
        <w:rPr>
          <w:rFonts w:ascii="Times New Roman" w:hAnsi="Times New Roman"/>
          <w:sz w:val="28"/>
          <w:szCs w:val="28"/>
        </w:rPr>
        <w:t>Единый порядок и условия организации защиты лесов от вредных о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ганизмов и других негативных факторов воздействия на лес, а также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тарные требования к использованию лесов направленные на поддержание полезных функций леса регламентируются: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постановлением Правительства РФ от 29.06.2007 г. № 414 «Правила санитарной безопасности в лесах»;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приказом Федерального агентства лесного хозяйства от 29.12.2007 г. № 523 «Руководство по планированию, организации и ведению лесопатоло-гических обследований. Руководство по проведению санитарно-оздорови-тельных мероприятий. Руководство по локализации и ликвидации очагов вредных организмов».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целях осуществления санитарной безопасности в лесах осуществл</w:t>
      </w:r>
      <w:r w:rsidRPr="002C4CD9">
        <w:rPr>
          <w:rFonts w:ascii="Times New Roman" w:hAnsi="Times New Roman"/>
          <w:sz w:val="28"/>
          <w:szCs w:val="28"/>
        </w:rPr>
        <w:t>я</w:t>
      </w:r>
      <w:r w:rsidRPr="002C4CD9">
        <w:rPr>
          <w:rFonts w:ascii="Times New Roman" w:hAnsi="Times New Roman"/>
          <w:sz w:val="28"/>
          <w:szCs w:val="28"/>
        </w:rPr>
        <w:t>ются: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лесопатологические обследования;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санитарно-оздоровительные мероприятия;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авиационные и наземные работы по локализации и ликвидации очагов вредных организмов;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установление санитарных требований к использованию лесов.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Проведение лесопатологических обследований не может быть возл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жено на лицо, использующее леса (арендатора, пользователя).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 Исполнителями работ являются организации, в установленном поря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 xml:space="preserve">ке выигравшие конкурс. </w:t>
      </w:r>
    </w:p>
    <w:p w:rsidR="001C0AD7" w:rsidRPr="002C4CD9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1C0AD7" w:rsidRPr="00583F10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  <w:r w:rsidRPr="00583F10">
        <w:rPr>
          <w:rFonts w:ascii="Times New Roman" w:hAnsi="Times New Roman"/>
          <w:sz w:val="28"/>
          <w:szCs w:val="28"/>
          <w:u w:val="single"/>
        </w:rPr>
        <w:t>Планирование лесопатологических обследований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В соответствии с пунктом 14 Правил санитарной безопасности в лесах (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rFonts w:ascii="Times New Roman" w:hAnsi="Times New Roman"/>
            <w:sz w:val="28"/>
            <w:szCs w:val="28"/>
          </w:rPr>
          <w:t>2007 г</w:t>
        </w:r>
      </w:smartTag>
      <w:r w:rsidRPr="002C4CD9">
        <w:rPr>
          <w:rFonts w:ascii="Times New Roman" w:hAnsi="Times New Roman"/>
          <w:sz w:val="28"/>
          <w:szCs w:val="28"/>
        </w:rPr>
        <w:t>.) лица, осуществляющие использование, охрану, защиту и воспрои</w:t>
      </w:r>
      <w:r w:rsidRPr="002C4CD9">
        <w:rPr>
          <w:rFonts w:ascii="Times New Roman" w:hAnsi="Times New Roman"/>
          <w:sz w:val="28"/>
          <w:szCs w:val="28"/>
        </w:rPr>
        <w:t>з</w:t>
      </w:r>
      <w:r w:rsidRPr="002C4CD9">
        <w:rPr>
          <w:rFonts w:ascii="Times New Roman" w:hAnsi="Times New Roman"/>
          <w:sz w:val="28"/>
          <w:szCs w:val="28"/>
        </w:rPr>
        <w:t>водство лесов при обнаружении признаков появления вредителей, болезней и других факторов обязаны в 5-дневный срок проинформировать об этом ле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ничество или Департамент лесного хозяйства Краснодарского края.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Информация направляется в письменном виде путем заполнения лис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ка сигнализации. Учет листков сигнализации ведется в лесничествах в жу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нале учета листков сигнализации. Листки сигнализации хранятся в леснич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стве </w:t>
      </w:r>
      <w:r w:rsidRPr="002C4CD9">
        <w:rPr>
          <w:rFonts w:ascii="Times New Roman" w:hAnsi="Times New Roman"/>
          <w:spacing w:val="-4"/>
          <w:sz w:val="28"/>
          <w:szCs w:val="28"/>
        </w:rPr>
        <w:t>не менее 5 лет.</w:t>
      </w:r>
      <w:r w:rsidRPr="002C4CD9">
        <w:rPr>
          <w:rFonts w:ascii="Times New Roman" w:hAnsi="Times New Roman"/>
          <w:sz w:val="28"/>
          <w:szCs w:val="28"/>
        </w:rPr>
        <w:t xml:space="preserve"> 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Проверка листков сигнализации и определение необходимых мер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приятий по защите лесов проводится в 30-дневный срок с даты получения информации. Если это невозможно осуществить в указанный срок по объе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тивным причинам (окончание вегетации или перехода вредителя в фазу, н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доступную для учета), то данная информация используется для планирования текущих лесопатологических обследований.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Мероприятия по защите лесов от воздействия неблагоприятных факт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ров планируются на основании: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информации из листков сигнализации;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результатов лесопатологического мониторинга;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информации, полученной в процессе осуществления авиационных и наземных работ по охране и защите лесов;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- результатов предыдущих лесопатологических обследований.    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Лесопатологические обследования планируются лесничествами и н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правляются для утверждения в Департамент лесного хозяйства Краснода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ского края.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Документированная информация, получаемая при осуществлении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сопатологических обследований, является основанием для проведения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тарно-оздоровительных и других мероприятий по защите лесов, если они не были предусмотрены лесохозяйственным регламентом лесничества, прое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том освоения лесов.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Санитарно-оздоровительные мероприятия осуществляются на основ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нии Правил санитарной безопасности в лесах (утвержденных Постановлен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 xml:space="preserve">ем Правительства РФ от 29.06.2007 г. № 414).  Руководства по проведению санитарно-оздоровительных мероприятий (Приказ Федерального агентства лесного хозяйства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rFonts w:ascii="Times New Roman" w:hAnsi="Times New Roman"/>
            <w:sz w:val="28"/>
            <w:szCs w:val="28"/>
          </w:rPr>
          <w:t>2007 г</w:t>
        </w:r>
      </w:smartTag>
      <w:r w:rsidRPr="002C4CD9">
        <w:rPr>
          <w:rFonts w:ascii="Times New Roman" w:hAnsi="Times New Roman"/>
          <w:sz w:val="28"/>
          <w:szCs w:val="28"/>
        </w:rPr>
        <w:t>. № 523) и имеют своей целью улу</w:t>
      </w:r>
      <w:r w:rsidRPr="002C4CD9">
        <w:rPr>
          <w:rFonts w:ascii="Times New Roman" w:hAnsi="Times New Roman"/>
          <w:sz w:val="28"/>
          <w:szCs w:val="28"/>
        </w:rPr>
        <w:t>ч</w:t>
      </w:r>
      <w:r w:rsidRPr="002C4CD9">
        <w:rPr>
          <w:rFonts w:ascii="Times New Roman" w:hAnsi="Times New Roman"/>
          <w:sz w:val="28"/>
          <w:szCs w:val="28"/>
        </w:rPr>
        <w:t>шение санитарного состояния лесных насаждений, уменьшение угрозы ра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пространения вредных организмов, обеспечение выполнения лесными нас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ждениями своих целевых функций, а также снижение ущерба от воздействия неблагоприятных факторов.</w:t>
      </w:r>
    </w:p>
    <w:p w:rsidR="001C0AD7" w:rsidRPr="002C4CD9" w:rsidRDefault="001C0AD7" w:rsidP="00F4214C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2C4CD9">
        <w:rPr>
          <w:rFonts w:ascii="Times New Roman" w:hAnsi="Times New Roman"/>
          <w:sz w:val="28"/>
          <w:szCs w:val="28"/>
        </w:rPr>
        <w:t>Выполнение санитарно-оздоровительных мероприятий осуществляется в соответствии со статьей 19 ЛК и Правилами санитарной безопасности в лесах путем размещения заказов на выполнение этих работ, кроме случаев, когда это возложено на лица, использующих леса.</w:t>
      </w:r>
    </w:p>
    <w:p w:rsidR="001C0AD7" w:rsidRPr="002C4CD9" w:rsidRDefault="001C0AD7" w:rsidP="00F4214C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2C4CD9">
        <w:rPr>
          <w:rFonts w:ascii="Times New Roman" w:hAnsi="Times New Roman"/>
          <w:sz w:val="28"/>
          <w:szCs w:val="28"/>
        </w:rPr>
        <w:t>Лица, использующие леса в соответствии с договором аренды, выпо</w:t>
      </w:r>
      <w:r w:rsidRPr="002C4CD9">
        <w:rPr>
          <w:rFonts w:ascii="Times New Roman" w:hAnsi="Times New Roman"/>
          <w:sz w:val="28"/>
          <w:szCs w:val="28"/>
        </w:rPr>
        <w:t>л</w:t>
      </w:r>
      <w:r w:rsidRPr="002C4CD9">
        <w:rPr>
          <w:rFonts w:ascii="Times New Roman" w:hAnsi="Times New Roman"/>
          <w:sz w:val="28"/>
          <w:szCs w:val="28"/>
        </w:rPr>
        <w:t>няют санитарно-оздоровительные мероприятия (все или их часть) за собс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венные средства на основании проекта освоения лесов и результатов лесоп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тологических обследований с учетом требований Руководства по провед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нию санитарно-оздоровительных мероприятий (Приказ Федерального аген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 xml:space="preserve">ства лесного хозяйства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rFonts w:ascii="Times New Roman" w:hAnsi="Times New Roman"/>
            <w:sz w:val="28"/>
            <w:szCs w:val="28"/>
          </w:rPr>
          <w:t>2007 г</w:t>
        </w:r>
      </w:smartTag>
      <w:r w:rsidRPr="002C4CD9">
        <w:rPr>
          <w:rFonts w:ascii="Times New Roman" w:hAnsi="Times New Roman"/>
          <w:sz w:val="28"/>
          <w:szCs w:val="28"/>
        </w:rPr>
        <w:t xml:space="preserve">. № 523). </w:t>
      </w:r>
    </w:p>
    <w:p w:rsidR="001C0AD7" w:rsidRPr="002C4CD9" w:rsidRDefault="001C0AD7" w:rsidP="00080E1A">
      <w:pPr>
        <w:pStyle w:val="ac"/>
        <w:ind w:firstLine="425"/>
        <w:rPr>
          <w:szCs w:val="28"/>
        </w:rPr>
      </w:pPr>
      <w:r w:rsidRPr="002C4CD9">
        <w:rPr>
          <w:szCs w:val="28"/>
        </w:rPr>
        <w:t xml:space="preserve"> </w:t>
      </w:r>
      <w:r>
        <w:rPr>
          <w:szCs w:val="28"/>
        </w:rPr>
        <w:t xml:space="preserve">  </w:t>
      </w:r>
      <w:r w:rsidRPr="002C4CD9">
        <w:rPr>
          <w:szCs w:val="28"/>
        </w:rPr>
        <w:t xml:space="preserve">К санитарно-оздоровительным мероприятиям относятся: </w:t>
      </w:r>
    </w:p>
    <w:p w:rsidR="001C0AD7" w:rsidRPr="002C4CD9" w:rsidRDefault="001C0AD7" w:rsidP="00583F10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>- выборочная санитарная рубка;</w:t>
      </w:r>
    </w:p>
    <w:p w:rsidR="001C0AD7" w:rsidRPr="002C4CD9" w:rsidRDefault="001C0AD7" w:rsidP="00583F10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>- сплошная санитарная рубка;</w:t>
      </w:r>
    </w:p>
    <w:p w:rsidR="001C0AD7" w:rsidRPr="002C4CD9" w:rsidRDefault="001C0AD7" w:rsidP="00583F10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>- уборка захламленности;</w:t>
      </w:r>
    </w:p>
    <w:p w:rsidR="001C0AD7" w:rsidRPr="002C4CD9" w:rsidRDefault="001C0AD7" w:rsidP="00080E1A">
      <w:pPr>
        <w:pStyle w:val="ae"/>
        <w:ind w:left="709" w:firstLine="0"/>
        <w:rPr>
          <w:b w:val="0"/>
          <w:bCs w:val="0"/>
        </w:rPr>
      </w:pPr>
      <w:r w:rsidRPr="002C4CD9">
        <w:rPr>
          <w:b w:val="0"/>
          <w:bCs w:val="0"/>
        </w:rPr>
        <w:t>- защита заготовленной древесины от поражения вредными организм</w:t>
      </w:r>
      <w:r w:rsidRPr="002C4CD9">
        <w:rPr>
          <w:b w:val="0"/>
          <w:bCs w:val="0"/>
        </w:rPr>
        <w:t>а</w:t>
      </w:r>
      <w:r w:rsidRPr="002C4CD9">
        <w:rPr>
          <w:b w:val="0"/>
          <w:bCs w:val="0"/>
        </w:rPr>
        <w:t>ми, в том числе карантинными;</w:t>
      </w:r>
    </w:p>
    <w:p w:rsidR="001C0AD7" w:rsidRPr="002C4CD9" w:rsidRDefault="001C0AD7" w:rsidP="00080E1A">
      <w:pPr>
        <w:pStyle w:val="ae"/>
        <w:ind w:left="709" w:firstLine="0"/>
        <w:rPr>
          <w:b w:val="0"/>
          <w:bCs w:val="0"/>
        </w:rPr>
      </w:pPr>
      <w:r w:rsidRPr="002C4CD9">
        <w:rPr>
          <w:b w:val="0"/>
          <w:bCs w:val="0"/>
        </w:rPr>
        <w:t>- профилактические мероприятия;</w:t>
      </w:r>
    </w:p>
    <w:p w:rsidR="001C0AD7" w:rsidRPr="002C4CD9" w:rsidRDefault="001C0AD7" w:rsidP="00080E1A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>- прочие мероприятия, направленные против негативного воздействия на леса (кроме мероприятий по локализации и ликвидации вредных органи</w:t>
      </w:r>
      <w:r w:rsidRPr="002C4CD9">
        <w:rPr>
          <w:b w:val="0"/>
          <w:bCs w:val="0"/>
        </w:rPr>
        <w:t>з</w:t>
      </w:r>
      <w:r w:rsidRPr="002C4CD9">
        <w:rPr>
          <w:b w:val="0"/>
          <w:bCs w:val="0"/>
        </w:rPr>
        <w:t>мов).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Санитарно-оздоровительные мероприятия планируются лесничеством в пределах переданных полномочий. Основанием для планирования являются:</w:t>
      </w:r>
    </w:p>
    <w:p w:rsidR="001C0AD7" w:rsidRPr="002C4CD9" w:rsidRDefault="001C0AD7" w:rsidP="00080E1A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 xml:space="preserve">- результаты лесопатологических обследований; </w:t>
      </w:r>
    </w:p>
    <w:p w:rsidR="001C0AD7" w:rsidRPr="002C4CD9" w:rsidRDefault="001C0AD7" w:rsidP="00080E1A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 xml:space="preserve">- данные лесопатологического мониторинга; </w:t>
      </w:r>
    </w:p>
    <w:p w:rsidR="001C0AD7" w:rsidRPr="002C4CD9" w:rsidRDefault="001C0AD7" w:rsidP="00080E1A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>- проект освоения лесов.</w:t>
      </w:r>
    </w:p>
    <w:p w:rsidR="001C0AD7" w:rsidRPr="002C4CD9" w:rsidRDefault="001C0AD7" w:rsidP="00080E1A">
      <w:pPr>
        <w:pStyle w:val="ac"/>
        <w:ind w:firstLine="708"/>
        <w:rPr>
          <w:szCs w:val="28"/>
        </w:rPr>
      </w:pPr>
      <w:r w:rsidRPr="002C4CD9">
        <w:rPr>
          <w:szCs w:val="28"/>
        </w:rPr>
        <w:t>Необходимость включения лесного участка в план санитарно-оздоровительных мероприятий определяется на основе оценки санитарного состояния лесов с учетом их целевого назначения, категорий защитных л</w:t>
      </w:r>
      <w:r w:rsidRPr="002C4CD9">
        <w:rPr>
          <w:szCs w:val="28"/>
        </w:rPr>
        <w:t>е</w:t>
      </w:r>
      <w:r w:rsidRPr="002C4CD9">
        <w:rPr>
          <w:szCs w:val="28"/>
        </w:rPr>
        <w:t xml:space="preserve">сов, зоны лесопатологической угрозы, транспортной доступности, а также с учетом экологической и экономической целесообразности. </w:t>
      </w:r>
    </w:p>
    <w:p w:rsidR="001C0AD7" w:rsidRPr="002C4CD9" w:rsidRDefault="001C0AD7" w:rsidP="00F4214C">
      <w:pPr>
        <w:pStyle w:val="ac"/>
        <w:ind w:firstLine="0"/>
        <w:rPr>
          <w:szCs w:val="28"/>
        </w:rPr>
      </w:pPr>
      <w:r>
        <w:rPr>
          <w:szCs w:val="28"/>
        </w:rPr>
        <w:t xml:space="preserve">         </w:t>
      </w:r>
      <w:r w:rsidRPr="002C4CD9">
        <w:rPr>
          <w:szCs w:val="28"/>
        </w:rPr>
        <w:t>Планирование производится в виде годового плана и поквартальных планов-корректировок к лесохозяйственному регламенту в порядке, устано</w:t>
      </w:r>
      <w:r w:rsidRPr="002C4CD9">
        <w:rPr>
          <w:szCs w:val="28"/>
        </w:rPr>
        <w:t>в</w:t>
      </w:r>
      <w:r w:rsidRPr="002C4CD9">
        <w:rPr>
          <w:szCs w:val="28"/>
        </w:rPr>
        <w:t>ленном пунктами 8-14 «</w:t>
      </w:r>
      <w:r w:rsidRPr="002C4CD9">
        <w:rPr>
          <w:rStyle w:val="af0"/>
          <w:b w:val="0"/>
          <w:bCs w:val="0"/>
          <w:szCs w:val="28"/>
        </w:rPr>
        <w:t xml:space="preserve">Состава </w:t>
      </w:r>
      <w:r w:rsidRPr="002C4CD9">
        <w:rPr>
          <w:szCs w:val="28"/>
        </w:rPr>
        <w:t>лесохозяйственных регламентов, порядка их разработки,</w:t>
      </w:r>
      <w:r w:rsidRPr="002C4CD9">
        <w:rPr>
          <w:rStyle w:val="af0"/>
          <w:b w:val="0"/>
          <w:bCs w:val="0"/>
          <w:szCs w:val="28"/>
        </w:rPr>
        <w:t xml:space="preserve"> сроки их действия и порядка внесения в них изменений»</w:t>
      </w:r>
      <w:r w:rsidRPr="002C4CD9">
        <w:rPr>
          <w:szCs w:val="28"/>
        </w:rPr>
        <w:t xml:space="preserve"> (Приказ МПР Российской Федерации от 19 апреля 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szCs w:val="28"/>
          </w:rPr>
          <w:t>2007 г</w:t>
        </w:r>
      </w:smartTag>
      <w:r w:rsidRPr="002C4CD9">
        <w:rPr>
          <w:szCs w:val="28"/>
        </w:rPr>
        <w:t>. № 106). В планы-корректировки включаются Санитарно-оздоровительные мероприятия в ле</w:t>
      </w:r>
      <w:r w:rsidRPr="002C4CD9">
        <w:rPr>
          <w:szCs w:val="28"/>
        </w:rPr>
        <w:t>с</w:t>
      </w:r>
      <w:r w:rsidRPr="002C4CD9">
        <w:rPr>
          <w:szCs w:val="28"/>
        </w:rPr>
        <w:t>ных участках, не вошедших в лесохозяйственный регламент и проект осво</w:t>
      </w:r>
      <w:r w:rsidRPr="002C4CD9">
        <w:rPr>
          <w:szCs w:val="28"/>
        </w:rPr>
        <w:t>е</w:t>
      </w:r>
      <w:r w:rsidRPr="002C4CD9">
        <w:rPr>
          <w:szCs w:val="28"/>
        </w:rPr>
        <w:t xml:space="preserve">ния лесов. </w:t>
      </w:r>
    </w:p>
    <w:p w:rsidR="001C0AD7" w:rsidRPr="002C4CD9" w:rsidRDefault="001C0AD7" w:rsidP="00080E1A">
      <w:pPr>
        <w:pStyle w:val="ac"/>
        <w:ind w:firstLine="283"/>
        <w:rPr>
          <w:szCs w:val="28"/>
        </w:rPr>
      </w:pPr>
      <w:r w:rsidRPr="002C4CD9">
        <w:rPr>
          <w:szCs w:val="28"/>
        </w:rPr>
        <w:t xml:space="preserve"> </w:t>
      </w:r>
      <w:r>
        <w:rPr>
          <w:szCs w:val="28"/>
        </w:rPr>
        <w:t xml:space="preserve">      </w:t>
      </w:r>
      <w:r w:rsidRPr="002C4CD9">
        <w:rPr>
          <w:szCs w:val="28"/>
        </w:rPr>
        <w:t>Сведения о видах и объемах санитарно-оздоровительных мероприятий планируемых к проведению лицами, использующими леса на основании д</w:t>
      </w:r>
      <w:r w:rsidRPr="002C4CD9">
        <w:rPr>
          <w:szCs w:val="28"/>
        </w:rPr>
        <w:t>о</w:t>
      </w:r>
      <w:r w:rsidRPr="002C4CD9">
        <w:rPr>
          <w:szCs w:val="28"/>
        </w:rPr>
        <w:t>говора аренды, отражаются в подаваемой ежегодно Лесной декларации.</w:t>
      </w:r>
    </w:p>
    <w:p w:rsidR="001C0AD7" w:rsidRPr="002C4CD9" w:rsidRDefault="001C0AD7" w:rsidP="00080E1A">
      <w:pPr>
        <w:pStyle w:val="ac"/>
        <w:ind w:firstLine="708"/>
        <w:rPr>
          <w:szCs w:val="28"/>
        </w:rPr>
      </w:pPr>
      <w:r w:rsidRPr="002C4CD9">
        <w:rPr>
          <w:szCs w:val="28"/>
        </w:rPr>
        <w:t>В проекте освоения лесов и в лесохозяйственном регламенте санита</w:t>
      </w:r>
      <w:r w:rsidRPr="002C4CD9">
        <w:rPr>
          <w:szCs w:val="28"/>
        </w:rPr>
        <w:t>р</w:t>
      </w:r>
      <w:r w:rsidRPr="002C4CD9">
        <w:rPr>
          <w:szCs w:val="28"/>
        </w:rPr>
        <w:t xml:space="preserve">но-оздоровительные мероприятия предусматриваются не более, чем на 3 года с момента их утверждения. 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Все планы санитарно-оздоровительных мероприятий утверждаются  Департаментом лесного хозяйства Краснодарского края. 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 w:rsidRPr="002C4CD9">
        <w:rPr>
          <w:rFonts w:ascii="Times New Roman" w:hAnsi="Times New Roman"/>
          <w:sz w:val="28"/>
          <w:szCs w:val="28"/>
        </w:rPr>
        <w:t>Размещение заказа на проведение санитарно-оздоровительных мер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приятий. Размещение заказа осуществляется путем проведения торгов в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 xml:space="preserve">рядке, установленном федеральным законом от 21 июля </w:t>
      </w:r>
      <w:smartTag w:uri="urn:schemas-microsoft-com:office:smarttags" w:element="metricconverter">
        <w:smartTagPr>
          <w:attr w:name="ProductID" w:val="2005 г"/>
        </w:smartTagPr>
        <w:r w:rsidRPr="002C4CD9">
          <w:rPr>
            <w:rFonts w:ascii="Times New Roman" w:hAnsi="Times New Roman"/>
            <w:sz w:val="28"/>
            <w:szCs w:val="28"/>
          </w:rPr>
          <w:t>2005 г</w:t>
        </w:r>
      </w:smartTag>
      <w:r w:rsidRPr="002C4CD9">
        <w:rPr>
          <w:rFonts w:ascii="Times New Roman" w:hAnsi="Times New Roman"/>
          <w:sz w:val="28"/>
          <w:szCs w:val="28"/>
        </w:rPr>
        <w:t>. № 94-ФЗ «О размещении заказов на поставки товаров, выполнение работ, оказание услуг для государственных и муниципальных нужд». Заказ на проведение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тарно-оздоровительных мероприятий размещается одновременно с продажей лесных насаждений для заготовки древесины или без неё.</w:t>
      </w:r>
    </w:p>
    <w:p w:rsidR="001C0AD7" w:rsidRPr="002C4CD9" w:rsidRDefault="001C0AD7" w:rsidP="00E1363C">
      <w:pPr>
        <w:pStyle w:val="ac"/>
        <w:ind w:firstLine="0"/>
        <w:rPr>
          <w:color w:val="000000"/>
          <w:szCs w:val="28"/>
          <w:u w:val="single"/>
        </w:rPr>
      </w:pPr>
      <w:r>
        <w:rPr>
          <w:szCs w:val="28"/>
        </w:rPr>
        <w:t xml:space="preserve">          </w:t>
      </w:r>
      <w:r w:rsidRPr="002C4CD9">
        <w:rPr>
          <w:color w:val="000000"/>
          <w:szCs w:val="28"/>
        </w:rPr>
        <w:t xml:space="preserve">Санитарные рубки и уборка захламленности </w:t>
      </w:r>
      <w:r w:rsidRPr="002C4CD9">
        <w:rPr>
          <w:szCs w:val="28"/>
        </w:rPr>
        <w:t>проводятся в лесах любого целевого назначения и всех категорий защитных лесов. Санитарные рубки не проводятся в молодняках до созревания в них деловой древесины, в этом случае проводятся уборка захламленности, рубки ухода или другие лесох</w:t>
      </w:r>
      <w:r w:rsidRPr="002C4CD9">
        <w:rPr>
          <w:szCs w:val="28"/>
        </w:rPr>
        <w:t>о</w:t>
      </w:r>
      <w:r w:rsidRPr="002C4CD9">
        <w:rPr>
          <w:szCs w:val="28"/>
        </w:rPr>
        <w:t xml:space="preserve">зяйственные мероприятия. </w:t>
      </w:r>
      <w:r w:rsidRPr="002C4CD9">
        <w:rPr>
          <w:color w:val="000000"/>
          <w:szCs w:val="28"/>
        </w:rPr>
        <w:t>Уборка захламленности</w:t>
      </w:r>
      <w:r w:rsidRPr="002C4CD9">
        <w:rPr>
          <w:szCs w:val="28"/>
        </w:rPr>
        <w:t xml:space="preserve"> проводится при необх</w:t>
      </w:r>
      <w:r w:rsidRPr="002C4CD9">
        <w:rPr>
          <w:szCs w:val="28"/>
        </w:rPr>
        <w:t>о</w:t>
      </w:r>
      <w:r w:rsidRPr="002C4CD9">
        <w:rPr>
          <w:szCs w:val="28"/>
        </w:rPr>
        <w:t>димости удаления из насаждения стоящих или лежащих стволов деревьев, утративших свои деловые качества (неликвидная древесина и дрова).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Выборочные санитарные рубки проводятся в целях оздоровления н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саждений, частично утративших устойчивость, восстановления их целевых функций, локализации и ликвидации очагов стволовых вредителей и опасных инфекционных заболеваний. После проведения выборочных санитарных р</w:t>
      </w:r>
      <w:r w:rsidRPr="002C4CD9">
        <w:rPr>
          <w:rFonts w:ascii="Times New Roman" w:hAnsi="Times New Roman"/>
          <w:sz w:val="28"/>
          <w:szCs w:val="28"/>
        </w:rPr>
        <w:t>у</w:t>
      </w:r>
      <w:r w:rsidRPr="002C4CD9">
        <w:rPr>
          <w:rFonts w:ascii="Times New Roman" w:hAnsi="Times New Roman"/>
          <w:sz w:val="28"/>
          <w:szCs w:val="28"/>
        </w:rPr>
        <w:t>бок полнота насаждений не должна быть ниже предельных величин, при к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торых обеспечивается способность древостоев выполнять функции, соотве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ствующие их категориям защитности или целевому назначению</w:t>
      </w:r>
      <w:r w:rsidRPr="002C4CD9">
        <w:rPr>
          <w:rFonts w:ascii="Times New Roman" w:hAnsi="Times New Roman"/>
          <w:color w:val="000000"/>
          <w:sz w:val="28"/>
          <w:szCs w:val="28"/>
        </w:rPr>
        <w:t>.</w:t>
      </w:r>
    </w:p>
    <w:p w:rsidR="001C0AD7" w:rsidRPr="002C4CD9" w:rsidRDefault="001C0AD7" w:rsidP="00080E1A">
      <w:pPr>
        <w:pStyle w:val="ac"/>
        <w:ind w:firstLine="708"/>
        <w:rPr>
          <w:rFonts w:eastAsia="Batang"/>
          <w:szCs w:val="28"/>
          <w:lang w:eastAsia="ko-KR"/>
        </w:rPr>
      </w:pPr>
      <w:r w:rsidRPr="002C4CD9">
        <w:rPr>
          <w:rFonts w:eastAsia="Batang"/>
          <w:szCs w:val="28"/>
          <w:lang w:eastAsia="ko-KR"/>
        </w:rPr>
        <w:t>После повреждения древостоев огнем к выборочной санитарной рубке следует приступать в возможно короткие сроки и заканчивать на весенних гарях до 1 июля, раннелетних - до 1 августа, позднелетних и осенних - до 1 мая следующего года.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Сплошные санитарные рубки</w:t>
      </w:r>
      <w:r w:rsidRPr="002C4CD9">
        <w:rPr>
          <w:rFonts w:ascii="Times New Roman" w:hAnsi="Times New Roman"/>
          <w:sz w:val="28"/>
          <w:szCs w:val="28"/>
        </w:rPr>
        <w:t xml:space="preserve"> - рубки при которых вырубается весь древостой на площади </w:t>
      </w:r>
      <w:smartTag w:uri="urn:schemas-microsoft-com:office:smarttags" w:element="metricconverter">
        <w:smartTagPr>
          <w:attr w:name="ProductID" w:val="0,1 га"/>
        </w:smartTagPr>
        <w:r w:rsidRPr="002C4CD9">
          <w:rPr>
            <w:rFonts w:ascii="Times New Roman" w:hAnsi="Times New Roman"/>
            <w:sz w:val="28"/>
            <w:szCs w:val="28"/>
          </w:rPr>
          <w:t>0,1 га</w:t>
        </w:r>
      </w:smartTag>
      <w:r w:rsidRPr="002C4CD9">
        <w:rPr>
          <w:rFonts w:ascii="Times New Roman" w:hAnsi="Times New Roman"/>
          <w:sz w:val="28"/>
          <w:szCs w:val="28"/>
        </w:rPr>
        <w:t xml:space="preserve"> и более. Нельзя проводить сплошную рубку на всем выделе, если в нем имеются куртины здорового леса площадью от </w:t>
      </w:r>
      <w:smartTag w:uri="urn:schemas-microsoft-com:office:smarttags" w:element="metricconverter">
        <w:smartTagPr>
          <w:attr w:name="ProductID" w:val="0,1 га"/>
        </w:smartTagPr>
        <w:r w:rsidRPr="002C4CD9">
          <w:rPr>
            <w:rFonts w:ascii="Times New Roman" w:hAnsi="Times New Roman"/>
            <w:sz w:val="28"/>
            <w:szCs w:val="28"/>
          </w:rPr>
          <w:t>0,1 га</w:t>
        </w:r>
      </w:smartTag>
      <w:r w:rsidRPr="002C4CD9">
        <w:rPr>
          <w:rFonts w:ascii="Times New Roman" w:hAnsi="Times New Roman"/>
          <w:sz w:val="28"/>
          <w:szCs w:val="28"/>
        </w:rPr>
        <w:t xml:space="preserve"> и более.</w:t>
      </w:r>
    </w:p>
    <w:p w:rsidR="001C0AD7" w:rsidRPr="002C4CD9" w:rsidRDefault="001C0AD7" w:rsidP="00E1363C">
      <w:pPr>
        <w:pStyle w:val="ac"/>
        <w:ind w:firstLine="0"/>
        <w:rPr>
          <w:szCs w:val="28"/>
        </w:rPr>
      </w:pPr>
      <w:r>
        <w:rPr>
          <w:color w:val="000000"/>
          <w:szCs w:val="28"/>
        </w:rPr>
        <w:t xml:space="preserve">          </w:t>
      </w:r>
      <w:r w:rsidRPr="002C4CD9">
        <w:rPr>
          <w:color w:val="000000"/>
          <w:szCs w:val="28"/>
        </w:rPr>
        <w:t>Сплошные санитарные рубки проводятся в насаждениях, в которых п</w:t>
      </w:r>
      <w:r w:rsidRPr="002C4CD9">
        <w:rPr>
          <w:color w:val="000000"/>
          <w:szCs w:val="28"/>
        </w:rPr>
        <w:t>о</w:t>
      </w:r>
      <w:r w:rsidRPr="002C4CD9">
        <w:rPr>
          <w:color w:val="000000"/>
          <w:szCs w:val="28"/>
        </w:rPr>
        <w:t xml:space="preserve">сле удаления деревьев, подлежащих рубке, полнота становится </w:t>
      </w:r>
      <w:r w:rsidRPr="002C4CD9">
        <w:rPr>
          <w:szCs w:val="28"/>
        </w:rPr>
        <w:t>ниже пр</w:t>
      </w:r>
      <w:r w:rsidRPr="002C4CD9">
        <w:rPr>
          <w:szCs w:val="28"/>
        </w:rPr>
        <w:t>е</w:t>
      </w:r>
      <w:r w:rsidRPr="002C4CD9">
        <w:rPr>
          <w:szCs w:val="28"/>
        </w:rPr>
        <w:t>дельных величин, при которых обеспечивается способность древостоев в</w:t>
      </w:r>
      <w:r w:rsidRPr="002C4CD9">
        <w:rPr>
          <w:szCs w:val="28"/>
        </w:rPr>
        <w:t>ы</w:t>
      </w:r>
      <w:r w:rsidRPr="002C4CD9">
        <w:rPr>
          <w:szCs w:val="28"/>
        </w:rPr>
        <w:t>полнять функции, соответствующие категориям защитных лесов или целев</w:t>
      </w:r>
      <w:r w:rsidRPr="002C4CD9">
        <w:rPr>
          <w:szCs w:val="28"/>
        </w:rPr>
        <w:t>о</w:t>
      </w:r>
      <w:r w:rsidRPr="002C4CD9">
        <w:rPr>
          <w:szCs w:val="28"/>
        </w:rPr>
        <w:t>му назначению. Расчет фактической полноты древостоя производится при проведении лесопатологического обследования.</w:t>
      </w:r>
    </w:p>
    <w:p w:rsidR="001C0AD7" w:rsidRPr="002C4CD9" w:rsidRDefault="001C0AD7" w:rsidP="00080E1A">
      <w:pPr>
        <w:pStyle w:val="ac"/>
        <w:ind w:firstLine="708"/>
        <w:rPr>
          <w:color w:val="000000"/>
          <w:szCs w:val="28"/>
        </w:rPr>
      </w:pPr>
      <w:r w:rsidRPr="002C4CD9">
        <w:rPr>
          <w:szCs w:val="28"/>
        </w:rPr>
        <w:t>Сроки и технологию проведения сплошных санитарных рубок увяз</w:t>
      </w:r>
      <w:r w:rsidRPr="002C4CD9">
        <w:rPr>
          <w:szCs w:val="28"/>
        </w:rPr>
        <w:t>ы</w:t>
      </w:r>
      <w:r w:rsidRPr="002C4CD9">
        <w:rPr>
          <w:szCs w:val="28"/>
        </w:rPr>
        <w:t>вают с биологией основных вредителей и болезней, лесоводственной хара</w:t>
      </w:r>
      <w:r w:rsidRPr="002C4CD9">
        <w:rPr>
          <w:szCs w:val="28"/>
        </w:rPr>
        <w:t>к</w:t>
      </w:r>
      <w:r w:rsidRPr="002C4CD9">
        <w:rPr>
          <w:szCs w:val="28"/>
        </w:rPr>
        <w:t>теристикой насаждения, обеспеченностью его естественным возобновлением.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Уборка захламленности (неликвидной древесины и дров), в том числе валежа, проводится, как правило, одновременно с другими лесохозяйстве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ными мероприятиями – рубками ухода, выборочными и сплошными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тарными рубками.</w:t>
      </w:r>
    </w:p>
    <w:p w:rsidR="001C0AD7" w:rsidRPr="002C4CD9" w:rsidRDefault="001C0AD7" w:rsidP="00E1363C">
      <w:pPr>
        <w:pStyle w:val="ac"/>
        <w:ind w:firstLine="0"/>
        <w:rPr>
          <w:szCs w:val="28"/>
        </w:rPr>
      </w:pPr>
      <w:r>
        <w:rPr>
          <w:szCs w:val="28"/>
        </w:rPr>
        <w:t xml:space="preserve">          </w:t>
      </w:r>
      <w:r w:rsidRPr="002C4CD9">
        <w:rPr>
          <w:szCs w:val="28"/>
        </w:rPr>
        <w:t>Как самостоятельное мероприятие, уборка захламленности проводится в местах образования ветровала, бурелома, снеголома, верховых пожаров и других повреждений деревьев при наличии неликвидной древесины и дров более 90% от общего запаса насаждения.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Санитарные мероприятия при хранении древесины на складах, погру-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зочных пунктах и при перевозке:</w:t>
      </w:r>
    </w:p>
    <w:p w:rsidR="001C0AD7" w:rsidRPr="002C4CD9" w:rsidRDefault="001C0AD7" w:rsidP="00080E1A">
      <w:pPr>
        <w:pStyle w:val="ac"/>
        <w:ind w:firstLine="708"/>
        <w:rPr>
          <w:color w:val="0000FF"/>
          <w:szCs w:val="28"/>
        </w:rPr>
      </w:pPr>
      <w:r w:rsidRPr="002C4CD9">
        <w:rPr>
          <w:color w:val="000000"/>
          <w:szCs w:val="28"/>
        </w:rPr>
        <w:t xml:space="preserve"> Все лесопользователи при оставлении (хранении) заготовленной др</w:t>
      </w:r>
      <w:r w:rsidRPr="002C4CD9">
        <w:rPr>
          <w:color w:val="000000"/>
          <w:szCs w:val="28"/>
        </w:rPr>
        <w:t>е</w:t>
      </w:r>
      <w:r w:rsidRPr="002C4CD9">
        <w:rPr>
          <w:color w:val="000000"/>
          <w:szCs w:val="28"/>
        </w:rPr>
        <w:t>весины в лесах в весенне-летний период на срок более 30 дней обязаны пр</w:t>
      </w:r>
      <w:r w:rsidRPr="002C4CD9">
        <w:rPr>
          <w:color w:val="000000"/>
          <w:szCs w:val="28"/>
        </w:rPr>
        <w:t>и</w:t>
      </w:r>
      <w:r w:rsidRPr="002C4CD9">
        <w:rPr>
          <w:color w:val="000000"/>
          <w:szCs w:val="28"/>
        </w:rPr>
        <w:t>нять меры по предохранению ее от заселения стволовыми вредителями. В этих целях древесина в виде круглых лесоматериалов (сортиментов), долг</w:t>
      </w:r>
      <w:r w:rsidRPr="002C4CD9">
        <w:rPr>
          <w:color w:val="000000"/>
          <w:szCs w:val="28"/>
        </w:rPr>
        <w:t>о</w:t>
      </w:r>
      <w:r w:rsidRPr="002C4CD9">
        <w:rPr>
          <w:color w:val="000000"/>
          <w:szCs w:val="28"/>
        </w:rPr>
        <w:t xml:space="preserve">тья или хлыстов должна быть окорена или обработана инсектицидами. </w:t>
      </w:r>
    </w:p>
    <w:p w:rsidR="001C0AD7" w:rsidRPr="002C4CD9" w:rsidRDefault="001C0AD7" w:rsidP="00080E1A">
      <w:pPr>
        <w:pStyle w:val="ac"/>
        <w:ind w:firstLine="708"/>
        <w:rPr>
          <w:color w:val="000000"/>
          <w:szCs w:val="28"/>
        </w:rPr>
      </w:pPr>
      <w:r w:rsidRPr="002C4CD9">
        <w:rPr>
          <w:color w:val="000000"/>
          <w:szCs w:val="28"/>
        </w:rPr>
        <w:t>Контроль за соблюдением правил хранения древесины на лесных скл</w:t>
      </w:r>
      <w:r w:rsidRPr="002C4CD9">
        <w:rPr>
          <w:color w:val="000000"/>
          <w:szCs w:val="28"/>
        </w:rPr>
        <w:t>а</w:t>
      </w:r>
      <w:r w:rsidRPr="002C4CD9">
        <w:rPr>
          <w:color w:val="000000"/>
          <w:szCs w:val="28"/>
        </w:rPr>
        <w:t xml:space="preserve">дах и погрузочных пунктах, находящихся в лесу, либо на расстоянии до </w:t>
      </w:r>
      <w:smartTag w:uri="urn:schemas-microsoft-com:office:smarttags" w:element="metricconverter">
        <w:smartTagPr>
          <w:attr w:name="ProductID" w:val="0,5 км"/>
        </w:smartTagPr>
        <w:r w:rsidRPr="002C4CD9">
          <w:rPr>
            <w:color w:val="000000"/>
            <w:szCs w:val="28"/>
          </w:rPr>
          <w:t>0,5 км</w:t>
        </w:r>
      </w:smartTag>
      <w:r w:rsidRPr="002C4CD9">
        <w:rPr>
          <w:color w:val="000000"/>
          <w:szCs w:val="28"/>
        </w:rPr>
        <w:t xml:space="preserve"> от него, осуществляют лесничества.</w:t>
      </w:r>
    </w:p>
    <w:p w:rsidR="001C0AD7" w:rsidRPr="002C4CD9" w:rsidRDefault="001C0AD7" w:rsidP="00E1363C">
      <w:pPr>
        <w:pStyle w:val="ac"/>
        <w:ind w:firstLine="0"/>
        <w:rPr>
          <w:color w:val="000000"/>
          <w:szCs w:val="28"/>
        </w:rPr>
      </w:pPr>
      <w:r>
        <w:rPr>
          <w:color w:val="000000"/>
          <w:szCs w:val="28"/>
        </w:rPr>
        <w:t xml:space="preserve">         </w:t>
      </w:r>
      <w:r w:rsidRPr="002C4CD9">
        <w:rPr>
          <w:color w:val="000000"/>
          <w:szCs w:val="28"/>
        </w:rPr>
        <w:t>Заготовленные лесоматериалы, заселенные стволовыми вредителями, обитающими под корой, должны быть немедленно окорены (кора сожжена с соблюдением Правил пожарной безопасности в лесах) или обработаны и</w:t>
      </w:r>
      <w:r w:rsidRPr="002C4CD9">
        <w:rPr>
          <w:color w:val="000000"/>
          <w:szCs w:val="28"/>
        </w:rPr>
        <w:t>н</w:t>
      </w:r>
      <w:r w:rsidRPr="002C4CD9">
        <w:rPr>
          <w:color w:val="000000"/>
          <w:szCs w:val="28"/>
        </w:rPr>
        <w:t>сектицидами до вылета насекомых из-под коры. Перевозка заселенных ств</w:t>
      </w:r>
      <w:r w:rsidRPr="002C4CD9">
        <w:rPr>
          <w:color w:val="000000"/>
          <w:szCs w:val="28"/>
        </w:rPr>
        <w:t>о</w:t>
      </w:r>
      <w:r w:rsidRPr="002C4CD9">
        <w:rPr>
          <w:color w:val="000000"/>
          <w:szCs w:val="28"/>
        </w:rPr>
        <w:t>ловыми вредителями, обитающими под корой, лесоматериалов допускается только после их окорки либо обработки инсектицидами.</w:t>
      </w: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DE30E1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  <w:r w:rsidRPr="00DE30E1">
        <w:rPr>
          <w:rFonts w:ascii="Times New Roman" w:hAnsi="Times New Roman"/>
          <w:sz w:val="28"/>
          <w:szCs w:val="28"/>
          <w:u w:val="single"/>
        </w:rPr>
        <w:t>Профилактические мероприятия</w:t>
      </w: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2C4CD9" w:rsidRDefault="001C0AD7" w:rsidP="00DE30E1">
      <w:pPr>
        <w:pStyle w:val="ac"/>
        <w:ind w:firstLine="0"/>
        <w:rPr>
          <w:szCs w:val="28"/>
        </w:rPr>
      </w:pPr>
      <w:r>
        <w:rPr>
          <w:szCs w:val="28"/>
        </w:rPr>
        <w:t xml:space="preserve">         </w:t>
      </w:r>
      <w:r w:rsidRPr="002C4CD9">
        <w:rPr>
          <w:szCs w:val="28"/>
        </w:rPr>
        <w:t xml:space="preserve">При различных видах использования лесов не допускается уничтожение муравейников, гнезд, нор или других мест обитания животных. </w:t>
      </w:r>
    </w:p>
    <w:p w:rsidR="001C0AD7" w:rsidRPr="002C4CD9" w:rsidRDefault="001C0AD7" w:rsidP="00DE30E1">
      <w:pPr>
        <w:pStyle w:val="ac"/>
        <w:ind w:firstLine="0"/>
        <w:rPr>
          <w:color w:val="000000"/>
          <w:szCs w:val="28"/>
        </w:rPr>
      </w:pPr>
      <w:r>
        <w:rPr>
          <w:color w:val="000000"/>
          <w:szCs w:val="28"/>
        </w:rPr>
        <w:t xml:space="preserve">         </w:t>
      </w:r>
      <w:r w:rsidRPr="002C4CD9">
        <w:rPr>
          <w:color w:val="000000"/>
          <w:szCs w:val="28"/>
        </w:rPr>
        <w:t>В лесах, используемых в рекреационных целях, лесопользователем о</w:t>
      </w:r>
      <w:r w:rsidRPr="002C4CD9">
        <w:rPr>
          <w:color w:val="000000"/>
          <w:szCs w:val="28"/>
        </w:rPr>
        <w:t>р</w:t>
      </w:r>
      <w:r w:rsidRPr="002C4CD9">
        <w:rPr>
          <w:color w:val="000000"/>
          <w:szCs w:val="28"/>
        </w:rPr>
        <w:t>ганизуются наблюдения за состоянием лесных насаждений, по результатам которых осуществляется регулирование рекреационной нагрузки, проводятся необходимые санитарно-оздоровительные мероприятия в порядке, пред</w:t>
      </w:r>
      <w:r w:rsidRPr="002C4CD9">
        <w:rPr>
          <w:color w:val="000000"/>
          <w:szCs w:val="28"/>
        </w:rPr>
        <w:t>у</w:t>
      </w:r>
      <w:r w:rsidRPr="002C4CD9">
        <w:rPr>
          <w:color w:val="000000"/>
          <w:szCs w:val="28"/>
        </w:rPr>
        <w:t>смотренном Руководством</w:t>
      </w:r>
      <w:r w:rsidRPr="002C4CD9">
        <w:rPr>
          <w:szCs w:val="28"/>
        </w:rPr>
        <w:t xml:space="preserve"> по проведению санитарно-оздоровительных м</w:t>
      </w:r>
      <w:r w:rsidRPr="002C4CD9">
        <w:rPr>
          <w:szCs w:val="28"/>
        </w:rPr>
        <w:t>е</w:t>
      </w:r>
      <w:r w:rsidRPr="002C4CD9">
        <w:rPr>
          <w:szCs w:val="28"/>
        </w:rPr>
        <w:t>роприятий</w:t>
      </w:r>
      <w:r w:rsidRPr="002C4CD9">
        <w:rPr>
          <w:color w:val="000000"/>
          <w:szCs w:val="28"/>
        </w:rPr>
        <w:t>.</w:t>
      </w:r>
    </w:p>
    <w:p w:rsidR="001C0AD7" w:rsidRPr="002C4CD9" w:rsidRDefault="001C0AD7" w:rsidP="00DE30E1">
      <w:pPr>
        <w:pStyle w:val="ac"/>
        <w:ind w:firstLine="0"/>
        <w:rPr>
          <w:szCs w:val="28"/>
        </w:rPr>
      </w:pPr>
      <w:r>
        <w:rPr>
          <w:szCs w:val="28"/>
        </w:rPr>
        <w:t xml:space="preserve">         </w:t>
      </w:r>
      <w:r w:rsidRPr="002C4CD9">
        <w:rPr>
          <w:szCs w:val="28"/>
        </w:rPr>
        <w:t>Лесничество должно осуществлять пропаганду соблюдения лицами, и</w:t>
      </w:r>
      <w:r w:rsidRPr="002C4CD9">
        <w:rPr>
          <w:szCs w:val="28"/>
        </w:rPr>
        <w:t>с</w:t>
      </w:r>
      <w:r w:rsidRPr="002C4CD9">
        <w:rPr>
          <w:szCs w:val="28"/>
        </w:rPr>
        <w:t>пользующими леса, Правил санитарной безопасности в лесах. В этих целях используется изготовление плакатов, аншлагов, листовок и т.п.</w:t>
      </w:r>
    </w:p>
    <w:p w:rsidR="001C0AD7" w:rsidRPr="002C4CD9" w:rsidRDefault="001C0AD7" w:rsidP="00080E1A">
      <w:pPr>
        <w:pStyle w:val="ac"/>
        <w:ind w:firstLine="708"/>
        <w:rPr>
          <w:color w:val="000000"/>
          <w:szCs w:val="28"/>
        </w:rPr>
      </w:pPr>
      <w:r w:rsidRPr="002C4CD9">
        <w:rPr>
          <w:szCs w:val="28"/>
        </w:rPr>
        <w:t>Отчет о санитарно-оздоровительных мероприятиях представляется гражданами и юридическими лицами, осуществляющими использование л</w:t>
      </w:r>
      <w:r w:rsidRPr="002C4CD9">
        <w:rPr>
          <w:szCs w:val="28"/>
        </w:rPr>
        <w:t>е</w:t>
      </w:r>
      <w:r w:rsidRPr="002C4CD9">
        <w:rPr>
          <w:szCs w:val="28"/>
        </w:rPr>
        <w:t>сов, а также мероприятия по их защите, в лесной реестр в соответствии с у</w:t>
      </w:r>
      <w:r w:rsidRPr="002C4CD9">
        <w:rPr>
          <w:szCs w:val="28"/>
        </w:rPr>
        <w:t>т</w:t>
      </w:r>
      <w:r w:rsidRPr="002C4CD9">
        <w:rPr>
          <w:szCs w:val="28"/>
        </w:rPr>
        <w:t xml:space="preserve">вержденным порядком. </w:t>
      </w: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C0AD7" w:rsidRPr="00476961" w:rsidRDefault="001C0AD7" w:rsidP="00080E1A">
      <w:pPr>
        <w:pStyle w:val="af1"/>
        <w:tabs>
          <w:tab w:val="left" w:pos="5400"/>
        </w:tabs>
        <w:ind w:firstLine="709"/>
        <w:jc w:val="center"/>
        <w:rPr>
          <w:u w:val="single"/>
        </w:rPr>
      </w:pPr>
      <w:r w:rsidRPr="00476961">
        <w:rPr>
          <w:u w:val="single"/>
        </w:rPr>
        <w:t>Мероприятия по локализации и ликвидации очагов</w:t>
      </w:r>
    </w:p>
    <w:p w:rsidR="001C0AD7" w:rsidRPr="00476961" w:rsidRDefault="001C0AD7" w:rsidP="00080E1A">
      <w:pPr>
        <w:pStyle w:val="af1"/>
        <w:tabs>
          <w:tab w:val="left" w:pos="5400"/>
        </w:tabs>
        <w:ind w:firstLine="709"/>
        <w:jc w:val="center"/>
        <w:rPr>
          <w:u w:val="single"/>
        </w:rPr>
      </w:pPr>
      <w:r w:rsidRPr="00476961">
        <w:rPr>
          <w:u w:val="single"/>
        </w:rPr>
        <w:t>вредных организмов</w:t>
      </w:r>
    </w:p>
    <w:p w:rsidR="001C0AD7" w:rsidRPr="002C4CD9" w:rsidRDefault="001C0AD7" w:rsidP="00080E1A">
      <w:pPr>
        <w:pStyle w:val="af1"/>
        <w:tabs>
          <w:tab w:val="left" w:pos="5400"/>
        </w:tabs>
        <w:ind w:firstLine="709"/>
        <w:rPr>
          <w:u w:val="single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Мероприятия по локализации и ликвидации очагов обеспечиваются лесничеством  в пределах полномочий, определённых в соответствии со статьями 81-84 Лесного кодекса (ФЗ от 4 декабря </w:t>
      </w:r>
      <w:smartTag w:uri="urn:schemas-microsoft-com:office:smarttags" w:element="metricconverter">
        <w:smartTagPr>
          <w:attr w:name="ProductID" w:val="2006 г"/>
        </w:smartTagPr>
        <w:r w:rsidRPr="002C4CD9">
          <w:rPr>
            <w:rFonts w:ascii="Times New Roman" w:hAnsi="Times New Roman"/>
            <w:sz w:val="28"/>
            <w:szCs w:val="28"/>
          </w:rPr>
          <w:t>2006 г</w:t>
        </w:r>
      </w:smartTag>
      <w:r w:rsidRPr="002C4CD9">
        <w:rPr>
          <w:rFonts w:ascii="Times New Roman" w:hAnsi="Times New Roman"/>
          <w:sz w:val="28"/>
          <w:szCs w:val="28"/>
        </w:rPr>
        <w:t>. № 200).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Осуществление мероприятий по локализации и ликвидации очагов не возлагается на лиц, использующих леса (Лесной кодекс статья 55, пункты 1-2). На арендованных землях лесопользователь имеет право проводить мер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приятия по локализации и ликвидации очагов вредных организмов по собс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венной инициативе и за собственные средства. Для этого он обязан:</w:t>
      </w:r>
    </w:p>
    <w:p w:rsidR="001C0AD7" w:rsidRPr="002C4CD9" w:rsidRDefault="001C0AD7" w:rsidP="00080E1A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C4CD9">
        <w:rPr>
          <w:sz w:val="28"/>
          <w:szCs w:val="28"/>
        </w:rPr>
        <w:t>- не менее, чем за 6 месяцев до начала работ, предоставить в уполн</w:t>
      </w:r>
      <w:r w:rsidRPr="002C4CD9">
        <w:rPr>
          <w:sz w:val="28"/>
          <w:szCs w:val="28"/>
        </w:rPr>
        <w:t>о</w:t>
      </w:r>
      <w:r w:rsidRPr="002C4CD9">
        <w:rPr>
          <w:sz w:val="28"/>
          <w:szCs w:val="28"/>
        </w:rPr>
        <w:t>моченные органы декларацию о намеченных мероприятиях с указанием вида вредного организма, площади, способа и сроков обработки насаждений, и</w:t>
      </w:r>
      <w:r w:rsidRPr="002C4CD9">
        <w:rPr>
          <w:sz w:val="28"/>
          <w:szCs w:val="28"/>
        </w:rPr>
        <w:t>с</w:t>
      </w:r>
      <w:r w:rsidRPr="002C4CD9">
        <w:rPr>
          <w:sz w:val="28"/>
          <w:szCs w:val="28"/>
        </w:rPr>
        <w:t>пользуемого препарата;</w:t>
      </w:r>
    </w:p>
    <w:p w:rsidR="001C0AD7" w:rsidRPr="002C4CD9" w:rsidRDefault="001C0AD7" w:rsidP="00080E1A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C4CD9">
        <w:rPr>
          <w:sz w:val="28"/>
          <w:szCs w:val="28"/>
        </w:rPr>
        <w:t>- соблюдать требования нормативно-правовых актов Российской Ф</w:t>
      </w:r>
      <w:r w:rsidRPr="002C4CD9">
        <w:rPr>
          <w:sz w:val="28"/>
          <w:szCs w:val="28"/>
        </w:rPr>
        <w:t>е</w:t>
      </w:r>
      <w:r w:rsidRPr="002C4CD9">
        <w:rPr>
          <w:sz w:val="28"/>
          <w:szCs w:val="28"/>
        </w:rPr>
        <w:t>дерации, регулирующих безопасное обращение с пестицидами и агрохимик</w:t>
      </w:r>
      <w:r w:rsidRPr="002C4CD9">
        <w:rPr>
          <w:sz w:val="28"/>
          <w:szCs w:val="28"/>
        </w:rPr>
        <w:t>а</w:t>
      </w:r>
      <w:r w:rsidRPr="002C4CD9">
        <w:rPr>
          <w:sz w:val="28"/>
          <w:szCs w:val="28"/>
        </w:rPr>
        <w:t>тами;</w:t>
      </w:r>
    </w:p>
    <w:p w:rsidR="001C0AD7" w:rsidRPr="002C4CD9" w:rsidRDefault="001C0AD7" w:rsidP="00080E1A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C4CD9">
        <w:rPr>
          <w:sz w:val="28"/>
          <w:szCs w:val="28"/>
        </w:rPr>
        <w:t>- обеспечивать проведение карантинных мероприятий на арендова</w:t>
      </w:r>
      <w:r w:rsidRPr="002C4CD9">
        <w:rPr>
          <w:sz w:val="28"/>
          <w:szCs w:val="28"/>
        </w:rPr>
        <w:t>н</w:t>
      </w:r>
      <w:r w:rsidRPr="002C4CD9">
        <w:rPr>
          <w:sz w:val="28"/>
          <w:szCs w:val="28"/>
        </w:rPr>
        <w:t>ном участке на срок проведения обработок.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2C4CD9">
        <w:rPr>
          <w:rFonts w:ascii="Times New Roman" w:hAnsi="Times New Roman"/>
          <w:sz w:val="28"/>
          <w:szCs w:val="28"/>
        </w:rPr>
        <w:t>В лесах</w:t>
      </w:r>
      <w:r>
        <w:rPr>
          <w:rFonts w:ascii="Times New Roman" w:hAnsi="Times New Roman"/>
          <w:sz w:val="28"/>
          <w:szCs w:val="28"/>
        </w:rPr>
        <w:t xml:space="preserve"> лесничества</w:t>
      </w:r>
      <w:r w:rsidRPr="002C4CD9">
        <w:rPr>
          <w:rFonts w:ascii="Times New Roman" w:hAnsi="Times New Roman"/>
          <w:sz w:val="28"/>
          <w:szCs w:val="28"/>
        </w:rPr>
        <w:t xml:space="preserve"> запрещается использование химических и то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сичных препаратов для локализации и ликвидации очагов.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Запрещается проведение обработок химическими и токсичными пр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паратами лесных насаждений (Санитарные правила и нормы 1.2.1077-01 от 8 ноября </w:t>
      </w:r>
      <w:smartTag w:uri="urn:schemas-microsoft-com:office:smarttags" w:element="metricconverter">
        <w:smartTagPr>
          <w:attr w:name="ProductID" w:val="2001 г"/>
        </w:smartTagPr>
        <w:r w:rsidRPr="002C4CD9">
          <w:rPr>
            <w:rFonts w:ascii="Times New Roman" w:hAnsi="Times New Roman"/>
            <w:sz w:val="28"/>
            <w:szCs w:val="28"/>
          </w:rPr>
          <w:t>2001 г</w:t>
        </w:r>
      </w:smartTag>
      <w:r w:rsidRPr="002C4CD9">
        <w:rPr>
          <w:rFonts w:ascii="Times New Roman" w:hAnsi="Times New Roman"/>
          <w:sz w:val="28"/>
          <w:szCs w:val="28"/>
        </w:rPr>
        <w:t>. № 34):</w:t>
      </w:r>
    </w:p>
    <w:p w:rsidR="001C0AD7" w:rsidRPr="002C4CD9" w:rsidRDefault="001C0AD7" w:rsidP="00080E1A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C4CD9">
        <w:rPr>
          <w:sz w:val="28"/>
          <w:szCs w:val="28"/>
        </w:rPr>
        <w:t>- в зонах отдыха населения и расположения оздоровительных учре</w:t>
      </w:r>
      <w:r w:rsidRPr="002C4CD9">
        <w:rPr>
          <w:sz w:val="28"/>
          <w:szCs w:val="28"/>
        </w:rPr>
        <w:t>ж</w:t>
      </w:r>
      <w:r w:rsidRPr="002C4CD9">
        <w:rPr>
          <w:sz w:val="28"/>
          <w:szCs w:val="28"/>
        </w:rPr>
        <w:t>дений;</w:t>
      </w:r>
    </w:p>
    <w:p w:rsidR="001C0AD7" w:rsidRPr="002C4CD9" w:rsidRDefault="001C0AD7" w:rsidP="00080E1A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C4CD9">
        <w:rPr>
          <w:sz w:val="28"/>
          <w:szCs w:val="28"/>
        </w:rPr>
        <w:t>- в зонах санитарной охраны источников питьевого и хозяйственно-бытового водоснабжения;</w:t>
      </w:r>
    </w:p>
    <w:p w:rsidR="001C0AD7" w:rsidRPr="002C4CD9" w:rsidRDefault="001C0AD7" w:rsidP="00080E1A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C4CD9">
        <w:rPr>
          <w:sz w:val="28"/>
          <w:szCs w:val="28"/>
        </w:rPr>
        <w:t>- в 300-метровых зонах при проведении наземных работ вокруг рыб</w:t>
      </w:r>
      <w:r w:rsidRPr="002C4CD9">
        <w:rPr>
          <w:sz w:val="28"/>
          <w:szCs w:val="28"/>
        </w:rPr>
        <w:t>о</w:t>
      </w:r>
      <w:r w:rsidRPr="002C4CD9">
        <w:rPr>
          <w:sz w:val="28"/>
          <w:szCs w:val="28"/>
        </w:rPr>
        <w:t>хозяйственных водоемов, источников хозяйственно-питьевого водоснабж</w:t>
      </w:r>
      <w:r w:rsidRPr="002C4CD9">
        <w:rPr>
          <w:sz w:val="28"/>
          <w:szCs w:val="28"/>
        </w:rPr>
        <w:t>е</w:t>
      </w:r>
      <w:r w:rsidRPr="002C4CD9">
        <w:rPr>
          <w:sz w:val="28"/>
          <w:szCs w:val="28"/>
        </w:rPr>
        <w:t>ния населения, ферм и скотных дворов, птицеферм, мест выпаса скота, от участков под посевами сельскохозяйственных культур, идущих в пищу без тепловой обработки (лук на перо, петрушка, сельдерей, щавель, горох, укроп, томаты, огурцы, клубника, малина, смородина и др.).</w:t>
      </w:r>
    </w:p>
    <w:p w:rsidR="001C0AD7" w:rsidRPr="002C4CD9" w:rsidRDefault="001C0AD7" w:rsidP="00080E1A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Земли лесного фонда с наличием массовых очагов вредных организмов могут объявляться зоной чрезвычайной ситуации в соответствии с Федерал</w:t>
      </w:r>
      <w:r w:rsidRPr="002C4CD9">
        <w:rPr>
          <w:sz w:val="28"/>
          <w:szCs w:val="28"/>
        </w:rPr>
        <w:t>ь</w:t>
      </w:r>
      <w:r w:rsidRPr="002C4CD9">
        <w:rPr>
          <w:sz w:val="28"/>
          <w:szCs w:val="28"/>
        </w:rPr>
        <w:t>ным законом от 21 декабря 1994 года № 68-ФЗ «О защите населения и терр</w:t>
      </w:r>
      <w:r w:rsidRPr="002C4CD9">
        <w:rPr>
          <w:sz w:val="28"/>
          <w:szCs w:val="28"/>
        </w:rPr>
        <w:t>и</w:t>
      </w:r>
      <w:r w:rsidRPr="002C4CD9">
        <w:rPr>
          <w:sz w:val="28"/>
          <w:szCs w:val="28"/>
        </w:rPr>
        <w:t>торий от чрезвычайных ситуаций природного и техногенного характера» и приказом МЧС от 8 июля 2004 года № 329.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Планирование мероприятий по локализации и ликвидации очагов вредных организмов осуществляется Департаментом  лесного хозяйства Краснодарского края. 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Основанием для планирования мер по локализации и ликвидации оч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гов вредных организмов являются данные лесопатологических обследований, лесопатологического мониторинга и декларации лесопользователей.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Работы по локализации и ликвидации очагов вредных организмов, в том числе карантинных объектов, планируют, если предстоящее суммарное повреждение вредителями (вредными организмами) угрожает жизнеспосо</w:t>
      </w:r>
      <w:r w:rsidRPr="002C4CD9">
        <w:rPr>
          <w:rFonts w:ascii="Times New Roman" w:hAnsi="Times New Roman"/>
          <w:sz w:val="28"/>
          <w:szCs w:val="28"/>
        </w:rPr>
        <w:t>б</w:t>
      </w:r>
      <w:r w:rsidRPr="002C4CD9">
        <w:rPr>
          <w:rFonts w:ascii="Times New Roman" w:hAnsi="Times New Roman"/>
          <w:sz w:val="28"/>
          <w:szCs w:val="28"/>
        </w:rPr>
        <w:t>ности насаждений.</w:t>
      </w:r>
    </w:p>
    <w:p w:rsidR="001C0AD7" w:rsidRPr="00BD44EC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BD44EC">
        <w:rPr>
          <w:rFonts w:ascii="Times New Roman" w:hAnsi="Times New Roman"/>
          <w:sz w:val="28"/>
          <w:szCs w:val="28"/>
          <w:u w:val="single"/>
        </w:rPr>
        <w:t xml:space="preserve">Отчет о проведенных мероприятиях по локализации очагов. 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Лесничество в течение всего периода мероприятий по локализации и ликвидации очагов вредных организмов еженедельно представляют сведения о площади проведенных работ в уполномоченные органы.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Информация о проведенных мероприятиях по локализации и ликвид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ции очагов в установленном порядке включается в лесной реестр  «Отчет о проведенных мероприятиях по локализации и ликвидации очагов») и стат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стическую форму отчетности 12-ЛХ.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2.16.3. Требования к воспроизводству лесов (нормативы,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параметры, сроки проведения мероприятий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по лесовосстановлению, уходу за лесами)</w:t>
      </w:r>
    </w:p>
    <w:p w:rsidR="001C0AD7" w:rsidRPr="002C4CD9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1C0AD7" w:rsidRPr="00CC3F80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2.16.3.1. </w:t>
      </w:r>
      <w:r w:rsidRPr="00CC3F80">
        <w:rPr>
          <w:rFonts w:ascii="Times New Roman" w:hAnsi="Times New Roman"/>
          <w:i/>
          <w:sz w:val="28"/>
          <w:szCs w:val="28"/>
        </w:rPr>
        <w:t>Нормативы и параметры  ухода за лесами, не связанного</w:t>
      </w:r>
    </w:p>
    <w:p w:rsidR="001C0AD7" w:rsidRPr="00CC3F80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CC3F80">
        <w:rPr>
          <w:rFonts w:ascii="Times New Roman" w:hAnsi="Times New Roman"/>
          <w:i/>
          <w:sz w:val="28"/>
          <w:szCs w:val="28"/>
        </w:rPr>
        <w:t>с заготовкой древесины</w:t>
      </w:r>
    </w:p>
    <w:p w:rsidR="001C0AD7" w:rsidRPr="00CC3F80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Pr="002C4CD9" w:rsidRDefault="001C0AD7" w:rsidP="00DD4161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2.16.3.1.1.</w:t>
      </w:r>
    </w:p>
    <w:tbl>
      <w:tblPr>
        <w:tblW w:w="93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43"/>
        <w:gridCol w:w="1736"/>
        <w:gridCol w:w="11"/>
        <w:gridCol w:w="1067"/>
        <w:gridCol w:w="1074"/>
        <w:gridCol w:w="998"/>
        <w:gridCol w:w="996"/>
      </w:tblGrid>
      <w:tr w:rsidR="001C0AD7" w:rsidRPr="002C4CD9" w:rsidTr="00C07572">
        <w:tc>
          <w:tcPr>
            <w:tcW w:w="2368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1143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щадь,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736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Вырубаемый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запас, 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сыр./сух.</w:t>
            </w:r>
          </w:p>
        </w:tc>
        <w:tc>
          <w:tcPr>
            <w:tcW w:w="1078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Срок повт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ряем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сти, лет</w:t>
            </w:r>
          </w:p>
        </w:tc>
        <w:tc>
          <w:tcPr>
            <w:tcW w:w="3068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размер</w:t>
            </w:r>
          </w:p>
        </w:tc>
      </w:tr>
      <w:tr w:rsidR="001C0AD7" w:rsidRPr="002C4CD9" w:rsidTr="00C07572">
        <w:tc>
          <w:tcPr>
            <w:tcW w:w="236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36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4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щадь,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994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вырубаемый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запас, 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1C0AD7" w:rsidRPr="002C4CD9" w:rsidTr="00C07572">
        <w:tc>
          <w:tcPr>
            <w:tcW w:w="236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36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4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общий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с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2C4CD9" w:rsidTr="00C07572">
        <w:tc>
          <w:tcPr>
            <w:tcW w:w="9393" w:type="dxa"/>
            <w:gridSpan w:val="8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Осветления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войные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Сосна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11.0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хвойных: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11.0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078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1C0AD7" w:rsidRPr="002C4CD9" w:rsidTr="00C07572">
        <w:tc>
          <w:tcPr>
            <w:tcW w:w="9393" w:type="dxa"/>
            <w:gridSpan w:val="8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вердолиственные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Дуб 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112.0</w:t>
            </w:r>
          </w:p>
        </w:tc>
        <w:tc>
          <w:tcPr>
            <w:tcW w:w="1747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560</w:t>
            </w:r>
          </w:p>
        </w:tc>
        <w:tc>
          <w:tcPr>
            <w:tcW w:w="106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22.4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7.0</w:t>
            </w:r>
          </w:p>
        </w:tc>
        <w:tc>
          <w:tcPr>
            <w:tcW w:w="1747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06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Граб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1747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106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Ясень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1747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06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твердол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ственных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127.0</w:t>
            </w:r>
          </w:p>
        </w:tc>
        <w:tc>
          <w:tcPr>
            <w:tcW w:w="1747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646</w:t>
            </w:r>
          </w:p>
        </w:tc>
        <w:tc>
          <w:tcPr>
            <w:tcW w:w="106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25.3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осветл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ний: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138.0</w:t>
            </w:r>
          </w:p>
        </w:tc>
        <w:tc>
          <w:tcPr>
            <w:tcW w:w="1747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668</w:t>
            </w:r>
          </w:p>
        </w:tc>
        <w:tc>
          <w:tcPr>
            <w:tcW w:w="106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27.5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1C0AD7" w:rsidRDefault="001C0AD7"/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2.16.3.1.1.</w:t>
      </w:r>
    </w:p>
    <w:tbl>
      <w:tblPr>
        <w:tblW w:w="93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43"/>
        <w:gridCol w:w="1736"/>
        <w:gridCol w:w="1078"/>
        <w:gridCol w:w="1074"/>
        <w:gridCol w:w="998"/>
        <w:gridCol w:w="996"/>
      </w:tblGrid>
      <w:tr w:rsidR="001C0AD7" w:rsidRPr="002C4CD9" w:rsidTr="00C07572">
        <w:tc>
          <w:tcPr>
            <w:tcW w:w="2368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1143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щадь,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736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Вырубаемый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запас, 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сыр./сух.</w:t>
            </w:r>
          </w:p>
        </w:tc>
        <w:tc>
          <w:tcPr>
            <w:tcW w:w="1078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Срок повт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ряем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сти, лет</w:t>
            </w:r>
          </w:p>
        </w:tc>
        <w:tc>
          <w:tcPr>
            <w:tcW w:w="3068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размер</w:t>
            </w:r>
          </w:p>
        </w:tc>
      </w:tr>
      <w:tr w:rsidR="001C0AD7" w:rsidRPr="002C4CD9" w:rsidTr="00C07572">
        <w:tc>
          <w:tcPr>
            <w:tcW w:w="236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36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4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щадь,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994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вырубаемый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запас, 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1C0AD7" w:rsidRPr="002C4CD9" w:rsidTr="00C07572">
        <w:tc>
          <w:tcPr>
            <w:tcW w:w="236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36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4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общий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с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C0AD7" w:rsidRPr="002C4CD9" w:rsidTr="00C07572">
        <w:tc>
          <w:tcPr>
            <w:tcW w:w="9393" w:type="dxa"/>
            <w:gridSpan w:val="7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Прочистки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войные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Сосна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64.0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12.8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хвойных: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64.0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12.8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1C0AD7" w:rsidRPr="002C4CD9" w:rsidTr="00C07572">
        <w:tc>
          <w:tcPr>
            <w:tcW w:w="9393" w:type="dxa"/>
            <w:gridSpan w:val="7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вердолиственные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155.5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1710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31.1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342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Граб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17.5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332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Ясень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Клен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твердо-лиственных: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180.5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2128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36.1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425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прочис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ки: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244.5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2768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48.9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553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2C4CD9" w:rsidTr="00C07572">
        <w:tc>
          <w:tcPr>
            <w:tcW w:w="9393" w:type="dxa"/>
            <w:gridSpan w:val="7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Всего рубок ухода по лесничеству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382.5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3436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66.4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686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хвойных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75.0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662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твердолистве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ных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307.5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2774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51.4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554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2C4CD9" w:rsidTr="00C07572">
        <w:tc>
          <w:tcPr>
            <w:tcW w:w="236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Кроме того, осве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ления в форм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рующихся  моло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няках</w:t>
            </w:r>
          </w:p>
        </w:tc>
        <w:tc>
          <w:tcPr>
            <w:tcW w:w="114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</w:t>
            </w:r>
          </w:p>
        </w:tc>
        <w:tc>
          <w:tcPr>
            <w:tcW w:w="173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740</w:t>
            </w:r>
          </w:p>
        </w:tc>
        <w:tc>
          <w:tcPr>
            <w:tcW w:w="107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31.0</w:t>
            </w:r>
          </w:p>
        </w:tc>
        <w:tc>
          <w:tcPr>
            <w:tcW w:w="9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148</w:t>
            </w:r>
          </w:p>
        </w:tc>
        <w:tc>
          <w:tcPr>
            <w:tcW w:w="99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  <w:sectPr w:rsidR="001C0AD7" w:rsidRPr="002C4CD9" w:rsidSect="00C07572">
          <w:pgSz w:w="11906" w:h="16838" w:code="9"/>
          <w:pgMar w:top="1134" w:right="850" w:bottom="1134" w:left="1701" w:header="708" w:footer="708" w:gutter="0"/>
          <w:cols w:space="708"/>
          <w:docGrid w:linePitch="381"/>
        </w:sectPr>
      </w:pPr>
    </w:p>
    <w:p w:rsidR="001C0AD7" w:rsidRPr="002C4CD9" w:rsidRDefault="001C0AD7" w:rsidP="00E41156">
      <w:pPr>
        <w:spacing w:after="0" w:line="240" w:lineRule="auto"/>
        <w:ind w:right="-314"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2.16.3.1.2.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Нормативы и параметры мероприятий по лесовосстановлению и лесоразведению</w:t>
      </w:r>
    </w:p>
    <w:p w:rsidR="001C0AD7" w:rsidRPr="002C4CD9" w:rsidRDefault="001C0AD7" w:rsidP="00E41156">
      <w:pPr>
        <w:spacing w:after="0" w:line="240" w:lineRule="auto"/>
        <w:ind w:right="-314"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151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628"/>
        <w:gridCol w:w="1013"/>
        <w:gridCol w:w="1014"/>
        <w:gridCol w:w="1014"/>
        <w:gridCol w:w="1014"/>
        <w:gridCol w:w="1275"/>
        <w:gridCol w:w="1276"/>
        <w:gridCol w:w="993"/>
        <w:gridCol w:w="803"/>
        <w:gridCol w:w="803"/>
        <w:gridCol w:w="803"/>
        <w:gridCol w:w="842"/>
        <w:gridCol w:w="718"/>
      </w:tblGrid>
      <w:tr w:rsidR="001C0AD7" w:rsidRPr="002C4CD9" w:rsidTr="00E41156">
        <w:trPr>
          <w:trHeight w:val="617"/>
        </w:trPr>
        <w:tc>
          <w:tcPr>
            <w:tcW w:w="3628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 о к а з а т е л и</w:t>
            </w:r>
          </w:p>
        </w:tc>
        <w:tc>
          <w:tcPr>
            <w:tcW w:w="4055" w:type="dxa"/>
            <w:gridSpan w:val="4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Не покрытые лесной растител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ь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ностью земли</w:t>
            </w:r>
          </w:p>
        </w:tc>
        <w:tc>
          <w:tcPr>
            <w:tcW w:w="3544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Лесосеки предстоящего 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визионного периода</w:t>
            </w:r>
          </w:p>
        </w:tc>
        <w:tc>
          <w:tcPr>
            <w:tcW w:w="2409" w:type="dxa"/>
            <w:gridSpan w:val="3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Реконструкция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малоценных и низ-кополнотных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насаждений</w:t>
            </w:r>
          </w:p>
        </w:tc>
        <w:tc>
          <w:tcPr>
            <w:tcW w:w="842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Лесо-разве-дение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го</w:t>
            </w:r>
          </w:p>
        </w:tc>
      </w:tr>
      <w:tr w:rsidR="001C0AD7" w:rsidRPr="002C4CD9" w:rsidTr="00E41156">
        <w:trPr>
          <w:trHeight w:val="663"/>
        </w:trPr>
        <w:tc>
          <w:tcPr>
            <w:tcW w:w="362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3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поги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шие наса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дения</w:t>
            </w:r>
            <w:r>
              <w:rPr>
                <w:rFonts w:ascii="Times New Roman" w:hAnsi="Times New Roman"/>
                <w:sz w:val="28"/>
                <w:szCs w:val="28"/>
              </w:rPr>
              <w:t>, гари</w:t>
            </w:r>
          </w:p>
        </w:tc>
        <w:tc>
          <w:tcPr>
            <w:tcW w:w="1014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14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прог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лины и пуст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ри</w:t>
            </w:r>
          </w:p>
        </w:tc>
        <w:tc>
          <w:tcPr>
            <w:tcW w:w="1014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275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2C4CD9">
              <w:rPr>
                <w:rFonts w:ascii="Times New Roman" w:hAnsi="Times New Roman"/>
                <w:sz w:val="27"/>
                <w:szCs w:val="27"/>
              </w:rPr>
              <w:t>от спло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ш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ных сан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и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тарных рубок</w:t>
            </w:r>
          </w:p>
        </w:tc>
        <w:tc>
          <w:tcPr>
            <w:tcW w:w="1276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от рубок спелых и перестой-ных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саждений</w:t>
            </w:r>
          </w:p>
        </w:tc>
        <w:tc>
          <w:tcPr>
            <w:tcW w:w="993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409" w:type="dxa"/>
            <w:gridSpan w:val="3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2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E41156">
        <w:trPr>
          <w:trHeight w:val="1194"/>
        </w:trPr>
        <w:tc>
          <w:tcPr>
            <w:tcW w:w="362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3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спло-шная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час-тич-ная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842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718" w:type="dxa"/>
          </w:tcPr>
          <w:p w:rsidR="001C0AD7" w:rsidRPr="002C4CD9" w:rsidRDefault="001C0AD7" w:rsidP="00E4115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Земли, нуждающиеся в л</w:t>
            </w: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совосстановлении, всего:</w:t>
            </w:r>
          </w:p>
        </w:tc>
        <w:tc>
          <w:tcPr>
            <w:tcW w:w="101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014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1014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1014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284</w:t>
            </w:r>
          </w:p>
        </w:tc>
        <w:tc>
          <w:tcPr>
            <w:tcW w:w="1275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360</w:t>
            </w:r>
          </w:p>
        </w:tc>
        <w:tc>
          <w:tcPr>
            <w:tcW w:w="99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360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644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 по породам: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-хвойным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</w:tcPr>
          <w:p w:rsidR="001C0AD7" w:rsidRPr="002C4CD9" w:rsidRDefault="001C0AD7" w:rsidP="00E4115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-твердолиственным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274</w:t>
            </w: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333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333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607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-мягколиственным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</w:tcPr>
          <w:p w:rsidR="001C0AD7" w:rsidRPr="002C4CD9" w:rsidRDefault="001C0AD7" w:rsidP="00E4115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Искусственное – создание лесных культур, всего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  <w:vAlign w:val="bottom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75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  <w:vAlign w:val="bottom"/>
          </w:tcPr>
          <w:p w:rsidR="001C0AD7" w:rsidRPr="002C4CD9" w:rsidRDefault="001C0AD7" w:rsidP="00E4115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101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Комбинированное – ча</w:t>
            </w: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тичные лесные культуры, всего</w:t>
            </w:r>
          </w:p>
        </w:tc>
        <w:tc>
          <w:tcPr>
            <w:tcW w:w="101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03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42" w:type="dxa"/>
            <w:vAlign w:val="bottom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8" w:type="dxa"/>
            <w:vAlign w:val="bottom"/>
          </w:tcPr>
          <w:p w:rsidR="001C0AD7" w:rsidRPr="002C4CD9" w:rsidRDefault="001C0AD7" w:rsidP="00E4115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C0AD7" w:rsidRDefault="001C0AD7" w:rsidP="00896A06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E41156">
      <w:pPr>
        <w:spacing w:after="0" w:line="300" w:lineRule="exact"/>
        <w:ind w:right="-456"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2.16.3.1.2.</w:t>
      </w:r>
    </w:p>
    <w:tbl>
      <w:tblPr>
        <w:tblW w:w="151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626"/>
        <w:gridCol w:w="1013"/>
        <w:gridCol w:w="1013"/>
        <w:gridCol w:w="1013"/>
        <w:gridCol w:w="1013"/>
        <w:gridCol w:w="1274"/>
        <w:gridCol w:w="1275"/>
        <w:gridCol w:w="992"/>
        <w:gridCol w:w="802"/>
        <w:gridCol w:w="802"/>
        <w:gridCol w:w="802"/>
        <w:gridCol w:w="841"/>
        <w:gridCol w:w="22"/>
        <w:gridCol w:w="708"/>
      </w:tblGrid>
      <w:tr w:rsidR="001C0AD7" w:rsidRPr="002C4CD9" w:rsidTr="00F50FD2">
        <w:trPr>
          <w:trHeight w:val="617"/>
        </w:trPr>
        <w:tc>
          <w:tcPr>
            <w:tcW w:w="3628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 о к а з а т е л и</w:t>
            </w:r>
          </w:p>
        </w:tc>
        <w:tc>
          <w:tcPr>
            <w:tcW w:w="4055" w:type="dxa"/>
            <w:gridSpan w:val="4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Не покрытые лесной растител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ь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ностью земли</w:t>
            </w:r>
          </w:p>
        </w:tc>
        <w:tc>
          <w:tcPr>
            <w:tcW w:w="3544" w:type="dxa"/>
            <w:gridSpan w:val="3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Лесосеки предстоящего 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визионного периода</w:t>
            </w:r>
          </w:p>
        </w:tc>
        <w:tc>
          <w:tcPr>
            <w:tcW w:w="2409" w:type="dxa"/>
            <w:gridSpan w:val="3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Реконструкция</w:t>
            </w:r>
          </w:p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малоценных и низ-кополнотных</w:t>
            </w:r>
          </w:p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насаждений</w:t>
            </w:r>
          </w:p>
        </w:tc>
        <w:tc>
          <w:tcPr>
            <w:tcW w:w="842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Лесо-разве-дение</w:t>
            </w:r>
          </w:p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  <w:gridSpan w:val="2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го</w:t>
            </w:r>
          </w:p>
        </w:tc>
      </w:tr>
      <w:tr w:rsidR="001C0AD7" w:rsidRPr="002C4CD9" w:rsidTr="00F50FD2">
        <w:trPr>
          <w:trHeight w:val="663"/>
        </w:trPr>
        <w:tc>
          <w:tcPr>
            <w:tcW w:w="3628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3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поги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шие наса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дения</w:t>
            </w:r>
            <w:r>
              <w:rPr>
                <w:rFonts w:ascii="Times New Roman" w:hAnsi="Times New Roman"/>
                <w:sz w:val="28"/>
                <w:szCs w:val="28"/>
              </w:rPr>
              <w:t>, гари</w:t>
            </w:r>
          </w:p>
        </w:tc>
        <w:tc>
          <w:tcPr>
            <w:tcW w:w="1014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14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прог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лины и пуст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ри</w:t>
            </w:r>
          </w:p>
        </w:tc>
        <w:tc>
          <w:tcPr>
            <w:tcW w:w="1014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275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 w:rsidRPr="002C4CD9">
              <w:rPr>
                <w:rFonts w:ascii="Times New Roman" w:hAnsi="Times New Roman"/>
                <w:sz w:val="27"/>
                <w:szCs w:val="27"/>
              </w:rPr>
              <w:t>от спло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ш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ных сан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и</w:t>
            </w:r>
            <w:r w:rsidRPr="002C4CD9">
              <w:rPr>
                <w:rFonts w:ascii="Times New Roman" w:hAnsi="Times New Roman"/>
                <w:sz w:val="27"/>
                <w:szCs w:val="27"/>
              </w:rPr>
              <w:t>тарных рубок</w:t>
            </w:r>
          </w:p>
        </w:tc>
        <w:tc>
          <w:tcPr>
            <w:tcW w:w="1276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от рубок спелых и перестой-ных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саждений</w:t>
            </w:r>
          </w:p>
        </w:tc>
        <w:tc>
          <w:tcPr>
            <w:tcW w:w="993" w:type="dxa"/>
            <w:vMerge w:val="restart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409" w:type="dxa"/>
            <w:gridSpan w:val="3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42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  <w:gridSpan w:val="2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F50FD2">
        <w:trPr>
          <w:trHeight w:val="1194"/>
        </w:trPr>
        <w:tc>
          <w:tcPr>
            <w:tcW w:w="3628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3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спло-шная</w:t>
            </w:r>
          </w:p>
        </w:tc>
        <w:tc>
          <w:tcPr>
            <w:tcW w:w="803" w:type="dxa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час-тич-ная</w:t>
            </w:r>
          </w:p>
        </w:tc>
        <w:tc>
          <w:tcPr>
            <w:tcW w:w="803" w:type="dxa"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842" w:type="dxa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8" w:type="dxa"/>
            <w:gridSpan w:val="2"/>
            <w:vMerge/>
          </w:tcPr>
          <w:p w:rsidR="001C0AD7" w:rsidRPr="002C4CD9" w:rsidRDefault="001C0AD7" w:rsidP="00F50F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Естественное заращивание – всего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274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320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320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594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 них по породам: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хвойным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твердолиственным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274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567</w:t>
            </w:r>
          </w:p>
        </w:tc>
      </w:tr>
      <w:tr w:rsidR="001C0AD7" w:rsidRPr="002C4CD9" w:rsidTr="00E41156">
        <w:tc>
          <w:tcPr>
            <w:tcW w:w="3628" w:type="dxa"/>
          </w:tcPr>
          <w:p w:rsidR="001C0AD7" w:rsidRPr="002C4CD9" w:rsidRDefault="001C0AD7" w:rsidP="00E41156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мягколиственным</w:t>
            </w:r>
          </w:p>
        </w:tc>
        <w:tc>
          <w:tcPr>
            <w:tcW w:w="101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14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993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798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9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64" w:type="dxa"/>
            <w:gridSpan w:val="2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1C0AD7" w:rsidRPr="002C4CD9" w:rsidRDefault="001C0AD7" w:rsidP="00E4115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</w:tbl>
    <w:p w:rsidR="001C0AD7" w:rsidRPr="002C4CD9" w:rsidRDefault="001C0AD7" w:rsidP="00896A06">
      <w:pPr>
        <w:spacing w:after="0" w:line="300" w:lineRule="exact"/>
        <w:rPr>
          <w:rFonts w:ascii="Times New Roman" w:hAnsi="Times New Roman"/>
        </w:rPr>
      </w:pPr>
    </w:p>
    <w:tbl>
      <w:tblPr>
        <w:tblW w:w="14786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828"/>
        <w:gridCol w:w="12958"/>
      </w:tblGrid>
      <w:tr w:rsidR="001C0AD7" w:rsidRPr="002C4CD9" w:rsidTr="00C07572">
        <w:tc>
          <w:tcPr>
            <w:tcW w:w="1828" w:type="dxa"/>
          </w:tcPr>
          <w:p w:rsidR="001C0AD7" w:rsidRPr="002C4CD9" w:rsidRDefault="001C0AD7" w:rsidP="00896A0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12958" w:type="dxa"/>
          </w:tcPr>
          <w:p w:rsidR="001C0AD7" w:rsidRPr="002C4CD9" w:rsidRDefault="001C0AD7" w:rsidP="00896A06">
            <w:pPr>
              <w:spacing w:after="0" w:line="300" w:lineRule="exact"/>
              <w:jc w:val="both"/>
              <w:rPr>
                <w:rFonts w:ascii="Times New Roman" w:hAnsi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=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Создавать лесные культуры рекомендуется по технологическим схемам, для каждой категории лесокул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ь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турных земель. С учетом наличия естественного возобновления, типа лесорастительных условий и ос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бенностей участка, в технологической схеме предусмотрены:  способы обработки почвы, способ произво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ства, схема смешения, способ и кратность уходов за лесокультурами.</w:t>
            </w:r>
          </w:p>
        </w:tc>
      </w:tr>
      <w:tr w:rsidR="001C0AD7" w:rsidRPr="002C4CD9" w:rsidTr="00C07572">
        <w:tc>
          <w:tcPr>
            <w:tcW w:w="1828" w:type="dxa"/>
          </w:tcPr>
          <w:p w:rsidR="001C0AD7" w:rsidRPr="002C4CD9" w:rsidRDefault="001C0AD7" w:rsidP="00896A0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958" w:type="dxa"/>
          </w:tcPr>
          <w:p w:rsidR="001C0AD7" w:rsidRPr="002C4CD9" w:rsidRDefault="001C0AD7" w:rsidP="00896A06">
            <w:pPr>
              <w:spacing w:after="0" w:line="30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Комбинированное лесовосстановление предусмотрено на лесных участках буковых насаждений, пройде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последним приемом добровольно-выборочных рубок (нормативы рубок приведены в таблице 2.1.2.1.).</w:t>
            </w:r>
          </w:p>
        </w:tc>
      </w:tr>
      <w:tr w:rsidR="001C0AD7" w:rsidRPr="002C4CD9" w:rsidTr="00C07572">
        <w:tc>
          <w:tcPr>
            <w:tcW w:w="1828" w:type="dxa"/>
          </w:tcPr>
          <w:p w:rsidR="001C0AD7" w:rsidRPr="002C4CD9" w:rsidRDefault="001C0AD7" w:rsidP="00896A0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958" w:type="dxa"/>
          </w:tcPr>
          <w:p w:rsidR="001C0AD7" w:rsidRDefault="001C0AD7" w:rsidP="00896A06">
            <w:pPr>
              <w:spacing w:after="0" w:line="30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= Естественное заращивание твердолиственными породами из общей площади         га, на площади </w:t>
            </w:r>
          </w:p>
          <w:p w:rsidR="001C0AD7" w:rsidRPr="002C4CD9" w:rsidRDefault="001C0AD7" w:rsidP="00896A06">
            <w:pPr>
              <w:spacing w:after="0" w:line="30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 предусмотрено путем (вида) сохранения подроста ценных древесных пород.</w:t>
            </w:r>
          </w:p>
        </w:tc>
      </w:tr>
      <w:tr w:rsidR="001C0AD7" w:rsidRPr="002C4CD9" w:rsidTr="00C07572">
        <w:tc>
          <w:tcPr>
            <w:tcW w:w="1828" w:type="dxa"/>
          </w:tcPr>
          <w:p w:rsidR="001C0AD7" w:rsidRPr="002C4CD9" w:rsidRDefault="001C0AD7" w:rsidP="00896A06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958" w:type="dxa"/>
          </w:tcPr>
          <w:p w:rsidR="001C0AD7" w:rsidRDefault="001C0AD7" w:rsidP="00896A06">
            <w:pPr>
              <w:spacing w:after="0" w:line="30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= Ежегодный объем дополнений лесных культур составит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  <w:sectPr w:rsidR="001C0AD7" w:rsidRPr="002C4CD9" w:rsidSect="00C07572">
          <w:pgSz w:w="16838" w:h="11906" w:orient="landscape" w:code="9"/>
          <w:pgMar w:top="1701" w:right="1134" w:bottom="850" w:left="1134" w:header="708" w:footer="708" w:gutter="0"/>
          <w:cols w:space="708"/>
          <w:docGrid w:linePitch="381"/>
        </w:sectPr>
      </w:pP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2.16.3.2. Нормативы и параметры мероприятий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по лесовосстановлению и лесоразведению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Лесовосстановление осуществляется в целях восстановления выру</w:t>
      </w:r>
      <w:r w:rsidRPr="002C4CD9">
        <w:rPr>
          <w:rFonts w:ascii="Times New Roman" w:hAnsi="Times New Roman"/>
          <w:sz w:val="28"/>
          <w:szCs w:val="28"/>
        </w:rPr>
        <w:t>б</w:t>
      </w:r>
      <w:r w:rsidRPr="002C4CD9">
        <w:rPr>
          <w:rFonts w:ascii="Times New Roman" w:hAnsi="Times New Roman"/>
          <w:sz w:val="28"/>
          <w:szCs w:val="28"/>
        </w:rPr>
        <w:t>ленных, погибших, поврежденных лесов. Лесовосстановление должно обе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печивать восстановление лесных насаждений, сохранение биологического разнообразия лесов, сохранение полезных функций лесов.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2.16.3.2.1.</w:t>
      </w: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Приложение 2</w:t>
      </w: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к Правилам лесовосстановления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Способы лесовосстановления в зависимости от естественного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лесовосстановления ценных лесных древесных пород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2958"/>
        <w:gridCol w:w="166"/>
        <w:gridCol w:w="1361"/>
        <w:gridCol w:w="169"/>
        <w:gridCol w:w="2439"/>
        <w:gridCol w:w="2410"/>
      </w:tblGrid>
      <w:tr w:rsidR="001C0AD7" w:rsidRPr="000163AF" w:rsidTr="000163AF">
        <w:tc>
          <w:tcPr>
            <w:tcW w:w="295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Способы лесовосст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а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нов-ления</w:t>
            </w:r>
          </w:p>
        </w:tc>
        <w:tc>
          <w:tcPr>
            <w:tcW w:w="1527" w:type="dxa"/>
            <w:gridSpan w:val="2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Древесные породы</w:t>
            </w:r>
          </w:p>
        </w:tc>
        <w:tc>
          <w:tcPr>
            <w:tcW w:w="2608" w:type="dxa"/>
            <w:gridSpan w:val="2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Группы типов леса, типы условий лес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о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восста-новления</w:t>
            </w:r>
          </w:p>
        </w:tc>
        <w:tc>
          <w:tcPr>
            <w:tcW w:w="2410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Количество жизн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е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способного подро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>с</w:t>
            </w:r>
            <w:r w:rsidRPr="000163AF">
              <w:rPr>
                <w:rFonts w:ascii="Times New Roman" w:hAnsi="Times New Roman"/>
                <w:sz w:val="28"/>
                <w:szCs w:val="28"/>
              </w:rPr>
              <w:t xml:space="preserve">та, тыс.шт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0163AF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1C0AD7" w:rsidRPr="000163AF" w:rsidTr="000163AF">
        <w:tc>
          <w:tcPr>
            <w:tcW w:w="2958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7" w:type="dxa"/>
            <w:gridSpan w:val="2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608" w:type="dxa"/>
            <w:gridSpan w:val="2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410" w:type="dxa"/>
          </w:tcPr>
          <w:p w:rsidR="001C0AD7" w:rsidRPr="000163AF" w:rsidRDefault="001C0AD7" w:rsidP="000163A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63A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9503" w:type="dxa"/>
            <w:gridSpan w:val="6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9503" w:type="dxa"/>
            <w:gridSpan w:val="6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594"/>
        </w:trPr>
        <w:tc>
          <w:tcPr>
            <w:tcW w:w="3124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Естественное лесово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становление путем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роприятий по сохран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нию подроста</w:t>
            </w:r>
          </w:p>
        </w:tc>
        <w:tc>
          <w:tcPr>
            <w:tcW w:w="1530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2439" w:type="dxa"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Сухие дубравы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2.5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640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 дубравы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2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640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1.5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3.0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2.5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Естественное лесово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становление путем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нерализации почвы или комбинированное лесо-восстановление</w:t>
            </w:r>
          </w:p>
        </w:tc>
        <w:tc>
          <w:tcPr>
            <w:tcW w:w="1530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Сухие дубравы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1-2.5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 дубравы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0.5-1.5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1-3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1-2.5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Искусственное лесо-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восстановление</w:t>
            </w:r>
          </w:p>
        </w:tc>
        <w:tc>
          <w:tcPr>
            <w:tcW w:w="1530" w:type="dxa"/>
            <w:gridSpan w:val="2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Сухие и свежие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дубравы и суду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Менее 1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vMerge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Менее 0.5</w:t>
            </w:r>
          </w:p>
        </w:tc>
      </w:tr>
      <w:tr w:rsidR="001C0AD7" w:rsidRPr="002C4CD9" w:rsidTr="00F50F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3124" w:type="dxa"/>
            <w:gridSpan w:val="2"/>
            <w:vMerge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0" w:type="dxa"/>
            <w:gridSpan w:val="2"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2439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Свежие, влажные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Менее 1</w:t>
            </w:r>
          </w:p>
        </w:tc>
      </w:tr>
    </w:tbl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1C0AD7" w:rsidRPr="002C4CD9" w:rsidSect="00C07572">
          <w:pgSz w:w="11906" w:h="16838" w:code="9"/>
          <w:pgMar w:top="1134" w:right="850" w:bottom="1134" w:left="1701" w:header="708" w:footer="708" w:gutter="0"/>
          <w:cols w:space="708"/>
          <w:docGrid w:linePitch="381"/>
        </w:sectPr>
      </w:pP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 создании лесных культур посадочный материал должен отвечать требованиям,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изложенным в приложении 1 «Правил лесовосстановления», 2007г.</w:t>
      </w: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2.16.3.2.2.</w:t>
      </w: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Требования к посадочному материалу лесных древесных пород и качеству молодняков, созданных при искусственном</w:t>
      </w: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и комбинированном лесовосстановлении, площади которых подлежат отнесению к землям,</w:t>
      </w: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 покрытым лесной растительностью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1C0AD7" w:rsidRPr="002C4CD9" w:rsidTr="00C07572">
        <w:trPr>
          <w:trHeight w:val="425"/>
        </w:trPr>
        <w:tc>
          <w:tcPr>
            <w:tcW w:w="365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Древесные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молоднякам, площади которых подлежат отн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1C0AD7" w:rsidRPr="002C4CD9" w:rsidTr="00C07572">
        <w:trPr>
          <w:trHeight w:val="1621"/>
        </w:trPr>
        <w:tc>
          <w:tcPr>
            <w:tcW w:w="3657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диаметр стволика у корн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вой ше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й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нее, мм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высота ствол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группа типов леса или 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пов лесорастительных 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ловий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количество деревьев главных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тыс.шт. 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средняя высота 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ревьев главных пород не менее, м</w:t>
            </w:r>
          </w:p>
        </w:tc>
      </w:tr>
      <w:tr w:rsidR="001C0AD7" w:rsidRPr="002C4CD9" w:rsidTr="00C07572">
        <w:trPr>
          <w:trHeight w:val="314"/>
        </w:trPr>
        <w:tc>
          <w:tcPr>
            <w:tcW w:w="365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C07572">
        <w:tc>
          <w:tcPr>
            <w:tcW w:w="14637" w:type="dxa"/>
            <w:gridSpan w:val="8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</w:tr>
      <w:tr w:rsidR="001C0AD7" w:rsidRPr="002C4CD9" w:rsidTr="00C07572">
        <w:tc>
          <w:tcPr>
            <w:tcW w:w="365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 восточный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субуч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1C0AD7" w:rsidRPr="002C4CD9" w:rsidTr="00C07572">
        <w:tc>
          <w:tcPr>
            <w:tcW w:w="3657" w:type="dxa"/>
            <w:vMerge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бучины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</w:tr>
      <w:tr w:rsidR="001C0AD7" w:rsidRPr="002C4CD9" w:rsidTr="00C07572">
        <w:tc>
          <w:tcPr>
            <w:tcW w:w="3657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 красный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1C0AD7" w:rsidRPr="002C4CD9" w:rsidTr="00C07572">
        <w:tc>
          <w:tcPr>
            <w:tcW w:w="365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 пушистый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Очень сухая дубрава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1C0AD7" w:rsidRPr="002C4CD9" w:rsidTr="00C07572">
        <w:tc>
          <w:tcPr>
            <w:tcW w:w="3657" w:type="dxa"/>
            <w:vMerge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1C0AD7" w:rsidRPr="002C4CD9" w:rsidTr="00C07572">
        <w:tc>
          <w:tcPr>
            <w:tcW w:w="365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 черешчатый и скальный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1C0AD7" w:rsidRPr="002C4CD9" w:rsidTr="00C07572">
        <w:tc>
          <w:tcPr>
            <w:tcW w:w="3657" w:type="dxa"/>
            <w:vMerge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судубр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</w:tr>
      <w:tr w:rsidR="001C0AD7" w:rsidRPr="002C4CD9" w:rsidTr="00C07572">
        <w:tc>
          <w:tcPr>
            <w:tcW w:w="3657" w:type="dxa"/>
            <w:vMerge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</w:tr>
    </w:tbl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2.16.3.2.2.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1C0AD7" w:rsidRPr="002C4CD9" w:rsidTr="00C07572">
        <w:trPr>
          <w:trHeight w:val="425"/>
        </w:trPr>
        <w:tc>
          <w:tcPr>
            <w:tcW w:w="365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Древесные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молоднякам, площади которых подлежат отн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1C0AD7" w:rsidRPr="002C4CD9" w:rsidTr="00C07572">
        <w:trPr>
          <w:trHeight w:val="1621"/>
        </w:trPr>
        <w:tc>
          <w:tcPr>
            <w:tcW w:w="3657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диаметр стволика у корн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вой ше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й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нее, мм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высота ствол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группа типов леса или 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пов лесорастительных 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ловий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количество деревьев главных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тыс.шт. 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средняя высота 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ревьев главных пород не менее, м</w:t>
            </w:r>
          </w:p>
        </w:tc>
      </w:tr>
      <w:tr w:rsidR="001C0AD7" w:rsidRPr="002C4CD9" w:rsidTr="00C07572">
        <w:trPr>
          <w:trHeight w:val="314"/>
        </w:trPr>
        <w:tc>
          <w:tcPr>
            <w:tcW w:w="365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C0AD7" w:rsidRPr="002C4CD9" w:rsidTr="00C07572">
        <w:trPr>
          <w:trHeight w:val="314"/>
        </w:trPr>
        <w:tc>
          <w:tcPr>
            <w:tcW w:w="3657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Каштан посевной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Свежий и влажный сугру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1C0AD7" w:rsidRPr="002C4CD9" w:rsidTr="00C07572">
        <w:trPr>
          <w:trHeight w:val="314"/>
        </w:trPr>
        <w:tc>
          <w:tcPr>
            <w:tcW w:w="3657" w:type="dxa"/>
            <w:vMerge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Свежий и влажный груды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</w:tr>
      <w:tr w:rsidR="001C0AD7" w:rsidRPr="002C4CD9" w:rsidTr="00C07572">
        <w:trPr>
          <w:trHeight w:val="314"/>
        </w:trPr>
        <w:tc>
          <w:tcPr>
            <w:tcW w:w="3657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Лжетсуга Мензиеса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3.0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Свежий и влажный сугру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1C0AD7" w:rsidRPr="002C4CD9" w:rsidTr="00C07572">
        <w:trPr>
          <w:trHeight w:val="314"/>
        </w:trPr>
        <w:tc>
          <w:tcPr>
            <w:tcW w:w="3657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Орех черный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 и влажные груды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1C0AD7" w:rsidRPr="002C4CD9" w:rsidTr="00C07572">
        <w:trPr>
          <w:trHeight w:val="314"/>
        </w:trPr>
        <w:tc>
          <w:tcPr>
            <w:tcW w:w="3657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Пихта Нордмана (кавказская)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420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Влажный пихтарник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</w:tbl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  <w:r w:rsidRPr="002C4CD9">
        <w:rPr>
          <w:rFonts w:ascii="Times New Roman" w:eastAsia="MS Mincho" w:hAnsi="Times New Roman" w:cs="Times New Roman"/>
          <w:sz w:val="16"/>
        </w:rPr>
        <w:tab/>
      </w: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080E1A">
      <w:pPr>
        <w:pStyle w:val="a8"/>
        <w:rPr>
          <w:rFonts w:ascii="Times New Roman" w:eastAsia="MS Mincho" w:hAnsi="Times New Roman" w:cs="Times New Roman"/>
          <w:sz w:val="16"/>
        </w:rPr>
      </w:pPr>
    </w:p>
    <w:p w:rsidR="001C0AD7" w:rsidRPr="002C4CD9" w:rsidRDefault="001C0AD7" w:rsidP="00DD4161">
      <w:pPr>
        <w:spacing w:after="0" w:line="300" w:lineRule="exact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2.16.3.2.3.</w:t>
      </w:r>
    </w:p>
    <w:p w:rsidR="001C0AD7" w:rsidRPr="002C4CD9" w:rsidRDefault="001C0AD7" w:rsidP="00DD4161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Типы лесных культур и технологические схемы их создания в зависимости</w:t>
      </w:r>
    </w:p>
    <w:p w:rsidR="001C0AD7" w:rsidRDefault="001C0AD7" w:rsidP="00DD4161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от типов условий местопроизрастания и категорий лесокультурных площадей</w:t>
      </w:r>
    </w:p>
    <w:p w:rsidR="001C0AD7" w:rsidRPr="002C4CD9" w:rsidRDefault="001C0AD7" w:rsidP="00DD4161">
      <w:pPr>
        <w:spacing w:after="0" w:line="300" w:lineRule="exact"/>
        <w:jc w:val="center"/>
        <w:rPr>
          <w:rFonts w:ascii="Times New Roman" w:hAnsi="Times New Roman"/>
          <w:sz w:val="28"/>
          <w:szCs w:val="28"/>
        </w:rPr>
      </w:pP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0" w:type="dxa"/>
        </w:tblCellMar>
        <w:tblLook w:val="01E0"/>
      </w:tblPr>
      <w:tblGrid>
        <w:gridCol w:w="1021"/>
        <w:gridCol w:w="1707"/>
        <w:gridCol w:w="968"/>
        <w:gridCol w:w="1012"/>
        <w:gridCol w:w="1983"/>
        <w:gridCol w:w="1617"/>
        <w:gridCol w:w="1620"/>
        <w:gridCol w:w="900"/>
        <w:gridCol w:w="1440"/>
        <w:gridCol w:w="900"/>
        <w:gridCol w:w="1618"/>
      </w:tblGrid>
      <w:tr w:rsidR="001C0AD7" w:rsidRPr="002C4CD9" w:rsidTr="00896A06">
        <w:tc>
          <w:tcPr>
            <w:tcW w:w="1021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Лесора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Категории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лесокультурных площадей</w:t>
            </w:r>
          </w:p>
        </w:tc>
        <w:tc>
          <w:tcPr>
            <w:tcW w:w="96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Типы условий мест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произр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стания</w:t>
            </w:r>
          </w:p>
        </w:tc>
        <w:tc>
          <w:tcPr>
            <w:tcW w:w="1012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Номер (шифр) технол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гич. сх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 со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дания лесных культур</w:t>
            </w:r>
          </w:p>
        </w:tc>
        <w:tc>
          <w:tcPr>
            <w:tcW w:w="1983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обработки почвы и рекоме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дуемые механи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</w:t>
            </w:r>
          </w:p>
        </w:tc>
        <w:tc>
          <w:tcPr>
            <w:tcW w:w="1617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Рекоменду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главные и сопутству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ю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щие породы и кустарники </w:t>
            </w:r>
          </w:p>
        </w:tc>
        <w:tc>
          <w:tcPr>
            <w:tcW w:w="162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Схема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смешения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лесных кул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тур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Разм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щение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дочных мест</w:t>
            </w:r>
          </w:p>
        </w:tc>
        <w:tc>
          <w:tcPr>
            <w:tcW w:w="144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пр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изводства (посадка, 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сев) и рек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мендуемые механизмы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Число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дочных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4"/>
                <w:szCs w:val="24"/>
              </w:rPr>
              <w:t xml:space="preserve"> и в % по породам</w:t>
            </w:r>
          </w:p>
        </w:tc>
        <w:tc>
          <w:tcPr>
            <w:tcW w:w="161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ухода (продолж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тельность, кратность)</w:t>
            </w:r>
          </w:p>
        </w:tc>
      </w:tr>
      <w:tr w:rsidR="001C0AD7" w:rsidRPr="002C4CD9" w:rsidTr="00896A06">
        <w:trPr>
          <w:trHeight w:val="221"/>
        </w:trPr>
        <w:tc>
          <w:tcPr>
            <w:tcW w:w="1021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12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3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17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61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2C4CD9" w:rsidTr="00896A06">
        <w:tc>
          <w:tcPr>
            <w:tcW w:w="1021" w:type="dxa"/>
            <w:vMerge w:val="restart"/>
          </w:tcPr>
          <w:p w:rsidR="001C0AD7" w:rsidRPr="002C4CD9" w:rsidRDefault="001C0AD7" w:rsidP="00DD4161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C0AD7" w:rsidRPr="002C4CD9" w:rsidRDefault="001C0AD7" w:rsidP="00DD4161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Раскорчеван. вырубки прогал., ку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тарники (0.8)</w:t>
            </w:r>
          </w:p>
        </w:tc>
        <w:tc>
          <w:tcPr>
            <w:tcW w:w="96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83" w:type="dxa"/>
          </w:tcPr>
          <w:p w:rsidR="001C0AD7" w:rsidRPr="002C4CD9" w:rsidRDefault="001C0AD7" w:rsidP="00DD4161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Механизир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ван. сплошная п</w:t>
            </w:r>
            <w:r>
              <w:rPr>
                <w:rFonts w:ascii="Times New Roman" w:hAnsi="Times New Roman"/>
                <w:sz w:val="28"/>
                <w:szCs w:val="28"/>
              </w:rPr>
              <w:t>лугами ПЛН-4-35, ПЛН-3-35 с тр.ДТ-75,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Т-34</w:t>
            </w:r>
          </w:p>
          <w:p w:rsidR="001C0AD7" w:rsidRPr="002C4CD9" w:rsidRDefault="001C0AD7" w:rsidP="00DD4161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Плантажная вспашка ППН-40</w:t>
            </w:r>
          </w:p>
        </w:tc>
        <w:tc>
          <w:tcPr>
            <w:tcW w:w="1617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Главная 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порода-дуб;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сопутств.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клен, ясень;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кустарники – смородина золот., св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дина, бузина</w:t>
            </w:r>
          </w:p>
        </w:tc>
        <w:tc>
          <w:tcPr>
            <w:tcW w:w="162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Сп-К-Сп-К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3.0х0.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 МЛУ-1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СЛН-2,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ЛМФ-1 с тр.Т-40м,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МТЗ-82,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Т-74,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ДТ-75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Д-50%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Сп-25%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К-25%</w:t>
            </w:r>
          </w:p>
        </w:tc>
        <w:tc>
          <w:tcPr>
            <w:tcW w:w="161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культив. КДС-1.8; КЛ-2.6; КЛП-2.5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 МТЗ-82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15-кратн. в течение 5 лет</w:t>
            </w:r>
          </w:p>
        </w:tc>
      </w:tr>
      <w:tr w:rsidR="001C0AD7" w:rsidRPr="002C4CD9" w:rsidTr="00896A06">
        <w:tc>
          <w:tcPr>
            <w:tcW w:w="1021" w:type="dxa"/>
            <w:vMerge/>
          </w:tcPr>
          <w:p w:rsidR="001C0AD7" w:rsidRPr="002C4CD9" w:rsidRDefault="001C0AD7" w:rsidP="00DD4161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7" w:type="dxa"/>
          </w:tcPr>
          <w:p w:rsidR="001C0AD7" w:rsidRPr="002C4CD9" w:rsidRDefault="001C0AD7" w:rsidP="00DD4161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Частичн. рас-</w:t>
            </w:r>
          </w:p>
          <w:p w:rsidR="001C0AD7" w:rsidRPr="002C4CD9" w:rsidRDefault="001C0AD7" w:rsidP="00DD4161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корчев. 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рубки с шир. полосы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5 м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 расстоян. между</w:t>
            </w:r>
          </w:p>
          <w:p w:rsidR="001C0AD7" w:rsidRPr="002C4CD9" w:rsidRDefault="001C0AD7" w:rsidP="00DD4161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полос 4м</w:t>
            </w:r>
          </w:p>
        </w:tc>
        <w:tc>
          <w:tcPr>
            <w:tcW w:w="96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983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пол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сами плугами ПЛН-4-35,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ПЛН-3-35, ППН-40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 ДТ-75</w:t>
            </w:r>
          </w:p>
        </w:tc>
        <w:tc>
          <w:tcPr>
            <w:tcW w:w="1617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Главная 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порода–дуб; бук</w:t>
            </w:r>
          </w:p>
        </w:tc>
        <w:tc>
          <w:tcPr>
            <w:tcW w:w="162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2.5-0.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 МЛУ-1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ЛМД-1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 ДТ-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75, Т-74</w:t>
            </w:r>
          </w:p>
        </w:tc>
        <w:tc>
          <w:tcPr>
            <w:tcW w:w="900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23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618" w:type="dxa"/>
          </w:tcPr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культив. КДС-1.8;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КЛ-2.6 с тр.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МТЗ, Т-75</w:t>
            </w:r>
          </w:p>
          <w:p w:rsidR="001C0AD7" w:rsidRPr="002C4CD9" w:rsidRDefault="001C0AD7" w:rsidP="00DD416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15-кратн. в течен. 5 лет. Дополн. руч. прополка</w:t>
            </w:r>
          </w:p>
        </w:tc>
      </w:tr>
    </w:tbl>
    <w:p w:rsidR="001C0AD7" w:rsidRPr="002C4CD9" w:rsidRDefault="001C0AD7" w:rsidP="00080E1A">
      <w:pPr>
        <w:spacing w:after="0" w:line="260" w:lineRule="exact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1980"/>
        <w:gridCol w:w="1620"/>
        <w:gridCol w:w="1260"/>
        <w:gridCol w:w="900"/>
        <w:gridCol w:w="1260"/>
        <w:gridCol w:w="1080"/>
        <w:gridCol w:w="1978"/>
      </w:tblGrid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Лесора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Категории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лесокульту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площадей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Типы условий мест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прои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растания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Номер (шифр) технол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гич. сх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 со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дания лесных культур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обработки почвы и рекоме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дуемые механи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Рекоменду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главные и сопутству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ю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щие породы и кустарники 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Схема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смешения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лесных культур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Разм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щение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дочных мест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произво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ства (п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садка, 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сев) и 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мех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низмы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Число посадо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ч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4"/>
                <w:szCs w:val="24"/>
              </w:rPr>
              <w:t xml:space="preserve"> и в % по пор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дам</w:t>
            </w:r>
          </w:p>
        </w:tc>
        <w:tc>
          <w:tcPr>
            <w:tcW w:w="197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ухода (продолжител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ность, кратность)</w:t>
            </w:r>
          </w:p>
        </w:tc>
      </w:tr>
      <w:tr w:rsidR="001C0AD7" w:rsidRPr="002C4CD9" w:rsidTr="00C07572">
        <w:trPr>
          <w:trHeight w:val="200"/>
        </w:trPr>
        <w:tc>
          <w:tcPr>
            <w:tcW w:w="1021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97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Прогалины, пологие склоны,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росшие ку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тарником и мелколесьем</w:t>
            </w:r>
          </w:p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(0.8)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Расчистка. Сплошная 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работка почвы по системе черного пара с плантажем плугами ППН-40, ПЛН-4-34 с тр. ДТ-75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рода-платан;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сопутств.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груша ка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каз; куста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ники –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рикария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Пл-Пл-Пл-Пл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Сп-Сп-Сп-Сп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К-К-К-К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3.0х3.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Пл-50%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Сп-25%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К-25%</w:t>
            </w:r>
          </w:p>
        </w:tc>
        <w:tc>
          <w:tcPr>
            <w:tcW w:w="197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культив. КДС-1.8; КЛ-2.6 с 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тракт. МТЗ, 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Т-75 15-кратн. в течение 5 лет. Дополн. ручн. прополка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6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Прогал.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логие скл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</w:t>
            </w:r>
          </w:p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9-12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лосами шир. 10м межполо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ный разрыв 2м</w:t>
            </w:r>
          </w:p>
          <w:p w:rsidR="001C0AD7" w:rsidRPr="002C4CD9" w:rsidRDefault="001C0AD7" w:rsidP="00C07572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 системе раннего пара ПЛН-4-35; ПЛН-3-35 с тр. Т-74, ДТ-75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рода – дуб; сопутств. клены, ясень; ку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тарники – свидина, 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зина, смор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дина зол.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3.0х0.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МЛУ-1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СЛЧ-1;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СЛН-1;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ССН-1 с тракт.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ДТ-75;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Т-74,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Т-40м,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МТЗ-82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97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60" w:lineRule="exact"/>
              <w:rPr>
                <w:rFonts w:ascii="Times New Roman" w:hAnsi="Times New Roman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60" w:lineRule="exact"/>
              <w:rPr>
                <w:rFonts w:ascii="Times New Roman" w:hAnsi="Times New Roman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6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62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рода – 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сна; сопут. - береза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Б-Б-Б-Б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3.0х0.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С-75%</w:t>
            </w:r>
          </w:p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Б-25%</w:t>
            </w:r>
          </w:p>
        </w:tc>
        <w:tc>
          <w:tcPr>
            <w:tcW w:w="1978" w:type="dxa"/>
          </w:tcPr>
          <w:p w:rsidR="001C0AD7" w:rsidRPr="002C4CD9" w:rsidRDefault="001C0AD7" w:rsidP="00C07572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</w:tbl>
    <w:p w:rsidR="001C0AD7" w:rsidRDefault="001C0AD7" w:rsidP="00080E1A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90" w:lineRule="exact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2340"/>
        <w:gridCol w:w="1260"/>
        <w:gridCol w:w="1260"/>
        <w:gridCol w:w="1080"/>
        <w:gridCol w:w="1260"/>
        <w:gridCol w:w="1029"/>
        <w:gridCol w:w="1849"/>
      </w:tblGrid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Лесора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Категории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лесокульту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площадей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Типы условий мест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прои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растания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Номер (шифр) технол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гич. сх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 со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дания лесных культур</w:t>
            </w:r>
          </w:p>
        </w:tc>
        <w:tc>
          <w:tcPr>
            <w:tcW w:w="234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обработки почвы и рекоменду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механизмы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Рекоме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дуемые главные и сопутс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вующие породы и кустарники 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Схема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смешения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лесных культур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Размещ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ние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дочных мест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произво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ства (п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садка, 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сев) и 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мех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низмы</w:t>
            </w:r>
          </w:p>
        </w:tc>
        <w:tc>
          <w:tcPr>
            <w:tcW w:w="102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Число посадо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ч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4"/>
                <w:szCs w:val="24"/>
              </w:rPr>
              <w:t xml:space="preserve"> и в % по породам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ухода (продолжител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ность, кратность)</w:t>
            </w:r>
          </w:p>
        </w:tc>
      </w:tr>
      <w:tr w:rsidR="001C0AD7" w:rsidRPr="002C4CD9" w:rsidTr="00C07572">
        <w:trPr>
          <w:trHeight w:val="359"/>
        </w:trPr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02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Склоны кр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тизной 13-20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340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напа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ными террасами по системе ранн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 пара. Шир.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лотна террас 4м, бормы 1.5м. Плуг челн. ПЧС-4-35 с тр. ДТ- 75К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порода-дуб;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3.0х0.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2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культив. КДС-1.8; КЛ-2.6 с 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тракт. МТЗ, 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Т-75 15-кратн. в течение 5 лет.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Дополн. ручн.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прополка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340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Частичная ко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чевка пней корч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вателями Д-210Г, Д-496, Д-513А, МП-2Б с тр. Т-100, Т-130, ры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х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лен. культ. КРТ-3, БДТН-2.5, ры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х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лен. РН-40 с тр. ДТ-75, Т-74. 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рина полос 5м 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рез 4м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порода – сосна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Разм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щение в полосе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2.5-0.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СБН-1А,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ЛМД-1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ДТ-75</w:t>
            </w:r>
          </w:p>
        </w:tc>
        <w:tc>
          <w:tcPr>
            <w:tcW w:w="102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культив. КЛБ-1.7 с  тракт. МТЗ-82 уход за культ.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тоагрегатом тип «Секор» ОКН-2; 11-кратн.(4-3-3-1) в течен. 4 лет. 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Дополн. ручн.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прополка</w:t>
            </w:r>
          </w:p>
        </w:tc>
      </w:tr>
    </w:tbl>
    <w:p w:rsidR="001C0AD7" w:rsidRPr="002C4CD9" w:rsidRDefault="001C0AD7" w:rsidP="00080E1A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1080"/>
        <w:gridCol w:w="1980"/>
        <w:gridCol w:w="1260"/>
        <w:gridCol w:w="900"/>
        <w:gridCol w:w="1080"/>
        <w:gridCol w:w="1980"/>
        <w:gridCol w:w="1080"/>
        <w:gridCol w:w="1798"/>
      </w:tblGrid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тельная зона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Категории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лесокульту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площ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дей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Типы усл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вий мест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прои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Номер (шифр) техн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логич. схемы созд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 лесных культур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Способ обр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ботки почвы и рекомендуемые механизмы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дуемые главные и сопутс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вующие породы и куста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ники 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Схема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шения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кул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ь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тур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Разм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щение пос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дочных мест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Способ прои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водства (поса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ка, посев) и 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комендуемые механизмы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Число пос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дочных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 в % по породам</w:t>
            </w:r>
          </w:p>
        </w:tc>
        <w:tc>
          <w:tcPr>
            <w:tcW w:w="17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Способ ухода (продолж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тельность, кратность)</w:t>
            </w:r>
          </w:p>
        </w:tc>
      </w:tr>
      <w:tr w:rsidR="001C0AD7" w:rsidRPr="002C4CD9" w:rsidTr="00C07572">
        <w:trPr>
          <w:trHeight w:val="166"/>
        </w:trPr>
        <w:tc>
          <w:tcPr>
            <w:tcW w:w="1021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Частичная корчевка пней корчевателями Д-210Г, Д-МП-2Б, Д-496, Д-513А  с тр. Т-100, Т-130 и рыхлен. ОПГН в площ. 4,0х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порода – сосна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щадки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4.0х1.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7.0х5.0-6.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(240-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330шт. пл.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Ручная посадка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 летних 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ян. по 12 шт.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площ.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2.9-4.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7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Ручной, путем рыхления почвы, удал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ние травы и поросли («С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кор-2»), 9-кратн. в теч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ние 4 лет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(3-3-2-1)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-«-больше 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Ручная 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щадками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мером 2.0-4.0м</w:t>
            </w:r>
          </w:p>
        </w:tc>
        <w:tc>
          <w:tcPr>
            <w:tcW w:w="126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порода – сосна, бук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Площ.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2,0х1,0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10,0х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3,0-4,0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(250-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330шт. пл. на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Ручная посадка</w:t>
            </w:r>
          </w:p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1-2х летних 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ян. по 6 шт. в площадку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79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</w:tbl>
    <w:p w:rsidR="001C0AD7" w:rsidRPr="002C4CD9" w:rsidRDefault="001C0AD7" w:rsidP="00080E1A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90" w:lineRule="exact"/>
        <w:ind w:right="-172"/>
        <w:jc w:val="right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900"/>
        <w:gridCol w:w="2864"/>
        <w:gridCol w:w="1096"/>
        <w:gridCol w:w="1080"/>
        <w:gridCol w:w="1375"/>
        <w:gridCol w:w="1134"/>
        <w:gridCol w:w="860"/>
        <w:gridCol w:w="1849"/>
      </w:tblGrid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Лес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раст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тельная зона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Категории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лесокульту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ных площадей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Типы усл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вий мест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прои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раст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Номер (шифр) техн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логич. схемы созд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 лесных кул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тур</w:t>
            </w:r>
          </w:p>
        </w:tc>
        <w:tc>
          <w:tcPr>
            <w:tcW w:w="2864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Способ обработки почвы и рекомендуемые мех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низмы</w:t>
            </w:r>
          </w:p>
        </w:tc>
        <w:tc>
          <w:tcPr>
            <w:tcW w:w="1096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менду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мые главные и сопу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ству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ю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щие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роды и куста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ники 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Схема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смеш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лесных культур</w:t>
            </w:r>
          </w:p>
        </w:tc>
        <w:tc>
          <w:tcPr>
            <w:tcW w:w="1375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Размещ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ние пос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дочных мест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Способ прои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водства (посадка, посев) и рекоме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дуемые механи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мы</w:t>
            </w:r>
          </w:p>
        </w:tc>
        <w:tc>
          <w:tcPr>
            <w:tcW w:w="8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Число пос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и в % по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родам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Способ ухода (продолж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тельность, кратность)</w:t>
            </w:r>
          </w:p>
        </w:tc>
      </w:tr>
      <w:tr w:rsidR="001C0AD7" w:rsidRPr="002C4CD9" w:rsidTr="00C07572">
        <w:trPr>
          <w:trHeight w:val="359"/>
        </w:trPr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64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096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375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горный район 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Вырубки с недостат. ест. возоб. гл.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 в дубр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вах и суду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равах на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логих склонах до 12</w:t>
            </w:r>
            <w:r w:rsidRPr="002C4CD9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2864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Частичная корчевка пней корчевателями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Д-210Г, МП-2Б, Д-496, Д-513А с тр. Т-100,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Т-130; машиной для расчистки полос МРП-2 с тр. ДТ-75, ЛХТ-55, рыхление ПКЛ-70, ПЛД-1.2, ФЛУ-0.8  в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полосах шириной 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1,5-2м через 6-8м</w:t>
            </w:r>
          </w:p>
        </w:tc>
        <w:tc>
          <w:tcPr>
            <w:tcW w:w="1096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Главная порода – дуб, бук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Бк-Бк-Бк-Бк</w:t>
            </w:r>
          </w:p>
        </w:tc>
        <w:tc>
          <w:tcPr>
            <w:tcW w:w="1375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9.0-6.0х0.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Посадка МЛУ-1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СБН-1,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СБН-1А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ЛМФ-1</w:t>
            </w:r>
          </w:p>
        </w:tc>
        <w:tc>
          <w:tcPr>
            <w:tcW w:w="8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2.2-3.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Д-100%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Механиз. кул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тив. КДС-1.8; КЛБ-1.7 с тр. ДТ-75, МТЗ-80; уход за поро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лью мотоагр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гат «Секор-2»,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ОКН-2 11-кратн. в течен.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5 лет 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(4-3-2-1-1)</w:t>
            </w:r>
          </w:p>
        </w:tc>
      </w:tr>
      <w:tr w:rsidR="001C0AD7" w:rsidRPr="002C4CD9" w:rsidTr="00C07572">
        <w:tc>
          <w:tcPr>
            <w:tcW w:w="1021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Вырубки в лесах с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достаточн. ест. возобн. гл. пород на склонах 13-20</w:t>
            </w:r>
            <w:r w:rsidRPr="002C4CD9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0-1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</w:t>
            </w:r>
          </w:p>
        </w:tc>
        <w:tc>
          <w:tcPr>
            <w:tcW w:w="90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2864" w:type="dxa"/>
          </w:tcPr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Подготовка почвы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тем раскорчевки прер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ы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вистыми полосами 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1.5-5м или площадками 1.5-3м корчевателями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Д-210Г, МП-2Б,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Д-496, Д-513А с тр.</w:t>
            </w:r>
          </w:p>
          <w:p w:rsidR="001C0AD7" w:rsidRPr="002C4CD9" w:rsidRDefault="001C0AD7" w:rsidP="00C07572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Т-100, Т-130</w:t>
            </w:r>
          </w:p>
        </w:tc>
        <w:tc>
          <w:tcPr>
            <w:tcW w:w="1096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Главная порода – сосна</w:t>
            </w:r>
          </w:p>
        </w:tc>
        <w:tc>
          <w:tcPr>
            <w:tcW w:w="108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С-С-С-С</w:t>
            </w:r>
          </w:p>
        </w:tc>
        <w:tc>
          <w:tcPr>
            <w:tcW w:w="1375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Расстояние между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лосами и площадк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ми 4-6м с разрывом между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ми 3м</w:t>
            </w:r>
          </w:p>
        </w:tc>
        <w:tc>
          <w:tcPr>
            <w:tcW w:w="1134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Ручная посадка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1-2 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них сеян. в 2 ряда с разм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щени</w:t>
            </w:r>
            <w:r>
              <w:rPr>
                <w:rFonts w:ascii="Times New Roman" w:hAnsi="Times New Roman"/>
                <w:sz w:val="26"/>
                <w:szCs w:val="26"/>
              </w:rPr>
              <w:t>ем 0.8х0.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8м</w:t>
            </w:r>
          </w:p>
        </w:tc>
        <w:tc>
          <w:tcPr>
            <w:tcW w:w="860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2.2-3.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0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Ручной, путем рыхления по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вы, удаление травы и поро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ли («Секор-2»), 9-кратн.  уход 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 течение 5 лет</w:t>
            </w:r>
          </w:p>
          <w:p w:rsidR="001C0AD7" w:rsidRPr="002C4CD9" w:rsidRDefault="001C0AD7" w:rsidP="00C075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(2-2-2-1-1)</w:t>
            </w:r>
          </w:p>
        </w:tc>
      </w:tr>
    </w:tbl>
    <w:p w:rsidR="001C0AD7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  <w:u w:val="single"/>
        </w:rPr>
        <w:sectPr w:rsidR="001C0AD7" w:rsidSect="00C07572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  <w:u w:val="single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  <w:u w:val="single"/>
        </w:rPr>
        <w:t>Методы лесовосстановления.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Лесовосстановление осуществляется путем (способы лесовосстановл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ния) ес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тественного, искусственного или комбинированного восстановления лесов.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Естественное восстановление лесов осуществляется за счет мер соде</w:t>
      </w:r>
      <w:r w:rsidRPr="002C4CD9">
        <w:rPr>
          <w:rFonts w:ascii="Times New Roman" w:hAnsi="Times New Roman"/>
          <w:color w:val="000000"/>
          <w:sz w:val="28"/>
          <w:szCs w:val="28"/>
        </w:rPr>
        <w:t>й</w:t>
      </w:r>
      <w:r w:rsidRPr="002C4CD9">
        <w:rPr>
          <w:rFonts w:ascii="Times New Roman" w:hAnsi="Times New Roman"/>
          <w:color w:val="000000"/>
          <w:sz w:val="28"/>
          <w:szCs w:val="28"/>
        </w:rPr>
        <w:t>ствия лесовосстановлению: путем сохранения подроста лесных древесных пород при проведе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нии рубок лесных насаждений, минерализации почвы, огораживании и т.п. Искусст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венное восстановление лесов осуществляется путем создания лесных культур: посадки сеянцев, саженцев, черенков или посева семян лесных растений.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Комбинированное восстановление лесов осуществляется за счет соч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тания ес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тественного и искусственного лесовосстановления.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Лесовосстановление проводится на вырубках, гарях, рединах, прогал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нах, иных не покрытых лесной растительностью или пригодных для лесово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становления землях.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Лесовосстановительные мероприятия на каждом лесном участке, пре</w:t>
      </w:r>
      <w:r w:rsidRPr="002C4CD9">
        <w:rPr>
          <w:rFonts w:ascii="Times New Roman" w:hAnsi="Times New Roman"/>
          <w:color w:val="000000"/>
          <w:sz w:val="28"/>
          <w:szCs w:val="28"/>
        </w:rPr>
        <w:t>д</w:t>
      </w:r>
      <w:r w:rsidRPr="002C4CD9">
        <w:rPr>
          <w:rFonts w:ascii="Times New Roman" w:hAnsi="Times New Roman"/>
          <w:color w:val="000000"/>
          <w:sz w:val="28"/>
          <w:szCs w:val="28"/>
        </w:rPr>
        <w:t>назна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ченном для проведения лесовосстановления, осуществляются в соо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ветствии с проек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том лесовосстановления.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Для выращивания посадочного материала и создания лесных культур исполь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зуются районированные семена лесных насаждений, соответствующие требованиям, установленным Федеральным законом от 17 декабря 1997г. № 149-ФЗ «О семеноводст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ве» и Указаний по лесному семеноводству в Росси</w:t>
      </w:r>
      <w:r w:rsidRPr="002C4CD9">
        <w:rPr>
          <w:rFonts w:ascii="Times New Roman" w:hAnsi="Times New Roman"/>
          <w:color w:val="000000"/>
          <w:sz w:val="28"/>
          <w:szCs w:val="28"/>
        </w:rPr>
        <w:t>й</w:t>
      </w:r>
      <w:r w:rsidRPr="002C4CD9">
        <w:rPr>
          <w:rFonts w:ascii="Times New Roman" w:hAnsi="Times New Roman"/>
          <w:color w:val="000000"/>
          <w:sz w:val="28"/>
          <w:szCs w:val="28"/>
        </w:rPr>
        <w:t>ской Федерации (</w:t>
      </w:r>
      <w:smartTag w:uri="urn:schemas-microsoft-com:office:smarttags" w:element="metricconverter">
        <w:smartTagPr>
          <w:attr w:name="ProductID" w:val="2000 г"/>
        </w:smartTagPr>
        <w:r w:rsidRPr="002C4CD9">
          <w:rPr>
            <w:rFonts w:ascii="Times New Roman" w:hAnsi="Times New Roman"/>
            <w:color w:val="000000"/>
            <w:sz w:val="28"/>
            <w:szCs w:val="28"/>
          </w:rPr>
          <w:t>2000 г</w:t>
        </w:r>
      </w:smartTag>
      <w:r w:rsidRPr="002C4CD9">
        <w:rPr>
          <w:rFonts w:ascii="Times New Roman" w:hAnsi="Times New Roman"/>
          <w:color w:val="000000"/>
          <w:sz w:val="28"/>
          <w:szCs w:val="28"/>
        </w:rPr>
        <w:t>.).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Искусственное лесовосстановление проводится, когда невозможно обеспечить естественное или нецелесообразно комбинированное лесовосст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новление хозяйственно ценными лесными древесными породами, а также на лесных участках, на которых по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гибли лесные культуры.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Способы обработки почвы выбираются при проектировании искусс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венного лесовосстановления в зависимости от природно-климатических у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ловий, типов почвы и иных факторов.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Сплошная механическая обработка может проводиться на лесных уч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стках, не имеющих на всей территории препятствий для работы техники (при крутизне склонов до 6 градусов и отсутствии водной и ветровой эрозии по</w:t>
      </w:r>
      <w:r w:rsidRPr="002C4CD9">
        <w:rPr>
          <w:rFonts w:ascii="Times New Roman" w:hAnsi="Times New Roman"/>
          <w:color w:val="000000"/>
          <w:sz w:val="28"/>
          <w:szCs w:val="28"/>
        </w:rPr>
        <w:t>ч</w:t>
      </w:r>
      <w:r w:rsidRPr="002C4CD9">
        <w:rPr>
          <w:rFonts w:ascii="Times New Roman" w:hAnsi="Times New Roman"/>
          <w:color w:val="000000"/>
          <w:sz w:val="28"/>
          <w:szCs w:val="28"/>
        </w:rPr>
        <w:t>вы).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Частичная механическая обработка почвы осуществляется путем п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лосной вспашки, минерализации или рыхления почвы на полосах или пл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щадках, нарезки бо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розд или траншей, образования микроповышений (пл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стов, гряд, гребней, холмиков), подготовки ямок. При обработке почвы б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роздами или полосами должны обеспечи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ваться их прямолинейность и пара</w:t>
      </w:r>
      <w:r w:rsidRPr="002C4CD9">
        <w:rPr>
          <w:rFonts w:ascii="Times New Roman" w:hAnsi="Times New Roman"/>
          <w:color w:val="000000"/>
          <w:sz w:val="28"/>
          <w:szCs w:val="28"/>
        </w:rPr>
        <w:t>л</w:t>
      </w:r>
      <w:r w:rsidRPr="002C4CD9">
        <w:rPr>
          <w:rFonts w:ascii="Times New Roman" w:hAnsi="Times New Roman"/>
          <w:color w:val="000000"/>
          <w:sz w:val="28"/>
          <w:szCs w:val="28"/>
        </w:rPr>
        <w:t>лельность.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Без предварительной обработки почвы, как исключение, допускается создание лесных культур путем посадки саженцев на хорошо очищенных вырубках с количест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 xml:space="preserve">вом пней до 500 штук на </w:t>
      </w:r>
      <w:smartTag w:uri="urn:schemas-microsoft-com:office:smarttags" w:element="metricconverter">
        <w:smartTagPr>
          <w:attr w:name="ProductID" w:val="1 гектар"/>
        </w:smartTagPr>
        <w:r w:rsidRPr="002C4CD9">
          <w:rPr>
            <w:rFonts w:ascii="Times New Roman" w:hAnsi="Times New Roman"/>
            <w:color w:val="000000"/>
            <w:sz w:val="28"/>
            <w:szCs w:val="28"/>
          </w:rPr>
          <w:t>1 гектар</w:t>
        </w:r>
      </w:smartTag>
      <w:r w:rsidRPr="002C4CD9">
        <w:rPr>
          <w:rFonts w:ascii="Times New Roman" w:hAnsi="Times New Roman"/>
          <w:color w:val="000000"/>
          <w:sz w:val="28"/>
          <w:szCs w:val="28"/>
        </w:rPr>
        <w:t xml:space="preserve"> при отсутствии опа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ности возобновления быстрора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стущими лесными насаждениями малоценных древесных пород.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При создании лесных культур посевом семян число посевных мест по сравнению с указанными нормами густоты культур при посадке сеянцев ув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личивается на 20%.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Меры по сохранению подроста лесных насаждений ценных лесных древесных пород осуществляются одновременно с проведением рубок ле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ных насаждений. Рубка в таких случаях проводится преимущественно в зи</w:t>
      </w:r>
      <w:r w:rsidRPr="002C4CD9">
        <w:rPr>
          <w:rFonts w:ascii="Times New Roman" w:hAnsi="Times New Roman"/>
          <w:color w:val="000000"/>
          <w:sz w:val="28"/>
          <w:szCs w:val="28"/>
        </w:rPr>
        <w:t>м</w:t>
      </w:r>
      <w:r w:rsidRPr="002C4CD9">
        <w:rPr>
          <w:rFonts w:ascii="Times New Roman" w:hAnsi="Times New Roman"/>
          <w:color w:val="000000"/>
          <w:sz w:val="28"/>
          <w:szCs w:val="28"/>
        </w:rPr>
        <w:t>нее время по снежному покрову с применением технологий, позволяющих обеспечить сохранение от уничтожения и по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вреждения количество подроста и молодняка ценных лесных древесных пород не менее</w:t>
      </w:r>
      <w:r w:rsidRPr="002C4CD9">
        <w:rPr>
          <w:rFonts w:ascii="Times New Roman" w:hAnsi="Times New Roman"/>
          <w:color w:val="000000"/>
          <w:sz w:val="28"/>
          <w:szCs w:val="28"/>
        </w:rPr>
        <w:br/>
        <w:t>предусмотренного при отводе лесосек. После проведения рубок проводится уход за сохраненным подростом и молодняком лесных древесных пород п</w:t>
      </w:r>
      <w:r w:rsidRPr="002C4CD9">
        <w:rPr>
          <w:rFonts w:ascii="Times New Roman" w:hAnsi="Times New Roman"/>
          <w:color w:val="000000"/>
          <w:sz w:val="28"/>
          <w:szCs w:val="28"/>
        </w:rPr>
        <w:t>у</w:t>
      </w:r>
      <w:r w:rsidRPr="002C4CD9">
        <w:rPr>
          <w:rFonts w:ascii="Times New Roman" w:hAnsi="Times New Roman"/>
          <w:color w:val="000000"/>
          <w:sz w:val="28"/>
          <w:szCs w:val="28"/>
        </w:rPr>
        <w:t>тем их освобождения от завалов порубочными остатками, вырубки слома</w:t>
      </w:r>
      <w:r w:rsidRPr="002C4CD9">
        <w:rPr>
          <w:rFonts w:ascii="Times New Roman" w:hAnsi="Times New Roman"/>
          <w:color w:val="000000"/>
          <w:sz w:val="28"/>
          <w:szCs w:val="28"/>
        </w:rPr>
        <w:t>н</w:t>
      </w:r>
      <w:r w:rsidRPr="002C4CD9">
        <w:rPr>
          <w:rFonts w:ascii="Times New Roman" w:hAnsi="Times New Roman"/>
          <w:color w:val="000000"/>
          <w:sz w:val="28"/>
          <w:szCs w:val="28"/>
        </w:rPr>
        <w:t>ных и поврежденных лесных рас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тений.</w:t>
      </w: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</w:p>
    <w:p w:rsidR="001C0AD7" w:rsidRPr="002C4CD9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Пораженный вредными организмами, слаборазвитый и поврежденный при рубке леса подрост по окончании лесосечных работ должен быть сру</w:t>
      </w:r>
      <w:r w:rsidRPr="002C4CD9">
        <w:rPr>
          <w:rFonts w:ascii="Times New Roman" w:hAnsi="Times New Roman"/>
          <w:color w:val="000000"/>
          <w:sz w:val="28"/>
          <w:szCs w:val="28"/>
        </w:rPr>
        <w:t>б</w:t>
      </w:r>
      <w:r w:rsidRPr="002C4CD9">
        <w:rPr>
          <w:rFonts w:ascii="Times New Roman" w:hAnsi="Times New Roman"/>
          <w:color w:val="000000"/>
          <w:sz w:val="28"/>
          <w:szCs w:val="28"/>
        </w:rPr>
        <w:t>лен.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Агротехнические уходы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В целях предотвращения зарастания поверхности почвы сорной трав</w:t>
      </w:r>
      <w:r w:rsidRPr="002C4CD9">
        <w:rPr>
          <w:rFonts w:ascii="Times New Roman" w:hAnsi="Times New Roman"/>
          <w:color w:val="000000"/>
          <w:sz w:val="28"/>
          <w:szCs w:val="28"/>
        </w:rPr>
        <w:t>я</w:t>
      </w:r>
      <w:r w:rsidRPr="002C4CD9">
        <w:rPr>
          <w:rFonts w:ascii="Times New Roman" w:hAnsi="Times New Roman"/>
          <w:color w:val="000000"/>
          <w:sz w:val="28"/>
          <w:szCs w:val="28"/>
        </w:rPr>
        <w:t>нистой и древесно-кустарниковой растительностью, накопления влаги в по</w:t>
      </w:r>
      <w:r w:rsidRPr="002C4CD9">
        <w:rPr>
          <w:rFonts w:ascii="Times New Roman" w:hAnsi="Times New Roman"/>
          <w:color w:val="000000"/>
          <w:sz w:val="28"/>
          <w:szCs w:val="28"/>
        </w:rPr>
        <w:t>ч</w:t>
      </w:r>
      <w:r w:rsidRPr="002C4CD9">
        <w:rPr>
          <w:rFonts w:ascii="Times New Roman" w:hAnsi="Times New Roman"/>
          <w:color w:val="000000"/>
          <w:sz w:val="28"/>
          <w:szCs w:val="28"/>
        </w:rPr>
        <w:t>ве проводится агротехнический уход за лесными культурами. К агротехнич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скому уходу относятся: ручная оправка растений от завала травой и почвой, заноса песком, размыва и выдувания почвы, выжимания морозом; рыхление почвы с одновременным уничтожением травянистой и древесной растител</w:t>
      </w:r>
      <w:r w:rsidRPr="002C4CD9">
        <w:rPr>
          <w:rFonts w:ascii="Times New Roman" w:hAnsi="Times New Roman"/>
          <w:color w:val="000000"/>
          <w:sz w:val="28"/>
          <w:szCs w:val="28"/>
        </w:rPr>
        <w:t>ь</w:t>
      </w:r>
      <w:r w:rsidRPr="002C4CD9">
        <w:rPr>
          <w:rFonts w:ascii="Times New Roman" w:hAnsi="Times New Roman"/>
          <w:color w:val="000000"/>
          <w:sz w:val="28"/>
          <w:szCs w:val="28"/>
        </w:rPr>
        <w:t>ности в рядах культур и междурядьях; уничтожение или предупреждение п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явления травянистой и нежелательной древесной растительности; дополн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ние лесных культур, подкормка минеральными удобрениями и полив лесных культур.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Агротехнический уход направлен главным образом на накопление и экономное расходование почвенной влаги. Способы, количество и длител</w:t>
      </w:r>
      <w:r w:rsidRPr="002C4CD9">
        <w:rPr>
          <w:rFonts w:ascii="Times New Roman" w:hAnsi="Times New Roman"/>
          <w:color w:val="000000"/>
          <w:sz w:val="28"/>
          <w:szCs w:val="28"/>
        </w:rPr>
        <w:t>ь</w:t>
      </w:r>
      <w:r w:rsidRPr="002C4CD9">
        <w:rPr>
          <w:rFonts w:ascii="Times New Roman" w:hAnsi="Times New Roman"/>
          <w:color w:val="000000"/>
          <w:sz w:val="28"/>
          <w:szCs w:val="28"/>
        </w:rPr>
        <w:t>ность агротехнических уходов зависят от  биологических особенностей кул</w:t>
      </w:r>
      <w:r w:rsidRPr="002C4CD9">
        <w:rPr>
          <w:rFonts w:ascii="Times New Roman" w:hAnsi="Times New Roman"/>
          <w:color w:val="000000"/>
          <w:sz w:val="28"/>
          <w:szCs w:val="28"/>
        </w:rPr>
        <w:t>ь</w:t>
      </w:r>
      <w:r w:rsidRPr="002C4CD9">
        <w:rPr>
          <w:rFonts w:ascii="Times New Roman" w:hAnsi="Times New Roman"/>
          <w:color w:val="000000"/>
          <w:sz w:val="28"/>
          <w:szCs w:val="28"/>
        </w:rPr>
        <w:t xml:space="preserve">тивируемой лесной древесной породы, способа обработки почвы, метода создания лесных культур, размеров применявшегося посадочного материала. 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Продолжительность и кратность проведения агротехнических уходов за лесными культурами может быть увеличена по мере необходимости в рамках рекомендуемых технологических схем создания лесных культур.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Ежегодный объем агротехнических уходов за лесными культурами в предстоящем периоде составит </w:t>
      </w:r>
      <w:smartTag w:uri="urn:schemas-microsoft-com:office:smarttags" w:element="metricconverter">
        <w:smartTagPr>
          <w:attr w:name="ProductID" w:val="70 га"/>
        </w:smartTagPr>
        <w:r>
          <w:rPr>
            <w:rFonts w:ascii="Times New Roman" w:hAnsi="Times New Roman"/>
            <w:color w:val="000000"/>
            <w:sz w:val="28"/>
            <w:szCs w:val="28"/>
          </w:rPr>
          <w:t>70 га</w:t>
        </w:r>
      </w:smartTag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2.16.4. Нормативы семеноводства, состояние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лесосеменной базы, питомник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Для выращивания посадочного материала и создания лесных культур используются районированные семена лесных насаждений, соответствующие требованиям, установленным в соответствии с Федеральным законом от 17 декабря </w:t>
      </w:r>
      <w:smartTag w:uri="urn:schemas-microsoft-com:office:smarttags" w:element="metricconverter">
        <w:smartTagPr>
          <w:attr w:name="ProductID" w:val="1997 г"/>
        </w:smartTagPr>
        <w:r w:rsidRPr="002C4CD9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1997 г</w:t>
        </w:r>
      </w:smartTag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. № 149-ФЗ «О семеноводстве», «Указаний по лесному сем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новодству в Российской Федерации» (2000) г.), а также установленные пр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казом от 14.06.2007 г. № 153 «Об утверждении порядка использования ра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й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онированных семян лесных растений основных лесных древесных пород».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Районированные семена лесных растений заготавливаются в пределах территории лесосеменного района, где они используются, или в иных лесо-семенных районах, из которых согласно лесосеменному районированию д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пускается их использование в данном лесосеменном районе.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Лесосеменной район происхождения семян лесных растений должен быть указан в сертификате, удостоверяющем сортовые и посевные качества семян лесных растений, или в удостоверении о качестве семян лесных раст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ний.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При отсутствии семян лесных растений, заготовленных в пределах л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сосеменного района, на территории которого осуществляется воспроизводс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во лесов, используются районированные семена лесных растений из других лесосеменных районов.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Использование нерайонированных семян лесных растений при вос-производстве лесов не допускается.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Запрещается использовать семена лесных растений для посева (посад-ки) в случаях, если: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- их сортовые или посевные качества не проверены или не соответст-вуют требованиям государственных стандартов, иных нормативных док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у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ментов в области семеноводства.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В повышении продуктивности и качества создаваемых лесных культур важное значение имеет использование посадочного материала с улучшенны-ми наследственными свойствами, которые проявляются в выбранной породе, в данном типе леса при заготовке их в пределах лесосеменного района и з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готовленные с лесосеменной базы (ЕГСК) лесничества.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Уход за лесными селекционно-семеноводческими объектами ЕГСК должны проводиться по правилам и нормативам, согласно «Указаний по ле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ному семеноводству» Москва (</w:t>
      </w:r>
      <w:smartTag w:uri="urn:schemas-microsoft-com:office:smarttags" w:element="metricconverter">
        <w:smartTagPr>
          <w:attr w:name="ProductID" w:val="2000 г"/>
        </w:smartTagPr>
        <w:r w:rsidRPr="002C4CD9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2000 г</w:t>
        </w:r>
      </w:smartTag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.).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C71B7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Таблица 2.16.4.1.</w:t>
      </w:r>
    </w:p>
    <w:p w:rsidR="001C0AD7" w:rsidRPr="002C4CD9" w:rsidRDefault="001C0AD7" w:rsidP="00C71B7A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Объекты единого генетико-селекционного комплекса</w:t>
      </w:r>
    </w:p>
    <w:p w:rsidR="001C0AD7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>Геленджикского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 лесничества</w:t>
      </w:r>
    </w:p>
    <w:p w:rsidR="001C0AD7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714"/>
        <w:gridCol w:w="3031"/>
        <w:gridCol w:w="1390"/>
        <w:gridCol w:w="1391"/>
        <w:gridCol w:w="2839"/>
      </w:tblGrid>
      <w:tr w:rsidR="001C0AD7" w:rsidRPr="009428E1" w:rsidTr="009428E1">
        <w:tc>
          <w:tcPr>
            <w:tcW w:w="71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№№</w:t>
            </w:r>
          </w:p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303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Объект ЕГСК</w:t>
            </w:r>
          </w:p>
        </w:tc>
        <w:tc>
          <w:tcPr>
            <w:tcW w:w="1390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Порода</w:t>
            </w:r>
          </w:p>
        </w:tc>
        <w:tc>
          <w:tcPr>
            <w:tcW w:w="139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Площадь,</w:t>
            </w:r>
          </w:p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283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Местонахождение</w:t>
            </w:r>
          </w:p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объекта</w:t>
            </w:r>
          </w:p>
        </w:tc>
      </w:tr>
      <w:tr w:rsidR="001C0AD7" w:rsidRPr="009428E1" w:rsidTr="009428E1">
        <w:tc>
          <w:tcPr>
            <w:tcW w:w="71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  <w:tc>
          <w:tcPr>
            <w:tcW w:w="303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90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</w:t>
            </w:r>
          </w:p>
        </w:tc>
        <w:tc>
          <w:tcPr>
            <w:tcW w:w="139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</w:t>
            </w:r>
          </w:p>
        </w:tc>
        <w:tc>
          <w:tcPr>
            <w:tcW w:w="283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</w:tr>
      <w:tr w:rsidR="001C0AD7" w:rsidRPr="009428E1" w:rsidTr="009428E1">
        <w:tc>
          <w:tcPr>
            <w:tcW w:w="71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1.</w:t>
            </w:r>
          </w:p>
        </w:tc>
        <w:tc>
          <w:tcPr>
            <w:tcW w:w="303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ПЛСУ</w:t>
            </w:r>
          </w:p>
        </w:tc>
        <w:tc>
          <w:tcPr>
            <w:tcW w:w="1390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39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1.2</w:t>
            </w:r>
          </w:p>
        </w:tc>
        <w:tc>
          <w:tcPr>
            <w:tcW w:w="283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Кабардинское участ-ковое лесничество</w:t>
            </w:r>
          </w:p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кв.49Б выд.8</w:t>
            </w:r>
          </w:p>
        </w:tc>
      </w:tr>
      <w:tr w:rsidR="001C0AD7" w:rsidRPr="009428E1" w:rsidTr="009428E1">
        <w:tc>
          <w:tcPr>
            <w:tcW w:w="71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303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ИТОГО по объекту:</w:t>
            </w:r>
          </w:p>
        </w:tc>
        <w:tc>
          <w:tcPr>
            <w:tcW w:w="1390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391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1.2</w:t>
            </w:r>
          </w:p>
        </w:tc>
        <w:tc>
          <w:tcPr>
            <w:tcW w:w="283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</w:tr>
    </w:tbl>
    <w:p w:rsidR="001C0AD7" w:rsidRPr="002C4CD9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C71B7A" w:rsidRDefault="001C0AD7" w:rsidP="00C71B7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Плюсовые деревья</w:t>
      </w:r>
    </w:p>
    <w:p w:rsidR="001C0AD7" w:rsidRPr="002C4CD9" w:rsidRDefault="001C0AD7" w:rsidP="00C71B7A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3549"/>
        <w:gridCol w:w="1454"/>
        <w:gridCol w:w="1454"/>
        <w:gridCol w:w="1454"/>
        <w:gridCol w:w="1454"/>
      </w:tblGrid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№</w:t>
            </w:r>
          </w:p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квартала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№</w:t>
            </w:r>
          </w:p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выдела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Порода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Количество деревьев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Кабардинское</w:t>
            </w:r>
          </w:p>
        </w:tc>
        <w:tc>
          <w:tcPr>
            <w:tcW w:w="1454" w:type="dxa"/>
            <w:vMerge w:val="restart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48А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36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Сп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Сп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10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6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Сп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8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Архипо-Осиповское</w:t>
            </w:r>
          </w:p>
        </w:tc>
        <w:tc>
          <w:tcPr>
            <w:tcW w:w="1454" w:type="dxa"/>
            <w:vMerge w:val="restart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186А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6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17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21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 w:val="restart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200А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3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7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 w:val="restart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201А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5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 w:val="restart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216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20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«</w:t>
            </w:r>
          </w:p>
        </w:tc>
        <w:tc>
          <w:tcPr>
            <w:tcW w:w="1454" w:type="dxa"/>
            <w:vMerge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25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Ск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1</w:t>
            </w:r>
          </w:p>
        </w:tc>
      </w:tr>
      <w:tr w:rsidR="001C0AD7" w:rsidRPr="009428E1" w:rsidTr="009428E1">
        <w:tc>
          <w:tcPr>
            <w:tcW w:w="3549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</w:p>
        </w:tc>
        <w:tc>
          <w:tcPr>
            <w:tcW w:w="1454" w:type="dxa"/>
          </w:tcPr>
          <w:p w:rsidR="001C0AD7" w:rsidRPr="009428E1" w:rsidRDefault="001C0AD7" w:rsidP="009428E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</w:pPr>
            <w:r w:rsidRPr="009428E1">
              <w:rPr>
                <w:rFonts w:ascii="Times New Roman" w:hAnsi="Times New Roman"/>
                <w:bCs/>
                <w:snapToGrid w:val="0"/>
                <w:color w:val="000000"/>
                <w:sz w:val="28"/>
                <w:szCs w:val="28"/>
              </w:rPr>
              <w:t>45</w:t>
            </w:r>
          </w:p>
        </w:tc>
      </w:tr>
    </w:tbl>
    <w:p w:rsidR="001C0AD7" w:rsidRPr="002C4CD9" w:rsidRDefault="001C0AD7" w:rsidP="00080E1A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1C0AD7" w:rsidRPr="00584F0C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  <w:u w:val="single"/>
        </w:rPr>
      </w:pPr>
      <w:r w:rsidRPr="00584F0C">
        <w:rPr>
          <w:rFonts w:ascii="Times New Roman" w:hAnsi="Times New Roman"/>
          <w:bCs/>
          <w:snapToGrid w:val="0"/>
          <w:color w:val="000000"/>
          <w:sz w:val="28"/>
          <w:szCs w:val="28"/>
          <w:u w:val="single"/>
        </w:rPr>
        <w:t>Расчет необходимого количества посадочного материала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ab/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Искусственное лесовосстановление  в пред</w:t>
      </w:r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стоящем периоде 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планир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у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ется</w:t>
      </w:r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на площади </w:t>
      </w:r>
      <w:smartTag w:uri="urn:schemas-microsoft-com:office:smarttags" w:element="metricconverter">
        <w:smartTagPr>
          <w:attr w:name="ProductID" w:val="50 га"/>
        </w:smartTagPr>
        <w:r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50 га</w:t>
        </w:r>
      </w:smartTag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Среднее количество посадочных мест на </w:t>
      </w:r>
      <w:smartTag w:uri="urn:schemas-microsoft-com:office:smarttags" w:element="metricconverter">
        <w:smartTagPr>
          <w:attr w:name="ProductID" w:val="1 га"/>
        </w:smartTagPr>
        <w:r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 га</w:t>
        </w:r>
      </w:smartTag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при создании лесных культур: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>- на вырубках – 3.3 тыс.шт/га.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Необходимое количество посадочного материала в год </w:t>
      </w:r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>для создания лесных культур (5 х 3.3) = 16.5 тыс.шт, с учетом дополнения 20% - (3.3 тыс.шт) = 19.8 тыс.шт.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bCs/>
          <w:snapToGrid w:val="0"/>
          <w:color w:val="000000"/>
          <w:sz w:val="28"/>
          <w:szCs w:val="28"/>
        </w:rPr>
        <w:t>Всего лесничеству для проведения искусственного лесовосстановления ежегодно необходимо 19.8 тыс.шт посадочного материала.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Расчет затрат на выполнение лесовосстановительных работ для защиты субвенций из федерального  бюджета в лесохозяйственном регламенте не приводится, а все необходимые расчеты приведены в лесном плане.</w:t>
      </w:r>
    </w:p>
    <w:p w:rsidR="001C0AD7" w:rsidRPr="002C4CD9" w:rsidRDefault="001C0AD7" w:rsidP="00080E1A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bCs/>
          <w:color w:val="000000"/>
          <w:sz w:val="28"/>
          <w:szCs w:val="28"/>
        </w:rPr>
        <w:t>2.17.Требования к использованию лесов в соответствии</w:t>
      </w:r>
    </w:p>
    <w:p w:rsidR="001C0AD7" w:rsidRPr="002C4CD9" w:rsidRDefault="001C0AD7" w:rsidP="00080E1A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 с лесорастительными зонами и лесными</w:t>
      </w:r>
      <w:r w:rsidRPr="002C4CD9">
        <w:rPr>
          <w:rFonts w:ascii="Times New Roman" w:hAnsi="Times New Roman"/>
          <w:sz w:val="28"/>
          <w:szCs w:val="28"/>
        </w:rPr>
        <w:t xml:space="preserve"> </w:t>
      </w:r>
      <w:r w:rsidRPr="002C4CD9">
        <w:rPr>
          <w:rFonts w:ascii="Times New Roman" w:hAnsi="Times New Roman"/>
          <w:b/>
          <w:bCs/>
          <w:color w:val="000000"/>
          <w:sz w:val="28"/>
          <w:szCs w:val="28"/>
        </w:rPr>
        <w:t>районами</w:t>
      </w: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1C0AD7" w:rsidRDefault="001C0AD7" w:rsidP="00080E1A">
      <w:pPr>
        <w:pStyle w:val="ac"/>
        <w:ind w:firstLine="708"/>
        <w:rPr>
          <w:szCs w:val="28"/>
        </w:rPr>
      </w:pPr>
      <w:r w:rsidRPr="002C4CD9">
        <w:rPr>
          <w:szCs w:val="28"/>
        </w:rPr>
        <w:t xml:space="preserve">Все леса </w:t>
      </w:r>
      <w:r>
        <w:rPr>
          <w:szCs w:val="28"/>
        </w:rPr>
        <w:t>Геленджикского</w:t>
      </w:r>
      <w:r w:rsidRPr="002C4CD9">
        <w:rPr>
          <w:szCs w:val="28"/>
        </w:rPr>
        <w:t xml:space="preserve"> лесничества располагаются в одной лесора</w:t>
      </w:r>
      <w:r w:rsidRPr="002C4CD9">
        <w:rPr>
          <w:szCs w:val="28"/>
        </w:rPr>
        <w:t>с</w:t>
      </w:r>
      <w:r w:rsidRPr="002C4CD9">
        <w:rPr>
          <w:szCs w:val="28"/>
        </w:rPr>
        <w:t>тительной зоне (зона Горного Северного Кавказа) и в границах одного лес</w:t>
      </w:r>
      <w:r w:rsidRPr="002C4CD9">
        <w:rPr>
          <w:szCs w:val="28"/>
        </w:rPr>
        <w:t>о</w:t>
      </w:r>
      <w:r w:rsidRPr="002C4CD9">
        <w:rPr>
          <w:szCs w:val="28"/>
        </w:rPr>
        <w:t>растительного района  (Северо-Кавказский горный район).</w:t>
      </w:r>
    </w:p>
    <w:p w:rsidR="001C0AD7" w:rsidRPr="002C4CD9" w:rsidRDefault="001C0AD7" w:rsidP="00513A54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В связи с тем, что лесничество находится в одной лесорастительной з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не и в границах одного лесорастительного района, особенности требований к пользованию лесов по лесорастительным зонам и лесным районам и особе</w:t>
      </w:r>
      <w:r w:rsidRPr="002C4CD9">
        <w:rPr>
          <w:rFonts w:ascii="Times New Roman" w:hAnsi="Times New Roman"/>
          <w:color w:val="000000"/>
          <w:sz w:val="28"/>
          <w:szCs w:val="28"/>
        </w:rPr>
        <w:t>н</w:t>
      </w:r>
      <w:r w:rsidRPr="002C4CD9">
        <w:rPr>
          <w:rFonts w:ascii="Times New Roman" w:hAnsi="Times New Roman"/>
          <w:color w:val="000000"/>
          <w:sz w:val="28"/>
          <w:szCs w:val="28"/>
        </w:rPr>
        <w:t>ности требований к различным видам использования лесов учтены в соотве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ствующих разделах настоящего регламента.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При лесоустройстве использована схема типов леса, разработанная б.Кавказским филиалом ВНИИЛМ.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 xml:space="preserve"> Всего в лесничестве выделено 16 групп типов леса, образованных п</w:t>
      </w:r>
      <w:r w:rsidRPr="002C4CD9">
        <w:rPr>
          <w:rFonts w:ascii="Times New Roman" w:hAnsi="Times New Roman"/>
          <w:color w:val="000000"/>
          <w:sz w:val="28"/>
          <w:szCs w:val="28"/>
        </w:rPr>
        <w:t>у</w:t>
      </w:r>
      <w:r w:rsidRPr="002C4CD9">
        <w:rPr>
          <w:rFonts w:ascii="Times New Roman" w:hAnsi="Times New Roman"/>
          <w:color w:val="000000"/>
          <w:sz w:val="28"/>
          <w:szCs w:val="28"/>
        </w:rPr>
        <w:t>тем объединения отдельных типов леса по сходству лесорастительных усл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вий и лесообразующих пород.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Ведение хозяйства в каждой группе типов леса должно быть направл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но на целевую породу группы типов леса.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Таблица 2.17.1.1.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Характеристика групп типов леса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126"/>
        <w:gridCol w:w="2953"/>
        <w:gridCol w:w="931"/>
        <w:gridCol w:w="1049"/>
        <w:gridCol w:w="1440"/>
      </w:tblGrid>
      <w:tr w:rsidR="001C0AD7" w:rsidRPr="002C4CD9" w:rsidTr="00C07572">
        <w:trPr>
          <w:trHeight w:val="1370"/>
        </w:trPr>
        <w:tc>
          <w:tcPr>
            <w:tcW w:w="85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Гру</w:t>
            </w:r>
            <w:r w:rsidRPr="002C4CD9">
              <w:rPr>
                <w:szCs w:val="28"/>
              </w:rPr>
              <w:t>п</w:t>
            </w:r>
            <w:r w:rsidRPr="002C4CD9">
              <w:rPr>
                <w:szCs w:val="28"/>
              </w:rPr>
              <w:t>пы т</w:t>
            </w:r>
            <w:r w:rsidRPr="002C4CD9">
              <w:rPr>
                <w:szCs w:val="28"/>
              </w:rPr>
              <w:t>и</w:t>
            </w:r>
            <w:r w:rsidRPr="002C4CD9">
              <w:rPr>
                <w:szCs w:val="28"/>
              </w:rPr>
              <w:t>пов леса</w:t>
            </w:r>
          </w:p>
        </w:tc>
        <w:tc>
          <w:tcPr>
            <w:tcW w:w="2126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Наименования и индексы групп типов леса</w:t>
            </w:r>
          </w:p>
        </w:tc>
        <w:tc>
          <w:tcPr>
            <w:tcW w:w="2953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Типы леса, входящие в состав группы</w:t>
            </w:r>
          </w:p>
        </w:tc>
        <w:tc>
          <w:tcPr>
            <w:tcW w:w="93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ТЛУ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Осно</w:t>
            </w:r>
            <w:r w:rsidRPr="002C4CD9">
              <w:rPr>
                <w:szCs w:val="28"/>
              </w:rPr>
              <w:t>в</w:t>
            </w:r>
            <w:r w:rsidRPr="002C4CD9">
              <w:rPr>
                <w:szCs w:val="28"/>
              </w:rPr>
              <w:t>ные ц</w:t>
            </w:r>
            <w:r w:rsidRPr="002C4CD9">
              <w:rPr>
                <w:szCs w:val="28"/>
              </w:rPr>
              <w:t>е</w:t>
            </w:r>
            <w:r w:rsidRPr="002C4CD9">
              <w:rPr>
                <w:szCs w:val="28"/>
              </w:rPr>
              <w:t>левые породы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Временные целевые породы</w:t>
            </w:r>
          </w:p>
        </w:tc>
      </w:tr>
      <w:tr w:rsidR="001C0AD7" w:rsidRPr="002C4CD9" w:rsidTr="00C07572">
        <w:tc>
          <w:tcPr>
            <w:tcW w:w="85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1</w:t>
            </w:r>
          </w:p>
        </w:tc>
        <w:tc>
          <w:tcPr>
            <w:tcW w:w="2126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2</w:t>
            </w:r>
          </w:p>
        </w:tc>
        <w:tc>
          <w:tcPr>
            <w:tcW w:w="2953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3</w:t>
            </w:r>
          </w:p>
        </w:tc>
        <w:tc>
          <w:tcPr>
            <w:tcW w:w="93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4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5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6</w:t>
            </w:r>
          </w:p>
        </w:tc>
      </w:tr>
      <w:tr w:rsidR="001C0AD7" w:rsidRPr="002C4CD9" w:rsidTr="00C07572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1</w:t>
            </w:r>
          </w:p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 xml:space="preserve"> </w:t>
            </w:r>
          </w:p>
        </w:tc>
        <w:tc>
          <w:tcPr>
            <w:tcW w:w="2126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СХДЧ – сухие дубравы дуба</w:t>
            </w:r>
          </w:p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 xml:space="preserve"> черешчатого</w:t>
            </w:r>
          </w:p>
        </w:tc>
        <w:tc>
          <w:tcPr>
            <w:tcW w:w="2953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ОСДЧЗ – очень сухие дубравы дуба черешч</w:t>
            </w:r>
            <w:r w:rsidRPr="002C4CD9">
              <w:rPr>
                <w:szCs w:val="28"/>
              </w:rPr>
              <w:t>а</w:t>
            </w:r>
            <w:r w:rsidRPr="002C4CD9">
              <w:rPr>
                <w:szCs w:val="28"/>
              </w:rPr>
              <w:t>того</w:t>
            </w:r>
          </w:p>
        </w:tc>
        <w:tc>
          <w:tcPr>
            <w:tcW w:w="93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2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Г, Кл</w:t>
            </w:r>
          </w:p>
        </w:tc>
      </w:tr>
      <w:tr w:rsidR="001C0AD7" w:rsidRPr="002C4CD9" w:rsidTr="00C07572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СХДЧЗ – сухая дубрава дуба черешчатого</w:t>
            </w:r>
          </w:p>
        </w:tc>
        <w:tc>
          <w:tcPr>
            <w:tcW w:w="93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</w:tr>
      <w:tr w:rsidR="001C0AD7" w:rsidRPr="002C4CD9" w:rsidTr="00C07572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СХДЧ – сухие дубняки дуба черешчатого</w:t>
            </w:r>
          </w:p>
        </w:tc>
        <w:tc>
          <w:tcPr>
            <w:tcW w:w="93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</w:tr>
      <w:tr w:rsidR="001C0AD7" w:rsidRPr="002C4CD9" w:rsidTr="00C07572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2</w:t>
            </w:r>
          </w:p>
        </w:tc>
        <w:tc>
          <w:tcPr>
            <w:tcW w:w="2126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 xml:space="preserve">СВДГ – свежие дубравы дуба </w:t>
            </w:r>
          </w:p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черешчатого</w:t>
            </w:r>
          </w:p>
        </w:tc>
        <w:tc>
          <w:tcPr>
            <w:tcW w:w="2953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СВДГП – свежие по</w:t>
            </w:r>
            <w:r w:rsidRPr="002C4CD9">
              <w:rPr>
                <w:szCs w:val="28"/>
              </w:rPr>
              <w:t>й</w:t>
            </w:r>
            <w:r w:rsidRPr="002C4CD9">
              <w:rPr>
                <w:szCs w:val="28"/>
              </w:rPr>
              <w:t>менные дубравы дуба черешчатого</w:t>
            </w:r>
          </w:p>
        </w:tc>
        <w:tc>
          <w:tcPr>
            <w:tcW w:w="93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2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Г, Я, Кл</w:t>
            </w:r>
          </w:p>
        </w:tc>
      </w:tr>
      <w:tr w:rsidR="001C0AD7" w:rsidRPr="002C4CD9" w:rsidTr="00C07572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53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СВДЧ – свежие дубр</w:t>
            </w:r>
            <w:r w:rsidRPr="002C4CD9">
              <w:rPr>
                <w:szCs w:val="28"/>
              </w:rPr>
              <w:t>а</w:t>
            </w:r>
            <w:r w:rsidRPr="002C4CD9">
              <w:rPr>
                <w:szCs w:val="28"/>
              </w:rPr>
              <w:t>вы дуба черешчатого</w:t>
            </w:r>
          </w:p>
        </w:tc>
        <w:tc>
          <w:tcPr>
            <w:tcW w:w="93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</w:tr>
    </w:tbl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Продолжение таблицы 2.17.1.1.</w:t>
      </w: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116"/>
        <w:gridCol w:w="10"/>
        <w:gridCol w:w="2967"/>
        <w:gridCol w:w="917"/>
        <w:gridCol w:w="1049"/>
        <w:gridCol w:w="1440"/>
      </w:tblGrid>
      <w:tr w:rsidR="001C0AD7" w:rsidRPr="002C4CD9" w:rsidTr="00260081">
        <w:trPr>
          <w:trHeight w:val="1370"/>
        </w:trPr>
        <w:tc>
          <w:tcPr>
            <w:tcW w:w="85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Гру</w:t>
            </w:r>
            <w:r w:rsidRPr="002C4CD9">
              <w:rPr>
                <w:szCs w:val="28"/>
              </w:rPr>
              <w:t>п</w:t>
            </w:r>
            <w:r w:rsidRPr="002C4CD9">
              <w:rPr>
                <w:szCs w:val="28"/>
              </w:rPr>
              <w:t>пы т</w:t>
            </w:r>
            <w:r w:rsidRPr="002C4CD9">
              <w:rPr>
                <w:szCs w:val="28"/>
              </w:rPr>
              <w:t>и</w:t>
            </w:r>
            <w:r w:rsidRPr="002C4CD9">
              <w:rPr>
                <w:szCs w:val="28"/>
              </w:rPr>
              <w:t>пов леса</w:t>
            </w:r>
          </w:p>
        </w:tc>
        <w:tc>
          <w:tcPr>
            <w:tcW w:w="2126" w:type="dxa"/>
            <w:gridSpan w:val="2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Наименования и индексы групп типов леса</w:t>
            </w:r>
          </w:p>
        </w:tc>
        <w:tc>
          <w:tcPr>
            <w:tcW w:w="2967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Типы леса, входящие в состав группы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ТЛУ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Осно</w:t>
            </w:r>
            <w:r w:rsidRPr="002C4CD9">
              <w:rPr>
                <w:szCs w:val="28"/>
              </w:rPr>
              <w:t>в</w:t>
            </w:r>
            <w:r w:rsidRPr="002C4CD9">
              <w:rPr>
                <w:szCs w:val="28"/>
              </w:rPr>
              <w:t>ные ц</w:t>
            </w:r>
            <w:r w:rsidRPr="002C4CD9">
              <w:rPr>
                <w:szCs w:val="28"/>
              </w:rPr>
              <w:t>е</w:t>
            </w:r>
            <w:r w:rsidRPr="002C4CD9">
              <w:rPr>
                <w:szCs w:val="28"/>
              </w:rPr>
              <w:t>левые породы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Временные целевые породы</w:t>
            </w:r>
          </w:p>
        </w:tc>
      </w:tr>
      <w:tr w:rsidR="001C0AD7" w:rsidRPr="002C4CD9" w:rsidTr="00260081">
        <w:tc>
          <w:tcPr>
            <w:tcW w:w="851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1</w:t>
            </w:r>
          </w:p>
        </w:tc>
        <w:tc>
          <w:tcPr>
            <w:tcW w:w="2126" w:type="dxa"/>
            <w:gridSpan w:val="2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2</w:t>
            </w:r>
          </w:p>
        </w:tc>
        <w:tc>
          <w:tcPr>
            <w:tcW w:w="2967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3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4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5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6</w:t>
            </w: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3</w:t>
            </w:r>
          </w:p>
        </w:tc>
        <w:tc>
          <w:tcPr>
            <w:tcW w:w="2126" w:type="dxa"/>
            <w:gridSpan w:val="2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ВЛДЧ – влажные дубравы дуба</w:t>
            </w:r>
          </w:p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 xml:space="preserve"> черешчатого</w:t>
            </w: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ВЛДЧП – влажные пойменные дубравы дуба черешчатого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2</w:t>
            </w: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Г, Я, Кл</w:t>
            </w: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ВЛДЧ – влажные ду</w:t>
            </w:r>
            <w:r w:rsidRPr="002C4CD9">
              <w:rPr>
                <w:szCs w:val="28"/>
              </w:rPr>
              <w:t>б</w:t>
            </w:r>
            <w:r w:rsidRPr="002C4CD9">
              <w:rPr>
                <w:szCs w:val="28"/>
              </w:rPr>
              <w:t>равы дуба черешчатого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4</w:t>
            </w:r>
          </w:p>
        </w:tc>
        <w:tc>
          <w:tcPr>
            <w:tcW w:w="2126" w:type="dxa"/>
            <w:gridSpan w:val="2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ОССХ – очень сухие сосняки</w:t>
            </w: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ОСИТ – ареалы редк</w:t>
            </w:r>
            <w:r w:rsidRPr="002C4CD9">
              <w:rPr>
                <w:szCs w:val="28"/>
              </w:rPr>
              <w:t>о</w:t>
            </w:r>
            <w:r w:rsidRPr="002C4CD9">
              <w:rPr>
                <w:szCs w:val="28"/>
              </w:rPr>
              <w:t>лесья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с</w:t>
            </w: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иц</w:t>
            </w: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Б</w:t>
            </w: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ОССПУ – очень сухие сосняки сосны пицун</w:t>
            </w: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</w:rPr>
              <w:t>ской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ОСХСС – сухие сосн</w:t>
            </w:r>
            <w:r w:rsidRPr="002C4CD9">
              <w:rPr>
                <w:szCs w:val="28"/>
              </w:rPr>
              <w:t>я</w:t>
            </w:r>
            <w:r w:rsidRPr="002C4CD9">
              <w:rPr>
                <w:szCs w:val="28"/>
              </w:rPr>
              <w:t>ки сосны Сосновского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  <w:vertAlign w:val="subscript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СХСПУ – сухие сосн</w:t>
            </w:r>
            <w:r w:rsidRPr="002C4CD9">
              <w:rPr>
                <w:szCs w:val="28"/>
              </w:rPr>
              <w:t>я</w:t>
            </w:r>
            <w:r w:rsidRPr="002C4CD9">
              <w:rPr>
                <w:szCs w:val="28"/>
              </w:rPr>
              <w:t>ки сосны  пицундской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5</w:t>
            </w:r>
          </w:p>
        </w:tc>
        <w:tc>
          <w:tcPr>
            <w:tcW w:w="2126" w:type="dxa"/>
            <w:gridSpan w:val="2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СХДП – сухие дубравы дуба пушистого</w:t>
            </w: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СХДП – сухие дубняки дуба пушистого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п</w:t>
            </w: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Г, Ил, Я</w:t>
            </w: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 xml:space="preserve">ОСДП – очень сухие дубняки дуба </w:t>
            </w:r>
          </w:p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пушистого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 xml:space="preserve"> </w:t>
            </w: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6</w:t>
            </w:r>
          </w:p>
        </w:tc>
        <w:tc>
          <w:tcPr>
            <w:tcW w:w="2126" w:type="dxa"/>
            <w:gridSpan w:val="2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СХДС – сухие дубравы дуба скального</w:t>
            </w: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ОСДС – очень сухие дубняки дуба скального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  <w:vertAlign w:val="subscript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с</w:t>
            </w:r>
          </w:p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и</w:t>
            </w: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Г, Я, Кл</w:t>
            </w: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 xml:space="preserve">СХДС – сухие дубняки дуба скального 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 xml:space="preserve"> </w:t>
            </w: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ОСДИ – очень сухие дубняки дуба ибери</w:t>
            </w:r>
            <w:r w:rsidRPr="002C4CD9">
              <w:rPr>
                <w:szCs w:val="28"/>
              </w:rPr>
              <w:t>й</w:t>
            </w:r>
            <w:r w:rsidRPr="002C4CD9">
              <w:rPr>
                <w:szCs w:val="28"/>
              </w:rPr>
              <w:t>ского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  <w:tcBorders>
              <w:bottom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  <w:tcBorders>
              <w:bottom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СХДИ – сухие дубняки дуба иберийского</w:t>
            </w:r>
          </w:p>
        </w:tc>
        <w:tc>
          <w:tcPr>
            <w:tcW w:w="917" w:type="dxa"/>
            <w:tcBorders>
              <w:bottom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</w:t>
            </w:r>
            <w:r w:rsidRPr="002C4CD9">
              <w:rPr>
                <w:szCs w:val="28"/>
                <w:vertAlign w:val="subscript"/>
              </w:rPr>
              <w:t>1</w:t>
            </w:r>
          </w:p>
        </w:tc>
        <w:tc>
          <w:tcPr>
            <w:tcW w:w="1049" w:type="dxa"/>
            <w:tcBorders>
              <w:bottom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7</w:t>
            </w:r>
          </w:p>
        </w:tc>
        <w:tc>
          <w:tcPr>
            <w:tcW w:w="21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СВДС – свежие дубняки дуба скального</w:t>
            </w:r>
          </w:p>
        </w:tc>
        <w:tc>
          <w:tcPr>
            <w:tcW w:w="2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СВДС – свежие дубн</w:t>
            </w:r>
            <w:r w:rsidRPr="002C4CD9">
              <w:rPr>
                <w:szCs w:val="28"/>
              </w:rPr>
              <w:t>я</w:t>
            </w:r>
            <w:r w:rsidRPr="002C4CD9">
              <w:rPr>
                <w:szCs w:val="28"/>
              </w:rPr>
              <w:t>ки дуба скального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с</w:t>
            </w:r>
          </w:p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Г, Я, Кл</w:t>
            </w: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СВДИ – свежие дубн</w:t>
            </w:r>
            <w:r w:rsidRPr="002C4CD9">
              <w:rPr>
                <w:szCs w:val="28"/>
              </w:rPr>
              <w:t>я</w:t>
            </w:r>
            <w:r w:rsidRPr="002C4CD9">
              <w:rPr>
                <w:szCs w:val="28"/>
              </w:rPr>
              <w:t>ки дуба иберийского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260081">
        <w:trPr>
          <w:trHeight w:val="90"/>
        </w:trPr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12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C07572">
            <w:pPr>
              <w:pStyle w:val="af2"/>
              <w:jc w:val="center"/>
              <w:rPr>
                <w:szCs w:val="28"/>
              </w:rPr>
            </w:pPr>
          </w:p>
        </w:tc>
        <w:tc>
          <w:tcPr>
            <w:tcW w:w="2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  <w:r w:rsidRPr="002C4CD9">
              <w:rPr>
                <w:szCs w:val="28"/>
              </w:rPr>
              <w:t>ВЛДИ – влажные ду</w:t>
            </w:r>
            <w:r w:rsidRPr="002C4CD9">
              <w:rPr>
                <w:szCs w:val="28"/>
              </w:rPr>
              <w:t>б</w:t>
            </w:r>
            <w:r w:rsidRPr="002C4CD9">
              <w:rPr>
                <w:szCs w:val="28"/>
              </w:rPr>
              <w:t>няки дуба иберийского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  <w:r w:rsidRPr="002C4CD9">
              <w:rPr>
                <w:szCs w:val="28"/>
              </w:rPr>
              <w:t>Д</w:t>
            </w:r>
            <w:r w:rsidRPr="002C4CD9">
              <w:rPr>
                <w:szCs w:val="28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Cs w:val="2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Cs w:val="28"/>
              </w:rPr>
            </w:pPr>
          </w:p>
        </w:tc>
      </w:tr>
      <w:tr w:rsidR="001C0AD7" w:rsidRPr="002C4CD9" w:rsidTr="00703AD2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8</w:t>
            </w:r>
          </w:p>
        </w:tc>
        <w:tc>
          <w:tcPr>
            <w:tcW w:w="2116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СВЛКШ – свежие влажные кашта</w:t>
            </w:r>
            <w:r w:rsidRPr="002C4CD9">
              <w:rPr>
                <w:sz w:val="27"/>
                <w:szCs w:val="27"/>
              </w:rPr>
              <w:t>н</w:t>
            </w:r>
            <w:r w:rsidRPr="002C4CD9">
              <w:rPr>
                <w:sz w:val="27"/>
                <w:szCs w:val="27"/>
              </w:rPr>
              <w:t>ники</w:t>
            </w:r>
          </w:p>
        </w:tc>
        <w:tc>
          <w:tcPr>
            <w:tcW w:w="2977" w:type="dxa"/>
            <w:gridSpan w:val="2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СВКШ – свежие ка</w:t>
            </w:r>
            <w:r w:rsidRPr="002C4CD9">
              <w:rPr>
                <w:sz w:val="27"/>
                <w:szCs w:val="27"/>
              </w:rPr>
              <w:t>ш</w:t>
            </w:r>
            <w:r w:rsidRPr="002C4CD9">
              <w:rPr>
                <w:sz w:val="27"/>
                <w:szCs w:val="27"/>
              </w:rPr>
              <w:t>танники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Кшс</w:t>
            </w: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Г, Я, Кл, Окч, Олс</w:t>
            </w:r>
          </w:p>
        </w:tc>
      </w:tr>
      <w:tr w:rsidR="001C0AD7" w:rsidRPr="002C4CD9" w:rsidTr="00703AD2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116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977" w:type="dxa"/>
            <w:gridSpan w:val="2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ВКШ – влажные ка</w:t>
            </w:r>
            <w:r w:rsidRPr="002C4CD9">
              <w:rPr>
                <w:sz w:val="27"/>
                <w:szCs w:val="27"/>
              </w:rPr>
              <w:t>ш</w:t>
            </w:r>
            <w:r w:rsidRPr="002C4CD9">
              <w:rPr>
                <w:sz w:val="27"/>
                <w:szCs w:val="27"/>
              </w:rPr>
              <w:t>танники</w:t>
            </w:r>
          </w:p>
        </w:tc>
        <w:tc>
          <w:tcPr>
            <w:tcW w:w="917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513A54">
            <w:pPr>
              <w:pStyle w:val="af2"/>
              <w:ind w:left="57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</w:p>
        </w:tc>
      </w:tr>
    </w:tbl>
    <w:p w:rsidR="001C0AD7" w:rsidRPr="002C4CD9" w:rsidRDefault="001C0AD7" w:rsidP="00703AD2">
      <w:pPr>
        <w:pStyle w:val="af2"/>
        <w:jc w:val="right"/>
        <w:rPr>
          <w:sz w:val="27"/>
          <w:szCs w:val="27"/>
        </w:rPr>
      </w:pPr>
      <w:r w:rsidRPr="002C4CD9">
        <w:rPr>
          <w:sz w:val="27"/>
          <w:szCs w:val="27"/>
        </w:rPr>
        <w:t>Продолжение таблицы 2.17.1.1</w:t>
      </w: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019"/>
        <w:gridCol w:w="3074"/>
        <w:gridCol w:w="917"/>
        <w:gridCol w:w="1049"/>
        <w:gridCol w:w="1440"/>
      </w:tblGrid>
      <w:tr w:rsidR="001C0AD7" w:rsidRPr="002C4CD9" w:rsidTr="00703AD2">
        <w:trPr>
          <w:trHeight w:val="1370"/>
        </w:trPr>
        <w:tc>
          <w:tcPr>
            <w:tcW w:w="851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Гру</w:t>
            </w:r>
            <w:r w:rsidRPr="002C4CD9">
              <w:rPr>
                <w:sz w:val="27"/>
                <w:szCs w:val="27"/>
              </w:rPr>
              <w:t>п</w:t>
            </w:r>
            <w:r w:rsidRPr="002C4CD9">
              <w:rPr>
                <w:sz w:val="27"/>
                <w:szCs w:val="27"/>
              </w:rPr>
              <w:t>пы т</w:t>
            </w:r>
            <w:r w:rsidRPr="002C4CD9">
              <w:rPr>
                <w:sz w:val="27"/>
                <w:szCs w:val="27"/>
              </w:rPr>
              <w:t>и</w:t>
            </w:r>
            <w:r w:rsidRPr="002C4CD9">
              <w:rPr>
                <w:sz w:val="27"/>
                <w:szCs w:val="27"/>
              </w:rPr>
              <w:t>пов леса</w:t>
            </w:r>
          </w:p>
        </w:tc>
        <w:tc>
          <w:tcPr>
            <w:tcW w:w="2019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Наименования и индексы групп типов леса</w:t>
            </w:r>
          </w:p>
        </w:tc>
        <w:tc>
          <w:tcPr>
            <w:tcW w:w="3074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Типы леса, входящие в состав группы</w:t>
            </w:r>
          </w:p>
        </w:tc>
        <w:tc>
          <w:tcPr>
            <w:tcW w:w="917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ТЛУ</w:t>
            </w:r>
          </w:p>
        </w:tc>
        <w:tc>
          <w:tcPr>
            <w:tcW w:w="1049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Осно</w:t>
            </w:r>
            <w:r w:rsidRPr="002C4CD9">
              <w:rPr>
                <w:sz w:val="27"/>
                <w:szCs w:val="27"/>
              </w:rPr>
              <w:t>в</w:t>
            </w:r>
            <w:r w:rsidRPr="002C4CD9">
              <w:rPr>
                <w:sz w:val="27"/>
                <w:szCs w:val="27"/>
              </w:rPr>
              <w:t>ные ц</w:t>
            </w:r>
            <w:r w:rsidRPr="002C4CD9">
              <w:rPr>
                <w:sz w:val="27"/>
                <w:szCs w:val="27"/>
              </w:rPr>
              <w:t>е</w:t>
            </w:r>
            <w:r w:rsidRPr="002C4CD9">
              <w:rPr>
                <w:sz w:val="27"/>
                <w:szCs w:val="27"/>
              </w:rPr>
              <w:t>левые породы</w:t>
            </w:r>
          </w:p>
        </w:tc>
        <w:tc>
          <w:tcPr>
            <w:tcW w:w="1440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Временные целевые п</w:t>
            </w:r>
            <w:r w:rsidRPr="002C4CD9">
              <w:rPr>
                <w:sz w:val="27"/>
                <w:szCs w:val="27"/>
              </w:rPr>
              <w:t>о</w:t>
            </w:r>
            <w:r w:rsidRPr="002C4CD9">
              <w:rPr>
                <w:sz w:val="27"/>
                <w:szCs w:val="27"/>
              </w:rPr>
              <w:t>роды</w:t>
            </w:r>
          </w:p>
        </w:tc>
      </w:tr>
      <w:tr w:rsidR="001C0AD7" w:rsidRPr="002C4CD9" w:rsidTr="00703AD2">
        <w:tc>
          <w:tcPr>
            <w:tcW w:w="851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</w:t>
            </w:r>
          </w:p>
        </w:tc>
        <w:tc>
          <w:tcPr>
            <w:tcW w:w="2019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2</w:t>
            </w:r>
          </w:p>
        </w:tc>
        <w:tc>
          <w:tcPr>
            <w:tcW w:w="3074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3</w:t>
            </w:r>
          </w:p>
        </w:tc>
        <w:tc>
          <w:tcPr>
            <w:tcW w:w="917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4</w:t>
            </w:r>
          </w:p>
        </w:tc>
        <w:tc>
          <w:tcPr>
            <w:tcW w:w="1049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5</w:t>
            </w:r>
          </w:p>
        </w:tc>
        <w:tc>
          <w:tcPr>
            <w:tcW w:w="1440" w:type="dxa"/>
          </w:tcPr>
          <w:p w:rsidR="001C0AD7" w:rsidRPr="002C4CD9" w:rsidRDefault="001C0AD7" w:rsidP="009F4A05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6</w:t>
            </w: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9</w:t>
            </w:r>
          </w:p>
        </w:tc>
        <w:tc>
          <w:tcPr>
            <w:tcW w:w="2019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ССВБИ – свежие букняки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СХБИ – сухие букняки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БК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Г, Олс, Кл, Я</w:t>
            </w: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СВБИ – влажные букн</w:t>
            </w:r>
            <w:r w:rsidRPr="002C4CD9">
              <w:rPr>
                <w:sz w:val="27"/>
                <w:szCs w:val="27"/>
              </w:rPr>
              <w:t>я</w:t>
            </w:r>
            <w:r w:rsidRPr="002C4CD9">
              <w:rPr>
                <w:sz w:val="27"/>
                <w:szCs w:val="27"/>
              </w:rPr>
              <w:t>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10</w:t>
            </w:r>
          </w:p>
        </w:tc>
        <w:tc>
          <w:tcPr>
            <w:tcW w:w="201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ВЛБК – влажные букняки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ВЛБК – влажные букняки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БК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Г, Олс, Кл, Олч</w:t>
            </w: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11</w:t>
            </w:r>
          </w:p>
        </w:tc>
        <w:tc>
          <w:tcPr>
            <w:tcW w:w="2019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СВПЕ – свежие пихтарники, ельники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СВП – свежие пихтарн</w:t>
            </w:r>
            <w:r w:rsidRPr="002C4CD9">
              <w:rPr>
                <w:sz w:val="27"/>
                <w:szCs w:val="27"/>
              </w:rPr>
              <w:t>и</w:t>
            </w:r>
            <w:r w:rsidRPr="002C4CD9">
              <w:rPr>
                <w:sz w:val="27"/>
                <w:szCs w:val="27"/>
              </w:rPr>
              <w:t>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ПЕ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Г, Олч, Олс</w:t>
            </w: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СВЕ – свежие ельники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12</w:t>
            </w:r>
          </w:p>
        </w:tc>
        <w:tc>
          <w:tcPr>
            <w:tcW w:w="2019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ВЛП – влажные пихтарники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ВЛП – влажные пихта</w:t>
            </w:r>
            <w:r w:rsidRPr="002C4CD9">
              <w:rPr>
                <w:sz w:val="27"/>
                <w:szCs w:val="27"/>
              </w:rPr>
              <w:t>р</w:t>
            </w:r>
            <w:r w:rsidRPr="002C4CD9">
              <w:rPr>
                <w:sz w:val="27"/>
                <w:szCs w:val="27"/>
              </w:rPr>
              <w:t>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ПК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Б, Г</w:t>
            </w: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ВЛПС – влажные субал</w:t>
            </w:r>
            <w:r w:rsidRPr="002C4CD9">
              <w:rPr>
                <w:sz w:val="27"/>
                <w:szCs w:val="27"/>
              </w:rPr>
              <w:t>ь</w:t>
            </w:r>
            <w:r w:rsidRPr="002C4CD9">
              <w:rPr>
                <w:sz w:val="27"/>
                <w:szCs w:val="27"/>
              </w:rPr>
              <w:t>пийские пихтарники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13</w:t>
            </w:r>
          </w:p>
        </w:tc>
        <w:tc>
          <w:tcPr>
            <w:tcW w:w="2019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ССВСС – свежие сосняки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СВСПЛ – свежие сосняки сосны Палласа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  <w:vertAlign w:val="subscript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и</w:t>
            </w:r>
          </w:p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с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Б</w:t>
            </w: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 xml:space="preserve">СВСС – свежие сосняки сосны Сосновского 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14</w:t>
            </w:r>
          </w:p>
        </w:tc>
        <w:tc>
          <w:tcPr>
            <w:tcW w:w="2019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ВЛКР – влажные криволесья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ВЛБС – влажные субал</w:t>
            </w:r>
            <w:r w:rsidRPr="002C4CD9">
              <w:rPr>
                <w:sz w:val="27"/>
                <w:szCs w:val="27"/>
              </w:rPr>
              <w:t>ь</w:t>
            </w:r>
            <w:r w:rsidRPr="002C4CD9">
              <w:rPr>
                <w:sz w:val="27"/>
                <w:szCs w:val="27"/>
              </w:rPr>
              <w:t>пийские сосняки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Б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-</w:t>
            </w: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ВЛКР – субальпийские криволесья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15</w:t>
            </w:r>
          </w:p>
        </w:tc>
        <w:tc>
          <w:tcPr>
            <w:tcW w:w="2019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СЫВОТ – сырые ольшаники, и</w:t>
            </w:r>
            <w:r w:rsidRPr="002C4CD9">
              <w:rPr>
                <w:sz w:val="27"/>
                <w:szCs w:val="27"/>
              </w:rPr>
              <w:t>в</w:t>
            </w:r>
            <w:r w:rsidRPr="002C4CD9">
              <w:rPr>
                <w:sz w:val="27"/>
                <w:szCs w:val="27"/>
              </w:rPr>
              <w:t>няки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ВЛТ – влажные топол</w:t>
            </w:r>
            <w:r w:rsidRPr="002C4CD9">
              <w:rPr>
                <w:sz w:val="27"/>
                <w:szCs w:val="27"/>
              </w:rPr>
              <w:t>ь</w:t>
            </w:r>
            <w:r w:rsidRPr="002C4CD9">
              <w:rPr>
                <w:sz w:val="27"/>
                <w:szCs w:val="27"/>
              </w:rPr>
              <w:t>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Олч</w:t>
            </w:r>
          </w:p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Олс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-</w:t>
            </w: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СЫИВ – сырые ивняки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Олч</w:t>
            </w:r>
          </w:p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Ивд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СЫОЛС – сырые сер</w:t>
            </w:r>
            <w:r w:rsidRPr="002C4CD9">
              <w:rPr>
                <w:sz w:val="27"/>
                <w:szCs w:val="27"/>
              </w:rPr>
              <w:t>о</w:t>
            </w:r>
            <w:r w:rsidRPr="002C4CD9">
              <w:rPr>
                <w:sz w:val="27"/>
                <w:szCs w:val="27"/>
              </w:rPr>
              <w:t>ольшатники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СЫОЛЧ – сырые ирг</w:t>
            </w:r>
            <w:r w:rsidRPr="002C4CD9">
              <w:rPr>
                <w:sz w:val="27"/>
                <w:szCs w:val="27"/>
              </w:rPr>
              <w:t>о</w:t>
            </w:r>
            <w:r w:rsidRPr="002C4CD9">
              <w:rPr>
                <w:sz w:val="27"/>
                <w:szCs w:val="27"/>
              </w:rPr>
              <w:t>ольшатники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Д</w:t>
            </w:r>
            <w:r w:rsidRPr="002C4CD9">
              <w:rPr>
                <w:sz w:val="27"/>
                <w:szCs w:val="27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16</w:t>
            </w:r>
          </w:p>
        </w:tc>
        <w:tc>
          <w:tcPr>
            <w:tcW w:w="2019" w:type="dxa"/>
            <w:vMerge w:val="restart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РАКА – рак</w:t>
            </w:r>
            <w:r w:rsidRPr="002C4CD9">
              <w:rPr>
                <w:sz w:val="27"/>
                <w:szCs w:val="27"/>
              </w:rPr>
              <w:t>у</w:t>
            </w:r>
            <w:r w:rsidRPr="002C4CD9">
              <w:rPr>
                <w:sz w:val="27"/>
                <w:szCs w:val="27"/>
              </w:rPr>
              <w:t>шечники пр</w:t>
            </w:r>
            <w:r w:rsidRPr="002C4CD9">
              <w:rPr>
                <w:sz w:val="27"/>
                <w:szCs w:val="27"/>
              </w:rPr>
              <w:t>и</w:t>
            </w:r>
            <w:r w:rsidRPr="002C4CD9">
              <w:rPr>
                <w:sz w:val="27"/>
                <w:szCs w:val="27"/>
              </w:rPr>
              <w:t xml:space="preserve">азовские </w:t>
            </w: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СЫИВР – сырые рак</w:t>
            </w:r>
            <w:r w:rsidRPr="002C4CD9">
              <w:rPr>
                <w:sz w:val="27"/>
                <w:szCs w:val="27"/>
              </w:rPr>
              <w:t>у</w:t>
            </w:r>
            <w:r w:rsidRPr="002C4CD9">
              <w:rPr>
                <w:sz w:val="27"/>
                <w:szCs w:val="27"/>
              </w:rPr>
              <w:t>шечники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Ивд</w:t>
            </w: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Олс</w:t>
            </w: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ВЛИВ – влажные рак</w:t>
            </w:r>
            <w:r w:rsidRPr="002C4CD9">
              <w:rPr>
                <w:sz w:val="27"/>
                <w:szCs w:val="27"/>
              </w:rPr>
              <w:t>у</w:t>
            </w:r>
            <w:r w:rsidRPr="002C4CD9">
              <w:rPr>
                <w:sz w:val="27"/>
                <w:szCs w:val="27"/>
              </w:rPr>
              <w:t>шечники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  <w:tr w:rsidR="001C0AD7" w:rsidRPr="002C4CD9" w:rsidTr="00260081">
        <w:tc>
          <w:tcPr>
            <w:tcW w:w="851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2019" w:type="dxa"/>
            <w:vMerge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3074" w:type="dxa"/>
          </w:tcPr>
          <w:p w:rsidR="001C0AD7" w:rsidRPr="002C4CD9" w:rsidRDefault="001C0AD7" w:rsidP="00703AD2">
            <w:pPr>
              <w:pStyle w:val="af2"/>
              <w:ind w:left="57"/>
              <w:jc w:val="left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ОСВИВ – свежие рак</w:t>
            </w:r>
            <w:r w:rsidRPr="002C4CD9">
              <w:rPr>
                <w:sz w:val="27"/>
                <w:szCs w:val="27"/>
              </w:rPr>
              <w:t>у</w:t>
            </w:r>
            <w:r w:rsidRPr="002C4CD9">
              <w:rPr>
                <w:sz w:val="27"/>
                <w:szCs w:val="27"/>
              </w:rPr>
              <w:t>шечники</w:t>
            </w:r>
          </w:p>
        </w:tc>
        <w:tc>
          <w:tcPr>
            <w:tcW w:w="917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  <w:r w:rsidRPr="002C4CD9">
              <w:rPr>
                <w:sz w:val="27"/>
                <w:szCs w:val="27"/>
              </w:rPr>
              <w:t>С</w:t>
            </w:r>
            <w:r w:rsidRPr="002C4CD9">
              <w:rPr>
                <w:sz w:val="27"/>
                <w:szCs w:val="27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  <w:tc>
          <w:tcPr>
            <w:tcW w:w="1440" w:type="dxa"/>
          </w:tcPr>
          <w:p w:rsidR="001C0AD7" w:rsidRPr="002C4CD9" w:rsidRDefault="001C0AD7" w:rsidP="00C07572">
            <w:pPr>
              <w:pStyle w:val="af2"/>
              <w:jc w:val="center"/>
              <w:rPr>
                <w:sz w:val="27"/>
                <w:szCs w:val="27"/>
              </w:rPr>
            </w:pPr>
          </w:p>
        </w:tc>
      </w:tr>
    </w:tbl>
    <w:p w:rsidR="001C0AD7" w:rsidRDefault="001C0AD7" w:rsidP="00080E1A">
      <w:pPr>
        <w:shd w:val="clear" w:color="auto" w:fill="FFFFFF"/>
        <w:spacing w:after="0" w:line="25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5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К временно целевым породам (гр. 6) отнесены породы, которые не я</w:t>
      </w:r>
      <w:r w:rsidRPr="002C4CD9">
        <w:rPr>
          <w:rFonts w:ascii="Times New Roman" w:hAnsi="Times New Roman"/>
          <w:sz w:val="28"/>
          <w:szCs w:val="28"/>
        </w:rPr>
        <w:t>в</w:t>
      </w:r>
      <w:r w:rsidRPr="002C4CD9">
        <w:rPr>
          <w:rFonts w:ascii="Times New Roman" w:hAnsi="Times New Roman"/>
          <w:sz w:val="28"/>
          <w:szCs w:val="28"/>
        </w:rPr>
        <w:t>ляются целевыми для данной группы типов леса, но в конкретных условиях лесничества не  подлежат замене на целевые по различным соображениям, они выполняют эстетические, защитные и водоохранные функции.</w:t>
      </w:r>
    </w:p>
    <w:p w:rsidR="001C0AD7" w:rsidRPr="002C4CD9" w:rsidRDefault="001C0AD7" w:rsidP="00080E1A">
      <w:pPr>
        <w:spacing w:after="0" w:line="250" w:lineRule="exact"/>
        <w:ind w:firstLine="709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50" w:lineRule="exact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ГЛАВА  3</w:t>
      </w:r>
    </w:p>
    <w:p w:rsidR="001C0AD7" w:rsidRPr="002C4CD9" w:rsidRDefault="001C0AD7" w:rsidP="00080E1A">
      <w:pPr>
        <w:spacing w:after="0" w:line="25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2C4CD9" w:rsidRDefault="001C0AD7" w:rsidP="00080E1A">
      <w:pPr>
        <w:spacing w:after="0" w:line="250" w:lineRule="exact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ОГРАНИЧЕНИЯ ИСПОЛЬЗОВАНИЯ ЛЕСОВ</w:t>
      </w:r>
    </w:p>
    <w:p w:rsidR="001C0AD7" w:rsidRPr="002C4CD9" w:rsidRDefault="001C0AD7" w:rsidP="00080E1A">
      <w:pPr>
        <w:spacing w:after="0" w:line="25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2C4CD9" w:rsidRDefault="001C0AD7" w:rsidP="00080E1A">
      <w:pPr>
        <w:spacing w:after="0" w:line="25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3.1.Ограничения по видам целевого назначения лесов</w:t>
      </w:r>
    </w:p>
    <w:p w:rsidR="001C0AD7" w:rsidRPr="002C4CD9" w:rsidRDefault="001C0AD7" w:rsidP="00080E1A">
      <w:pPr>
        <w:spacing w:after="0" w:line="25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703AD2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В лесах  </w:t>
      </w:r>
      <w:r>
        <w:rPr>
          <w:rFonts w:ascii="Times New Roman" w:hAnsi="Times New Roman"/>
          <w:sz w:val="28"/>
          <w:szCs w:val="28"/>
        </w:rPr>
        <w:t>Геленджикского</w:t>
      </w:r>
      <w:r w:rsidRPr="002C4CD9">
        <w:rPr>
          <w:rFonts w:ascii="Times New Roman" w:hAnsi="Times New Roman"/>
          <w:sz w:val="28"/>
          <w:szCs w:val="28"/>
        </w:rPr>
        <w:t xml:space="preserve"> лесничества, согласно их целевому назнач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нию, </w:t>
      </w:r>
      <w:r w:rsidRPr="002C4CD9">
        <w:rPr>
          <w:rFonts w:ascii="Times New Roman" w:hAnsi="Times New Roman"/>
          <w:b/>
          <w:sz w:val="28"/>
          <w:szCs w:val="28"/>
        </w:rPr>
        <w:t>не допускается:</w:t>
      </w:r>
    </w:p>
    <w:p w:rsidR="001C0AD7" w:rsidRPr="002C4CD9" w:rsidRDefault="001C0AD7" w:rsidP="00703AD2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создание лесных плантаций;</w:t>
      </w:r>
    </w:p>
    <w:p w:rsidR="001C0AD7" w:rsidRPr="002C4CD9" w:rsidRDefault="001C0AD7" w:rsidP="00703AD2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создание лесоперерабатывающей лесной инфраструктуры;</w:t>
      </w:r>
    </w:p>
    <w:p w:rsidR="001C0AD7" w:rsidRPr="002C4CD9" w:rsidRDefault="001C0AD7" w:rsidP="00703A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выращивание лесных плодовых, ягодных декоративных растений и лекарственных растений;</w:t>
      </w:r>
    </w:p>
    <w:p w:rsidR="001C0AD7" w:rsidRPr="002C4CD9" w:rsidRDefault="001C0AD7" w:rsidP="00703AD2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не допускаются рубки ухода умеренно высокой (31-40%) и высокой (41-50%) интенсивности выборки.</w:t>
      </w:r>
    </w:p>
    <w:p w:rsidR="001C0AD7" w:rsidRPr="002C4CD9" w:rsidRDefault="001C0AD7" w:rsidP="00703AD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Дополнительные ограничения по видам  целевого назначения (катег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риям защитности) лесов лесничества приведены в таблице 3.1.1.</w:t>
      </w:r>
    </w:p>
    <w:p w:rsidR="001C0AD7" w:rsidRPr="002C4CD9" w:rsidRDefault="001C0AD7" w:rsidP="00080E1A">
      <w:pPr>
        <w:shd w:val="clear" w:color="auto" w:fill="FFFFFF"/>
        <w:spacing w:after="0" w:line="250" w:lineRule="exact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C0AD7" w:rsidRPr="002C4CD9" w:rsidRDefault="001C0AD7" w:rsidP="00703AD2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3.1.1</w:t>
      </w:r>
      <w:r>
        <w:rPr>
          <w:rFonts w:ascii="Times New Roman" w:hAnsi="Times New Roman"/>
          <w:sz w:val="28"/>
          <w:szCs w:val="28"/>
        </w:rPr>
        <w:t>.</w:t>
      </w:r>
    </w:p>
    <w:p w:rsidR="001C0AD7" w:rsidRPr="002C4CD9" w:rsidRDefault="001C0AD7" w:rsidP="00703AD2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Ограничения по видам целевого назначения лесов</w:t>
      </w:r>
    </w:p>
    <w:p w:rsidR="001C0AD7" w:rsidRPr="002C4CD9" w:rsidRDefault="001C0AD7" w:rsidP="00703AD2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1C0AD7" w:rsidRPr="002C4CD9" w:rsidTr="00C07572">
        <w:tc>
          <w:tcPr>
            <w:tcW w:w="537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использования  лесов</w:t>
            </w:r>
          </w:p>
        </w:tc>
      </w:tr>
      <w:tr w:rsidR="001C0AD7" w:rsidRPr="002C4CD9" w:rsidTr="00703AD2">
        <w:tc>
          <w:tcPr>
            <w:tcW w:w="537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2C4CD9" w:rsidTr="00703AD2">
        <w:tc>
          <w:tcPr>
            <w:tcW w:w="537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</w:tcPr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Леса водоохра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зон</w:t>
            </w:r>
          </w:p>
          <w:p w:rsidR="001C0AD7" w:rsidRPr="002C4CD9" w:rsidRDefault="001C0AD7" w:rsidP="00703AD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</w:p>
        </w:tc>
        <w:tc>
          <w:tcPr>
            <w:tcW w:w="6660" w:type="dxa"/>
          </w:tcPr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сплошные рубки лесных насаждений;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использование токсичных химических препаратов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для охраны и защиты лесов при проведении лесовос-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становительных работ и рубок ухода за лесом, в т.ч. 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 научных целях;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применение авиации при локализации и ликвидации 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очагов вредных организмов;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реконструкция малоценных насаждений путем спло-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шной вырубки;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сплошная  распашка земель при лесовосстановлении;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движение и стоянка транспортных (кроме спец. тран-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спортных средств) за исключением их движения по 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дорогам и стоянки в специально оборудованных 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местах;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размещение кладбищ, скотомогильников, мест захо-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ронения отходов производства и потребления, отрав-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ляющих и ядовитых веществ;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эксплуатация хозяйственных и иных объектов, без 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оборудования таких объектов сооружениями, обес-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печивающими охрану водных объектов от загрязне-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ния, засорения и истощения вод в соответствии с 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водным законодательством и законодательством в 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области охраны окружающей среды;</w:t>
            </w:r>
          </w:p>
          <w:p w:rsidR="001C0AD7" w:rsidRPr="002C4CD9" w:rsidRDefault="001C0AD7" w:rsidP="00703AD2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использование сточных вод для удобрения почв.</w:t>
            </w:r>
          </w:p>
        </w:tc>
      </w:tr>
    </w:tbl>
    <w:p w:rsidR="001C0AD7" w:rsidRPr="002C4CD9" w:rsidRDefault="001C0AD7" w:rsidP="006507BC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3.1.1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1C0AD7" w:rsidRPr="002C4CD9" w:rsidTr="009F4A05">
        <w:tc>
          <w:tcPr>
            <w:tcW w:w="537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C0AD7" w:rsidRPr="002C4CD9" w:rsidTr="009F4A05">
        <w:tc>
          <w:tcPr>
            <w:tcW w:w="537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2C4CD9" w:rsidTr="00C07572">
        <w:tc>
          <w:tcPr>
            <w:tcW w:w="537" w:type="dxa"/>
            <w:tcBorders>
              <w:top w:val="nil"/>
            </w:tcBorders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  <w:tcBorders>
              <w:top w:val="nil"/>
            </w:tcBorders>
          </w:tcPr>
          <w:p w:rsidR="001C0AD7" w:rsidRPr="002C4CD9" w:rsidRDefault="001C0AD7" w:rsidP="006507BC">
            <w:pPr>
              <w:spacing w:after="0" w:line="310" w:lineRule="exact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6660" w:type="dxa"/>
          </w:tcPr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Кроме приведенных ограничений в соответствии с Водным кодексом (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2006 г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.) в прибрежных (</w:t>
            </w:r>
            <w:smartTag w:uri="urn:schemas-microsoft-com:office:smarttags" w:element="metricconverter">
              <w:smartTagPr>
                <w:attr w:name="ProductID" w:val="50 метров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50 метров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) защитных полосах установлены дополнительные 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раничения:</w:t>
            </w:r>
          </w:p>
        </w:tc>
      </w:tr>
      <w:tr w:rsidR="001C0AD7" w:rsidRPr="002C4CD9" w:rsidTr="00C07572">
        <w:tc>
          <w:tcPr>
            <w:tcW w:w="537" w:type="dxa"/>
          </w:tcPr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660" w:type="dxa"/>
          </w:tcPr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Не допускается: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движение трелевочных тракторов при заготовке дре-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весины;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оставление порубочных остатков (выносятся за пре-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делы прибрежных защитных полос);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сжигание порубочных остатков;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выпас сельскохозяйственных животных и организа-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ция для них летних лагерей и ванн;</w:t>
            </w:r>
            <w:r w:rsidRPr="002C4CD9">
              <w:rPr>
                <w:rFonts w:ascii="Times New Roman" w:hAnsi="Times New Roman"/>
                <w:sz w:val="28"/>
                <w:szCs w:val="28"/>
              </w:rPr>
              <w:br/>
              <w:t>- выращивание сельскохозяйственных культур при</w:t>
            </w:r>
          </w:p>
          <w:p w:rsidR="001C0AD7" w:rsidRPr="002C4CD9" w:rsidRDefault="001C0AD7" w:rsidP="006507BC">
            <w:pPr>
              <w:spacing w:after="0" w:line="310" w:lineRule="exact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сплошной распашке земель.</w:t>
            </w:r>
          </w:p>
        </w:tc>
      </w:tr>
      <w:tr w:rsidR="001C0AD7" w:rsidRPr="002C4CD9" w:rsidTr="00C07572">
        <w:tc>
          <w:tcPr>
            <w:tcW w:w="537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168" w:type="dxa"/>
          </w:tcPr>
          <w:p w:rsidR="001C0AD7" w:rsidRPr="002C4CD9" w:rsidRDefault="001C0AD7" w:rsidP="006507BC">
            <w:pPr>
              <w:pStyle w:val="Style11"/>
              <w:widowControl/>
              <w:spacing w:line="310" w:lineRule="exact"/>
              <w:jc w:val="left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Леса, выпол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няющие функ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ции защиты приро</w:t>
            </w:r>
            <w:r w:rsidRPr="002C4CD9">
              <w:rPr>
                <w:rStyle w:val="FontStyle78"/>
                <w:sz w:val="28"/>
                <w:szCs w:val="28"/>
              </w:rPr>
              <w:t>д</w:t>
            </w:r>
            <w:r w:rsidRPr="002C4CD9">
              <w:rPr>
                <w:rStyle w:val="FontStyle78"/>
                <w:sz w:val="28"/>
                <w:szCs w:val="28"/>
              </w:rPr>
              <w:t>ных и иных об</w:t>
            </w:r>
            <w:r w:rsidRPr="002C4CD9">
              <w:rPr>
                <w:rStyle w:val="FontStyle78"/>
                <w:sz w:val="28"/>
                <w:szCs w:val="28"/>
              </w:rPr>
              <w:t>ъ</w:t>
            </w:r>
            <w:r w:rsidRPr="002C4CD9">
              <w:rPr>
                <w:rStyle w:val="FontStyle78"/>
                <w:sz w:val="28"/>
                <w:szCs w:val="28"/>
              </w:rPr>
              <w:t>ектов:</w:t>
            </w:r>
          </w:p>
        </w:tc>
        <w:tc>
          <w:tcPr>
            <w:tcW w:w="6660" w:type="dxa"/>
          </w:tcPr>
          <w:p w:rsidR="001C0AD7" w:rsidRPr="002C4CD9" w:rsidRDefault="001C0AD7" w:rsidP="006507BC">
            <w:pPr>
              <w:pStyle w:val="Style16"/>
              <w:widowControl/>
              <w:spacing w:line="310" w:lineRule="exact"/>
              <w:jc w:val="both"/>
              <w:rPr>
                <w:sz w:val="28"/>
                <w:szCs w:val="28"/>
              </w:rPr>
            </w:pPr>
          </w:p>
        </w:tc>
      </w:tr>
      <w:tr w:rsidR="001C0AD7" w:rsidRPr="002C4CD9" w:rsidTr="00C07572">
        <w:trPr>
          <w:trHeight w:val="7070"/>
        </w:trPr>
        <w:tc>
          <w:tcPr>
            <w:tcW w:w="537" w:type="dxa"/>
          </w:tcPr>
          <w:p w:rsidR="001C0AD7" w:rsidRPr="002C4CD9" w:rsidRDefault="001C0AD7" w:rsidP="006507BC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2168" w:type="dxa"/>
          </w:tcPr>
          <w:p w:rsidR="001C0AD7" w:rsidRPr="002C4CD9" w:rsidRDefault="001C0AD7" w:rsidP="006507BC">
            <w:pPr>
              <w:pStyle w:val="Style16"/>
              <w:widowControl/>
              <w:tabs>
                <w:tab w:val="left" w:leader="dot" w:pos="1387"/>
                <w:tab w:val="left" w:leader="dot" w:pos="1915"/>
              </w:tabs>
              <w:spacing w:line="310" w:lineRule="exact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Леса, распол</w:t>
            </w:r>
            <w:r>
              <w:rPr>
                <w:rStyle w:val="FontStyle78"/>
                <w:sz w:val="28"/>
                <w:szCs w:val="28"/>
              </w:rPr>
              <w:t>о</w:t>
            </w:r>
            <w:r>
              <w:rPr>
                <w:rStyle w:val="FontStyle78"/>
                <w:sz w:val="28"/>
                <w:szCs w:val="28"/>
              </w:rPr>
              <w:t>женные в первом и втором поясах зон санитарной охраны источн</w:t>
            </w:r>
            <w:r>
              <w:rPr>
                <w:rStyle w:val="FontStyle78"/>
                <w:sz w:val="28"/>
                <w:szCs w:val="28"/>
              </w:rPr>
              <w:t>и</w:t>
            </w:r>
            <w:r>
              <w:rPr>
                <w:rStyle w:val="FontStyle78"/>
                <w:sz w:val="28"/>
                <w:szCs w:val="28"/>
              </w:rPr>
              <w:t>ков питьевого и хозяйственно-бытового вод</w:t>
            </w:r>
            <w:r>
              <w:rPr>
                <w:rStyle w:val="FontStyle78"/>
                <w:sz w:val="28"/>
                <w:szCs w:val="28"/>
              </w:rPr>
              <w:t>о</w:t>
            </w:r>
            <w:r>
              <w:rPr>
                <w:rStyle w:val="FontStyle78"/>
                <w:sz w:val="28"/>
                <w:szCs w:val="28"/>
              </w:rPr>
              <w:t>снабжения</w:t>
            </w:r>
          </w:p>
        </w:tc>
        <w:tc>
          <w:tcPr>
            <w:tcW w:w="6660" w:type="dxa"/>
          </w:tcPr>
          <w:p w:rsidR="001C0AD7" w:rsidRPr="00AF520D" w:rsidRDefault="001C0AD7" w:rsidP="006507BC">
            <w:pPr>
              <w:spacing w:after="0" w:line="310" w:lineRule="exact"/>
              <w:rPr>
                <w:rFonts w:ascii="Times New Roman" w:hAnsi="Times New Roman"/>
                <w:b/>
                <w:sz w:val="28"/>
                <w:szCs w:val="28"/>
              </w:rPr>
            </w:pPr>
            <w:r w:rsidRPr="00AF520D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-проведение сплошных рубок лесных насаждений, 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за исключением случаев, предусмотренных 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частью 4  пункта 17 Лесного кодекса РФ;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-рубка спелых и перестойных насаждений с целью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заготовки др</w:t>
            </w:r>
            <w:r>
              <w:rPr>
                <w:rFonts w:ascii="Times New Roman" w:hAnsi="Times New Roman"/>
                <w:sz w:val="28"/>
                <w:szCs w:val="28"/>
              </w:rPr>
              <w:t>евесины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C0AD7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-использование токсичных химических препаратов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C0AD7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-реконструкция малоценных лесных насаждений пу-</w:t>
            </w:r>
          </w:p>
          <w:p w:rsidR="001C0AD7" w:rsidRPr="006507BC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тем сплошной вырубки; 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-применение авиации при локализации и ликвидации</w:t>
            </w:r>
          </w:p>
          <w:p w:rsidR="001C0AD7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очагов вредных организмов;</w:t>
            </w:r>
          </w:p>
          <w:p w:rsidR="001C0AD7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-размещение кладбищ, скотомогильников, мест захо-</w:t>
            </w:r>
          </w:p>
          <w:p w:rsidR="001C0AD7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ронения отходов производства и потребления, отра-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вляющих и ядовитых веществ.</w:t>
            </w:r>
          </w:p>
          <w:p w:rsidR="001C0AD7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Style w:val="FontStyle106"/>
                <w:sz w:val="28"/>
                <w:szCs w:val="28"/>
              </w:rPr>
            </w:pPr>
            <w:r>
              <w:rPr>
                <w:rStyle w:val="FontStyle106"/>
                <w:sz w:val="28"/>
                <w:szCs w:val="28"/>
              </w:rPr>
              <w:t>Допускается:</w:t>
            </w:r>
          </w:p>
          <w:p w:rsidR="001C0AD7" w:rsidRPr="006507BC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Style w:val="FontStyle106"/>
                <w:sz w:val="28"/>
                <w:szCs w:val="28"/>
              </w:rPr>
            </w:pPr>
            <w:r>
              <w:rPr>
                <w:rStyle w:val="FontStyle106"/>
                <w:b w:val="0"/>
                <w:sz w:val="28"/>
                <w:szCs w:val="28"/>
              </w:rPr>
              <w:t>-проведение рубок ухода очень слабой, слабой и уме-</w:t>
            </w:r>
          </w:p>
          <w:p w:rsidR="001C0AD7" w:rsidRPr="006507BC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Style w:val="FontStyle106"/>
                <w:sz w:val="28"/>
                <w:szCs w:val="28"/>
              </w:rPr>
            </w:pPr>
            <w:r>
              <w:rPr>
                <w:rStyle w:val="FontStyle106"/>
                <w:b w:val="0"/>
                <w:sz w:val="28"/>
                <w:szCs w:val="28"/>
              </w:rPr>
              <w:t xml:space="preserve"> ренной интенсивности;</w:t>
            </w:r>
          </w:p>
          <w:p w:rsidR="001C0AD7" w:rsidRPr="006507BC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Style w:val="FontStyle106"/>
                <w:sz w:val="28"/>
                <w:szCs w:val="28"/>
              </w:rPr>
            </w:pPr>
            <w:r>
              <w:rPr>
                <w:rStyle w:val="FontStyle106"/>
                <w:b w:val="0"/>
                <w:sz w:val="28"/>
                <w:szCs w:val="28"/>
              </w:rPr>
              <w:t>-проведение выборочных санитарных рубок умерен-</w:t>
            </w:r>
          </w:p>
          <w:p w:rsidR="001C0AD7" w:rsidRPr="006507BC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Style w:val="FontStyle106"/>
                <w:sz w:val="28"/>
                <w:szCs w:val="28"/>
              </w:rPr>
            </w:pPr>
            <w:r>
              <w:rPr>
                <w:rStyle w:val="FontStyle106"/>
                <w:b w:val="0"/>
                <w:sz w:val="28"/>
                <w:szCs w:val="28"/>
              </w:rPr>
              <w:t xml:space="preserve"> но-высокой и высокой интенсивности.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0" w:lineRule="exact"/>
              <w:ind w:left="0"/>
              <w:jc w:val="both"/>
              <w:rPr>
                <w:rStyle w:val="FontStyle106"/>
                <w:sz w:val="28"/>
                <w:szCs w:val="28"/>
              </w:rPr>
            </w:pPr>
            <w:r w:rsidRPr="00461E7F">
              <w:rPr>
                <w:rStyle w:val="FontStyle106"/>
                <w:b w:val="0"/>
                <w:sz w:val="28"/>
                <w:szCs w:val="28"/>
                <w:u w:val="single"/>
              </w:rPr>
              <w:t>Охрана и защита лесов</w:t>
            </w:r>
            <w:r>
              <w:rPr>
                <w:rStyle w:val="FontStyle106"/>
                <w:b w:val="0"/>
                <w:sz w:val="28"/>
                <w:szCs w:val="28"/>
              </w:rPr>
              <w:t xml:space="preserve"> осуществляется с соблюдением требований, установленных законодательство в обла</w:t>
            </w:r>
            <w:r>
              <w:rPr>
                <w:rStyle w:val="FontStyle106"/>
                <w:b w:val="0"/>
                <w:sz w:val="28"/>
                <w:szCs w:val="28"/>
              </w:rPr>
              <w:t>с</w:t>
            </w:r>
            <w:r>
              <w:rPr>
                <w:rStyle w:val="FontStyle106"/>
                <w:b w:val="0"/>
                <w:sz w:val="28"/>
                <w:szCs w:val="28"/>
              </w:rPr>
              <w:t>ти обеспечения санитарно-эпидемиологического бл</w:t>
            </w:r>
            <w:r>
              <w:rPr>
                <w:rStyle w:val="FontStyle106"/>
                <w:b w:val="0"/>
                <w:sz w:val="28"/>
                <w:szCs w:val="28"/>
              </w:rPr>
              <w:t>а</w:t>
            </w:r>
            <w:r>
              <w:rPr>
                <w:rStyle w:val="FontStyle106"/>
                <w:b w:val="0"/>
                <w:sz w:val="28"/>
                <w:szCs w:val="28"/>
              </w:rPr>
              <w:t>гополучия населения.</w:t>
            </w:r>
          </w:p>
        </w:tc>
      </w:tr>
    </w:tbl>
    <w:p w:rsidR="001C0AD7" w:rsidRPr="002C4CD9" w:rsidRDefault="001C0AD7" w:rsidP="00DC559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3.1.1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"/>
        <w:gridCol w:w="572"/>
        <w:gridCol w:w="2110"/>
        <w:gridCol w:w="17"/>
        <w:gridCol w:w="6643"/>
        <w:gridCol w:w="23"/>
      </w:tblGrid>
      <w:tr w:rsidR="001C0AD7" w:rsidRPr="002C4CD9" w:rsidTr="00461E7F">
        <w:trPr>
          <w:gridAfter w:val="1"/>
          <w:wAfter w:w="23" w:type="dxa"/>
        </w:trPr>
        <w:tc>
          <w:tcPr>
            <w:tcW w:w="595" w:type="dxa"/>
            <w:gridSpan w:val="2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10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  <w:gridSpan w:val="2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C0AD7" w:rsidRPr="002C4CD9" w:rsidTr="00461E7F">
        <w:trPr>
          <w:gridAfter w:val="1"/>
          <w:wAfter w:w="23" w:type="dxa"/>
        </w:trPr>
        <w:tc>
          <w:tcPr>
            <w:tcW w:w="595" w:type="dxa"/>
            <w:gridSpan w:val="2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10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0" w:type="dxa"/>
            <w:gridSpan w:val="2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2C4CD9" w:rsidTr="00461E7F">
        <w:trPr>
          <w:gridAfter w:val="1"/>
          <w:wAfter w:w="23" w:type="dxa"/>
          <w:trHeight w:val="7070"/>
        </w:trPr>
        <w:tc>
          <w:tcPr>
            <w:tcW w:w="595" w:type="dxa"/>
            <w:gridSpan w:val="2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110" w:type="dxa"/>
          </w:tcPr>
          <w:p w:rsidR="001C0AD7" w:rsidRPr="002C4CD9" w:rsidRDefault="001C0AD7" w:rsidP="00C07572">
            <w:pPr>
              <w:pStyle w:val="Style16"/>
              <w:widowControl/>
              <w:tabs>
                <w:tab w:val="left" w:leader="dot" w:pos="1387"/>
                <w:tab w:val="left" w:leader="dot" w:pos="1915"/>
              </w:tabs>
              <w:spacing w:line="240" w:lineRule="auto"/>
              <w:rPr>
                <w:rStyle w:val="FontStyle10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Защитные поло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сы лесов, рас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положенные вдоль железно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дорожных пу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тей общего польз</w:t>
            </w:r>
            <w:r w:rsidRPr="002C4CD9">
              <w:rPr>
                <w:rStyle w:val="FontStyle78"/>
                <w:sz w:val="28"/>
                <w:szCs w:val="28"/>
              </w:rPr>
              <w:t>о</w:t>
            </w:r>
            <w:r w:rsidRPr="002C4CD9">
              <w:rPr>
                <w:rStyle w:val="FontStyle78"/>
                <w:sz w:val="28"/>
                <w:szCs w:val="28"/>
              </w:rPr>
              <w:t>вания, фед</w:t>
            </w:r>
            <w:r w:rsidRPr="002C4CD9">
              <w:rPr>
                <w:rStyle w:val="FontStyle78"/>
                <w:sz w:val="28"/>
                <w:szCs w:val="28"/>
              </w:rPr>
              <w:t>е</w:t>
            </w:r>
            <w:r w:rsidRPr="002C4CD9">
              <w:rPr>
                <w:rStyle w:val="FontStyle78"/>
                <w:sz w:val="28"/>
                <w:szCs w:val="28"/>
              </w:rPr>
              <w:t>ральных автод</w:t>
            </w:r>
            <w:r w:rsidRPr="002C4CD9">
              <w:rPr>
                <w:rStyle w:val="FontStyle78"/>
                <w:sz w:val="28"/>
                <w:szCs w:val="28"/>
              </w:rPr>
              <w:t>о</w:t>
            </w:r>
            <w:r w:rsidRPr="002C4CD9">
              <w:rPr>
                <w:rStyle w:val="FontStyle78"/>
                <w:sz w:val="28"/>
                <w:szCs w:val="28"/>
              </w:rPr>
              <w:t>рог об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щего пользова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ния, а</w:t>
            </w:r>
            <w:r w:rsidRPr="002C4CD9">
              <w:rPr>
                <w:rStyle w:val="FontStyle78"/>
                <w:sz w:val="28"/>
                <w:szCs w:val="28"/>
              </w:rPr>
              <w:t>в</w:t>
            </w:r>
            <w:r w:rsidRPr="002C4CD9">
              <w:rPr>
                <w:rStyle w:val="FontStyle78"/>
                <w:sz w:val="28"/>
                <w:szCs w:val="28"/>
              </w:rPr>
              <w:t>томо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бильных дорог общего пользо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вания, н</w:t>
            </w:r>
            <w:r w:rsidRPr="002C4CD9">
              <w:rPr>
                <w:rStyle w:val="FontStyle78"/>
                <w:sz w:val="28"/>
                <w:szCs w:val="28"/>
              </w:rPr>
              <w:t>а</w:t>
            </w:r>
            <w:r w:rsidRPr="002C4CD9">
              <w:rPr>
                <w:rStyle w:val="FontStyle78"/>
                <w:sz w:val="28"/>
                <w:szCs w:val="28"/>
              </w:rPr>
              <w:t>ходя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щихся в собст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венности субъ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екта РФ</w:t>
            </w:r>
          </w:p>
        </w:tc>
        <w:tc>
          <w:tcPr>
            <w:tcW w:w="6660" w:type="dxa"/>
            <w:gridSpan w:val="2"/>
          </w:tcPr>
          <w:p w:rsidR="001C0AD7" w:rsidRPr="002C4CD9" w:rsidRDefault="001C0AD7" w:rsidP="00C07572">
            <w:pPr>
              <w:pStyle w:val="Style15"/>
              <w:widowControl/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2C4CD9">
              <w:rPr>
                <w:rStyle w:val="FontStyle106"/>
                <w:sz w:val="28"/>
                <w:szCs w:val="28"/>
              </w:rPr>
              <w:t>Запрещается:</w:t>
            </w:r>
          </w:p>
          <w:p w:rsidR="001C0AD7" w:rsidRDefault="001C0AD7" w:rsidP="00C07572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>проведение сплошных рубок при заготовке древеси</w:t>
            </w:r>
            <w:r>
              <w:rPr>
                <w:rStyle w:val="FontStyle78"/>
                <w:sz w:val="28"/>
                <w:szCs w:val="28"/>
              </w:rPr>
              <w:t>-</w:t>
            </w:r>
          </w:p>
          <w:p w:rsidR="001C0AD7" w:rsidRPr="002C4CD9" w:rsidRDefault="001C0AD7" w:rsidP="00C07572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>ны спе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лых и перестойных насаждений;</w:t>
            </w:r>
          </w:p>
          <w:p w:rsidR="001C0AD7" w:rsidRDefault="001C0AD7" w:rsidP="00C07572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>выращивание лесных плодовых, ягодных декора</w:t>
            </w:r>
            <w:r>
              <w:rPr>
                <w:rStyle w:val="FontStyle78"/>
                <w:sz w:val="28"/>
                <w:szCs w:val="28"/>
              </w:rPr>
              <w:t>-</w:t>
            </w:r>
          </w:p>
          <w:p w:rsidR="001C0AD7" w:rsidRPr="002C4CD9" w:rsidRDefault="001C0AD7" w:rsidP="00C07572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>тивных растений, лекарственных растений;</w:t>
            </w:r>
          </w:p>
          <w:p w:rsidR="001C0AD7" w:rsidRPr="002C4CD9" w:rsidRDefault="001C0AD7" w:rsidP="00C07572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 xml:space="preserve">-создание лесных плантаций и их эксплуатация; </w:t>
            </w:r>
          </w:p>
          <w:p w:rsidR="001C0AD7" w:rsidRDefault="001C0AD7" w:rsidP="00C07572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-создание лесоперерабатывающей лесной инфраст</w:t>
            </w:r>
            <w:r>
              <w:rPr>
                <w:rStyle w:val="FontStyle78"/>
                <w:sz w:val="28"/>
                <w:szCs w:val="28"/>
              </w:rPr>
              <w:t>-</w:t>
            </w:r>
          </w:p>
          <w:p w:rsidR="001C0AD7" w:rsidRPr="002C4CD9" w:rsidRDefault="001C0AD7" w:rsidP="00C07572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 xml:space="preserve">руктуры; </w:t>
            </w:r>
          </w:p>
          <w:p w:rsidR="001C0AD7" w:rsidRPr="002C4CD9" w:rsidRDefault="001C0AD7" w:rsidP="00C07572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 xml:space="preserve">-сбор лесной подстилки и мха; </w:t>
            </w:r>
          </w:p>
          <w:p w:rsidR="001C0AD7" w:rsidRPr="002C4CD9" w:rsidRDefault="001C0AD7" w:rsidP="00C07572">
            <w:pPr>
              <w:pStyle w:val="Style11"/>
              <w:widowControl/>
              <w:rPr>
                <w:rStyle w:val="FontStyle106"/>
                <w:sz w:val="28"/>
                <w:szCs w:val="28"/>
              </w:rPr>
            </w:pPr>
            <w:r w:rsidRPr="002C4CD9">
              <w:rPr>
                <w:rStyle w:val="FontStyle106"/>
                <w:sz w:val="28"/>
                <w:szCs w:val="28"/>
              </w:rPr>
              <w:t>Допускается:</w:t>
            </w:r>
          </w:p>
          <w:p w:rsidR="001C0AD7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>проведение сплошных рубок в случаях, предусмот</w:t>
            </w:r>
            <w:r>
              <w:rPr>
                <w:rStyle w:val="FontStyle78"/>
                <w:sz w:val="28"/>
                <w:szCs w:val="28"/>
              </w:rPr>
              <w:t>-</w:t>
            </w:r>
          </w:p>
          <w:p w:rsidR="001C0AD7" w:rsidRPr="002C4CD9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 xml:space="preserve">ренных частью </w:t>
            </w:r>
            <w:r w:rsidRPr="002C4CD9">
              <w:rPr>
                <w:rStyle w:val="FontStyle109"/>
              </w:rPr>
              <w:t xml:space="preserve">4 </w:t>
            </w:r>
            <w:r w:rsidRPr="002C4CD9">
              <w:rPr>
                <w:rStyle w:val="FontStyle78"/>
                <w:sz w:val="28"/>
                <w:szCs w:val="28"/>
              </w:rPr>
              <w:t xml:space="preserve">статьи </w:t>
            </w:r>
            <w:r w:rsidRPr="002C4CD9">
              <w:rPr>
                <w:rStyle w:val="FontStyle109"/>
              </w:rPr>
              <w:t xml:space="preserve">17 </w:t>
            </w:r>
            <w:r w:rsidRPr="002C4CD9">
              <w:rPr>
                <w:rStyle w:val="FontStyle78"/>
                <w:sz w:val="28"/>
                <w:szCs w:val="28"/>
              </w:rPr>
              <w:t xml:space="preserve">Лесного кодекса; </w:t>
            </w:r>
          </w:p>
          <w:p w:rsidR="001C0AD7" w:rsidRPr="002C4CD9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2C4CD9">
              <w:rPr>
                <w:rStyle w:val="FontStyle106"/>
                <w:sz w:val="28"/>
                <w:szCs w:val="28"/>
              </w:rPr>
              <w:t>Рекомендуется:</w:t>
            </w:r>
          </w:p>
          <w:p w:rsidR="001C0AD7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>при проведении работ по лесовосстановлению долж</w:t>
            </w:r>
            <w:r>
              <w:rPr>
                <w:rStyle w:val="FontStyle78"/>
                <w:sz w:val="28"/>
                <w:szCs w:val="28"/>
              </w:rPr>
              <w:t>-</w:t>
            </w:r>
          </w:p>
          <w:p w:rsidR="001C0AD7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>ны ис</w:t>
            </w:r>
            <w:r w:rsidRPr="002C4CD9">
              <w:rPr>
                <w:rStyle w:val="FontStyle78"/>
                <w:sz w:val="28"/>
                <w:szCs w:val="28"/>
              </w:rPr>
              <w:softHyphen/>
              <w:t xml:space="preserve">пользоваться древесные породы, устойчивые к </w:t>
            </w:r>
          </w:p>
          <w:p w:rsidR="001C0AD7" w:rsidRPr="002C4CD9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>вредным веществам (воздействиям);</w:t>
            </w:r>
          </w:p>
          <w:p w:rsidR="001C0AD7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>мероприятия по уходу за лесом должны быть направ</w:t>
            </w:r>
            <w:r>
              <w:rPr>
                <w:rStyle w:val="FontStyle78"/>
                <w:sz w:val="28"/>
                <w:szCs w:val="28"/>
              </w:rPr>
              <w:t xml:space="preserve">-  </w:t>
            </w:r>
          </w:p>
          <w:p w:rsidR="001C0AD7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>лены на формирование сложных смешанных насаж</w:t>
            </w:r>
            <w:r>
              <w:rPr>
                <w:rStyle w:val="FontStyle78"/>
                <w:sz w:val="28"/>
                <w:szCs w:val="28"/>
              </w:rPr>
              <w:t>-</w:t>
            </w:r>
          </w:p>
          <w:p w:rsidR="001C0AD7" w:rsidRPr="002C4CD9" w:rsidRDefault="001C0AD7" w:rsidP="00C07572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>дений.</w:t>
            </w:r>
          </w:p>
          <w:p w:rsidR="001C0AD7" w:rsidRPr="002C4CD9" w:rsidRDefault="001C0AD7" w:rsidP="00DC5599">
            <w:pPr>
              <w:pStyle w:val="Style15"/>
              <w:widowControl/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>
              <w:rPr>
                <w:rStyle w:val="FontStyle106"/>
                <w:sz w:val="28"/>
                <w:szCs w:val="28"/>
              </w:rPr>
              <w:t xml:space="preserve"> </w:t>
            </w:r>
            <w:r w:rsidRPr="002C4CD9">
              <w:rPr>
                <w:rStyle w:val="FontStyle106"/>
                <w:sz w:val="28"/>
                <w:szCs w:val="28"/>
              </w:rPr>
              <w:t>Не рекомендуется</w:t>
            </w:r>
          </w:p>
          <w:p w:rsidR="001C0AD7" w:rsidRDefault="001C0AD7" w:rsidP="00C07572">
            <w:pPr>
              <w:pStyle w:val="Style64"/>
              <w:spacing w:line="240" w:lineRule="auto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 xml:space="preserve">сбор и заготовка пищевых лесных ресурсов и сбор </w:t>
            </w:r>
          </w:p>
          <w:p w:rsidR="001C0AD7" w:rsidRPr="002C4CD9" w:rsidRDefault="001C0AD7" w:rsidP="00C07572">
            <w:pPr>
              <w:pStyle w:val="Style64"/>
              <w:spacing w:line="240" w:lineRule="auto"/>
              <w:jc w:val="both"/>
              <w:rPr>
                <w:rStyle w:val="FontStyle78"/>
                <w:sz w:val="28"/>
                <w:szCs w:val="28"/>
              </w:rPr>
            </w:pPr>
            <w:r>
              <w:rPr>
                <w:rStyle w:val="FontStyle78"/>
                <w:sz w:val="28"/>
                <w:szCs w:val="28"/>
              </w:rPr>
              <w:t xml:space="preserve"> </w:t>
            </w:r>
            <w:r w:rsidRPr="002C4CD9">
              <w:rPr>
                <w:rStyle w:val="FontStyle78"/>
                <w:sz w:val="28"/>
                <w:szCs w:val="28"/>
              </w:rPr>
              <w:t>лекар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ственных трав.</w:t>
            </w:r>
          </w:p>
        </w:tc>
      </w:tr>
      <w:tr w:rsidR="001C0AD7" w:rsidRPr="00AF520D" w:rsidTr="00461E7F">
        <w:tblPrEx>
          <w:tblCellMar>
            <w:left w:w="0" w:type="dxa"/>
            <w:right w:w="0" w:type="dxa"/>
          </w:tblCellMar>
        </w:tblPrEx>
        <w:trPr>
          <w:gridBefore w:val="1"/>
          <w:wBefore w:w="23" w:type="dxa"/>
          <w:trHeight w:val="5722"/>
        </w:trPr>
        <w:tc>
          <w:tcPr>
            <w:tcW w:w="572" w:type="dxa"/>
          </w:tcPr>
          <w:p w:rsidR="001C0AD7" w:rsidRPr="00AF520D" w:rsidRDefault="001C0AD7" w:rsidP="009F4A0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127" w:type="dxa"/>
            <w:gridSpan w:val="2"/>
          </w:tcPr>
          <w:p w:rsidR="001C0AD7" w:rsidRPr="00AF520D" w:rsidRDefault="001C0AD7" w:rsidP="009F4A0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Леса лесопарк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о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вых зон</w:t>
            </w:r>
          </w:p>
          <w:p w:rsidR="001C0AD7" w:rsidRPr="00AF520D" w:rsidRDefault="001C0AD7" w:rsidP="009F4A0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6666" w:type="dxa"/>
            <w:gridSpan w:val="2"/>
          </w:tcPr>
          <w:p w:rsidR="001C0AD7" w:rsidRPr="00AF520D" w:rsidRDefault="001C0AD7" w:rsidP="009F4A0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Pr="00AF520D">
              <w:rPr>
                <w:rFonts w:ascii="Times New Roman" w:hAnsi="Times New Roman"/>
                <w:b/>
                <w:sz w:val="28"/>
                <w:szCs w:val="28"/>
              </w:rPr>
              <w:t xml:space="preserve">Запрещается: 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b/>
                <w:sz w:val="28"/>
                <w:szCs w:val="28"/>
              </w:rPr>
            </w:pPr>
            <w:r w:rsidRPr="00AF520D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сплошные рубки лесных насаждений, за исключен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и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ем случаев, предусмотренных частью 4 пункта 17 Лесного кодекса;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 рубка спелых и перестойных насаждений с целью з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а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готовки древесины;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 ведение охотничьего хозяйства и осуществление ох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о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ты;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 ведение сельского хозяйства;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 выполнение работ по геологическому изучению недр и разработка месторождений полезных ископаемых;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 размещение объектов капитального строительства,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 за исключением гидротехнических сооружений;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 использование токсичных химических препаратов при уходе за лесами и обработке почвы при лесово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с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становлени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C0AD7" w:rsidRPr="00AF520D" w:rsidRDefault="001C0AD7" w:rsidP="009F4A05">
            <w:pPr>
              <w:spacing w:after="0" w:line="240" w:lineRule="auto"/>
              <w:ind w:left="142" w:hanging="142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 сбор лесной подстилки и заготовка мха.</w:t>
            </w:r>
          </w:p>
          <w:p w:rsidR="001C0AD7" w:rsidRPr="00461E7F" w:rsidRDefault="001C0AD7" w:rsidP="00461E7F">
            <w:pPr>
              <w:spacing w:after="0" w:line="240" w:lineRule="auto"/>
              <w:ind w:left="59" w:hanging="142"/>
              <w:rPr>
                <w:rStyle w:val="FontStyle7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Pr="00AF520D">
              <w:rPr>
                <w:rFonts w:ascii="Times New Roman" w:hAnsi="Times New Roman"/>
                <w:b/>
                <w:sz w:val="28"/>
                <w:szCs w:val="28"/>
              </w:rPr>
              <w:t>Не рекомендуется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сбор и заготовка пищевых ле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ных ресурсов и сбор лекарственных трав.</w:t>
            </w:r>
          </w:p>
        </w:tc>
      </w:tr>
    </w:tbl>
    <w:p w:rsidR="001C0AD7" w:rsidRPr="002C4CD9" w:rsidRDefault="001C0AD7" w:rsidP="00461E7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3.1.1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6"/>
        <w:gridCol w:w="2127"/>
        <w:gridCol w:w="6665"/>
      </w:tblGrid>
      <w:tr w:rsidR="001C0AD7" w:rsidRPr="002C4CD9" w:rsidTr="00F65709">
        <w:tc>
          <w:tcPr>
            <w:tcW w:w="596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27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5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C0AD7" w:rsidRPr="002C4CD9" w:rsidTr="00F65709">
        <w:tc>
          <w:tcPr>
            <w:tcW w:w="596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27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5" w:type="dxa"/>
          </w:tcPr>
          <w:p w:rsidR="001C0AD7" w:rsidRPr="002C4CD9" w:rsidRDefault="001C0AD7" w:rsidP="009F4A0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AF520D" w:rsidTr="00F65709">
        <w:tblPrEx>
          <w:tblCellMar>
            <w:left w:w="0" w:type="dxa"/>
            <w:right w:w="0" w:type="dxa"/>
          </w:tblCellMar>
        </w:tblPrEx>
        <w:tc>
          <w:tcPr>
            <w:tcW w:w="596" w:type="dxa"/>
          </w:tcPr>
          <w:p w:rsidR="001C0AD7" w:rsidRDefault="001C0AD7" w:rsidP="009F4A0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1C0AD7" w:rsidRPr="00AF520D" w:rsidRDefault="001C0AD7" w:rsidP="009F4A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665" w:type="dxa"/>
          </w:tcPr>
          <w:p w:rsidR="001C0AD7" w:rsidRDefault="001C0AD7" w:rsidP="009F4A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61E7F">
              <w:rPr>
                <w:rFonts w:ascii="Times New Roman" w:hAnsi="Times New Roman"/>
                <w:sz w:val="28"/>
                <w:szCs w:val="28"/>
                <w:u w:val="single"/>
              </w:rPr>
              <w:t>Рубки ухода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(ландшафтные рубки) направлены на формирование устойчивых к рекреационным возде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й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ствиям лесов и лесных ландшафтов с различной степ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е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нью благоустройства.</w:t>
            </w:r>
          </w:p>
          <w:p w:rsidR="001C0AD7" w:rsidRDefault="001C0AD7" w:rsidP="009F4A0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C0AD7" w:rsidRDefault="001C0AD7" w:rsidP="009F4A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-проведение ландшафтных рубок высокой и очень вы-</w:t>
            </w:r>
          </w:p>
          <w:p w:rsidR="001C0AD7" w:rsidRDefault="001C0AD7" w:rsidP="009F4A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сокой интенсивности при формировании и поддержа-</w:t>
            </w:r>
          </w:p>
          <w:p w:rsidR="001C0AD7" w:rsidRPr="00F65709" w:rsidRDefault="001C0AD7" w:rsidP="009F4A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НИИ полуоткрытых и открытых ландшафтов.</w:t>
            </w:r>
          </w:p>
        </w:tc>
      </w:tr>
      <w:tr w:rsidR="001C0AD7" w:rsidRPr="00AF520D" w:rsidTr="00F65709">
        <w:tblPrEx>
          <w:tblCellMar>
            <w:left w:w="0" w:type="dxa"/>
            <w:right w:w="0" w:type="dxa"/>
          </w:tblCellMar>
        </w:tblPrEx>
        <w:tc>
          <w:tcPr>
            <w:tcW w:w="596" w:type="dxa"/>
            <w:vMerge w:val="restart"/>
          </w:tcPr>
          <w:p w:rsidR="001C0AD7" w:rsidRPr="00AF520D" w:rsidRDefault="001C0AD7" w:rsidP="009F4A0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127" w:type="dxa"/>
            <w:vMerge w:val="restart"/>
          </w:tcPr>
          <w:p w:rsidR="001C0AD7" w:rsidRPr="00AF520D" w:rsidRDefault="001C0AD7" w:rsidP="009F4A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Леса, распол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о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женные в 1, 2 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3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 зонах округов санитарной (го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р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но-санитарной) охраны  лечебно- оздоровитель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ных местностей 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и к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у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рортов</w:t>
            </w:r>
          </w:p>
        </w:tc>
        <w:tc>
          <w:tcPr>
            <w:tcW w:w="6665" w:type="dxa"/>
            <w:tcBorders>
              <w:bottom w:val="nil"/>
            </w:tcBorders>
          </w:tcPr>
          <w:p w:rsidR="001C0AD7" w:rsidRPr="00AF520D" w:rsidRDefault="001C0AD7" w:rsidP="009F4A0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F520D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сплошные руб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к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лесных насаждений, </w:t>
            </w:r>
            <w:r>
              <w:rPr>
                <w:rFonts w:ascii="Times New Roman" w:hAnsi="Times New Roman"/>
                <w:sz w:val="28"/>
                <w:szCs w:val="28"/>
              </w:rPr>
              <w:t>за исключени-</w:t>
            </w:r>
          </w:p>
          <w:p w:rsidR="001C0AD7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ем случаев, предусмотренных </w:t>
            </w:r>
            <w:r w:rsidRPr="00F65709">
              <w:rPr>
                <w:rFonts w:ascii="Times New Roman" w:hAnsi="Times New Roman"/>
                <w:sz w:val="28"/>
                <w:szCs w:val="28"/>
              </w:rPr>
              <w:t xml:space="preserve">частью 4  пункта 17 </w:t>
            </w:r>
          </w:p>
          <w:p w:rsidR="001C0AD7" w:rsidRPr="00F65709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65709">
              <w:rPr>
                <w:rFonts w:ascii="Times New Roman" w:hAnsi="Times New Roman"/>
                <w:sz w:val="28"/>
                <w:szCs w:val="28"/>
              </w:rPr>
              <w:t>Лесного ко</w:t>
            </w:r>
            <w:r>
              <w:rPr>
                <w:rFonts w:ascii="Times New Roman" w:hAnsi="Times New Roman"/>
                <w:sz w:val="28"/>
                <w:szCs w:val="28"/>
              </w:rPr>
              <w:t>декса</w:t>
            </w:r>
            <w:r w:rsidRPr="00F6570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-рубка спелых и перестойных насаждений с целью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заготовки древесины (в первой и второй зоне);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-использование токсичных химических препаратов 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для охраны и защиты лесов, в том числе в научных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целях;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-применение авиации при локализации и ликвидации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очагов вредных организмов;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-выращивание лесных плодовых, ягодных, декорати-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вных растений, лекарственных растений;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-создание лесных плантаций и их эксплуатация;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-создание лесоперерабатывающей лесной </w:t>
            </w:r>
          </w:p>
          <w:p w:rsidR="001C0AD7" w:rsidRPr="00F65709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 инфраструктуры;</w:t>
            </w:r>
          </w:p>
        </w:tc>
      </w:tr>
      <w:tr w:rsidR="001C0AD7" w:rsidRPr="00AF520D" w:rsidTr="00F65709">
        <w:tblPrEx>
          <w:tblCellMar>
            <w:left w:w="0" w:type="dxa"/>
            <w:right w:w="0" w:type="dxa"/>
          </w:tblCellMar>
        </w:tblPrEx>
        <w:tc>
          <w:tcPr>
            <w:tcW w:w="596" w:type="dxa"/>
            <w:vMerge/>
          </w:tcPr>
          <w:p w:rsidR="001C0AD7" w:rsidRPr="00AF520D" w:rsidRDefault="001C0AD7" w:rsidP="00F6570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7" w:type="dxa"/>
            <w:vMerge/>
          </w:tcPr>
          <w:p w:rsidR="001C0AD7" w:rsidRPr="00AF520D" w:rsidRDefault="001C0AD7" w:rsidP="009F4A0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665" w:type="dxa"/>
            <w:tcBorders>
              <w:top w:val="nil"/>
            </w:tcBorders>
          </w:tcPr>
          <w:p w:rsidR="001C0AD7" w:rsidRPr="00AF520D" w:rsidRDefault="001C0AD7" w:rsidP="009F4A0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-реконструкция малоценных лесных насаждений пу-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тем сплошной вырубки;</w:t>
            </w:r>
          </w:p>
          <w:p w:rsidR="001C0AD7" w:rsidRPr="00AF520D" w:rsidRDefault="001C0AD7" w:rsidP="009F4A0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рубки ухода за лесами умеренно-высокой (31-40%)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и высокой (41-50%) интенсивности выборки. Допус-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 xml:space="preserve">каются только рубки ухода очень слабой, слабой и 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умеренной интенсивности, обеспечивающие форми-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рование сложных и разновозрастных лесных насаж-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дений, эффективно выполняющих санитарно-гигие-</w:t>
            </w:r>
          </w:p>
          <w:p w:rsidR="001C0AD7" w:rsidRPr="00AF520D" w:rsidRDefault="001C0AD7" w:rsidP="009D26CC">
            <w:pPr>
              <w:numPr>
                <w:ilvl w:val="0"/>
                <w:numId w:val="3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F520D">
              <w:rPr>
                <w:rFonts w:ascii="Times New Roman" w:hAnsi="Times New Roman"/>
                <w:sz w:val="28"/>
                <w:szCs w:val="28"/>
              </w:rPr>
              <w:t>нические и оздоровительные функции.</w:t>
            </w:r>
          </w:p>
          <w:p w:rsidR="001C0AD7" w:rsidRDefault="001C0AD7" w:rsidP="00492E9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 xml:space="preserve">ри использовании лесов, расположенных в 1, 2 и 3 </w:t>
            </w:r>
          </w:p>
          <w:p w:rsidR="001C0AD7" w:rsidRDefault="001C0AD7" w:rsidP="00492E9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 xml:space="preserve">зонах округов санитарной (горно-санитарной) охраны </w:t>
            </w:r>
          </w:p>
          <w:p w:rsidR="001C0AD7" w:rsidRDefault="001C0AD7" w:rsidP="00492E9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лечебно-оздоровительных местностей и курортов ус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Default="001C0AD7" w:rsidP="00492E9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тановлены ограничения Постановлением Правитель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Pr="00AF520D" w:rsidRDefault="001C0AD7" w:rsidP="00492E9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F520D">
              <w:rPr>
                <w:rFonts w:ascii="Times New Roman" w:hAnsi="Times New Roman"/>
                <w:sz w:val="28"/>
                <w:szCs w:val="28"/>
              </w:rPr>
              <w:t>ства РФ от 07.12.1996 г. № 1425.</w:t>
            </w:r>
          </w:p>
          <w:p w:rsidR="001C0AD7" w:rsidRPr="00AF520D" w:rsidRDefault="001C0AD7" w:rsidP="009F4A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u w:val="single"/>
              </w:rPr>
            </w:pPr>
          </w:p>
        </w:tc>
      </w:tr>
    </w:tbl>
    <w:p w:rsidR="001C0AD7" w:rsidRDefault="001C0AD7"/>
    <w:p w:rsidR="001C0AD7" w:rsidRPr="002C4CD9" w:rsidRDefault="001C0AD7" w:rsidP="00A4359C">
      <w:pPr>
        <w:spacing w:after="0" w:line="316" w:lineRule="exact"/>
        <w:ind w:firstLine="900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3.1.1.</w:t>
      </w:r>
    </w:p>
    <w:tbl>
      <w:tblPr>
        <w:tblW w:w="9388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907"/>
        <w:gridCol w:w="2023"/>
        <w:gridCol w:w="6458"/>
      </w:tblGrid>
      <w:tr w:rsidR="001C0AD7" w:rsidRPr="002C4CD9" w:rsidTr="003376ED">
        <w:tc>
          <w:tcPr>
            <w:tcW w:w="907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023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458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1C0AD7" w:rsidRPr="002C4CD9" w:rsidTr="003376ED">
        <w:tc>
          <w:tcPr>
            <w:tcW w:w="907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23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58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A4359C" w:rsidTr="003376ED">
        <w:tc>
          <w:tcPr>
            <w:tcW w:w="907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3" w:type="dxa"/>
          </w:tcPr>
          <w:p w:rsidR="001C0AD7" w:rsidRPr="002C4CD9" w:rsidRDefault="001C0AD7" w:rsidP="00A4359C">
            <w:pPr>
              <w:spacing w:after="0" w:line="31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58" w:type="dxa"/>
          </w:tcPr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  <w:u w:val="single"/>
              </w:rPr>
              <w:t>На территории первой зоны запрещается</w:t>
            </w:r>
            <w:r w:rsidRPr="00A4359C">
              <w:rPr>
                <w:rFonts w:ascii="Times New Roman" w:hAnsi="Times New Roman"/>
                <w:sz w:val="26"/>
                <w:szCs w:val="26"/>
              </w:rPr>
              <w:t>: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-проживание и осуществление всех видов хозяйст-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венной деятельности, за исключением работ,связан-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ных с исследованием и использованием природных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ресурсов в лечебных и оздоровительных целях при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условии применения экологически безопасных и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рациональных технологий.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  <w:u w:val="single"/>
              </w:rPr>
              <w:t>На территории второй зоны запрещается</w:t>
            </w:r>
            <w:r w:rsidRPr="00A4359C">
              <w:rPr>
                <w:rFonts w:ascii="Times New Roman" w:hAnsi="Times New Roman"/>
                <w:sz w:val="26"/>
                <w:szCs w:val="26"/>
              </w:rPr>
              <w:t>: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-размещение объектов и сооружений, не связанных 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с созданием и развитием сферы курортного лечения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и отдыха;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-проведение работ, загрязняющих окружающую среду 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и приводящих к истощению природных ресурсов,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в том числе: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-строительство новых и расширение действующих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промышленных объектов, производство горных и 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других работ, не связанных непосредственно с осво-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ением лечебно-оздоровительной местности, а также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с развитием и благоустройством курорта;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-строительство животноводческих и птицеводческих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комплексов и ферм;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-устройство навозохранилищ;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-размещение складов ядохимикатов, минеральных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удобрений и горюче-смазочных материалов;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-строительство транзитных автомобильных дорог;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-размещение коллективных стоянок, организация и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обустройство садово-огороднических участков и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палаточных туристических стоянок без централизо-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ванных систем водоснабжения и канализации;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-размещение кладбищ и скотомогильников;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-устройство поглощающих колодцев, полей ороше-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ния, подземной фильтрации и накопителей сточных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вод;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-складирование и захоронение промышленных, быто-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вых и сельскохозяйственных отходов;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 организация кумысолечения;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>-использование минеральных удобрений и навозных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стоков, применение ядохимикатов при борьбе с вре-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дителями, болезнями растений и сорняками, исполь-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зование химических методов борьбы с эвтрофикаци-</w:t>
            </w:r>
          </w:p>
          <w:p w:rsidR="001C0AD7" w:rsidRPr="00A4359C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4359C">
              <w:rPr>
                <w:rFonts w:ascii="Times New Roman" w:hAnsi="Times New Roman"/>
                <w:sz w:val="26"/>
                <w:szCs w:val="26"/>
              </w:rPr>
              <w:t xml:space="preserve"> ей водоемов;</w:t>
            </w:r>
          </w:p>
        </w:tc>
      </w:tr>
    </w:tbl>
    <w:p w:rsidR="001C0AD7" w:rsidRPr="002C4CD9" w:rsidRDefault="001C0AD7" w:rsidP="00E23B53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3.1.1.</w:t>
      </w:r>
    </w:p>
    <w:tbl>
      <w:tblPr>
        <w:tblW w:w="9388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907"/>
        <w:gridCol w:w="2023"/>
        <w:gridCol w:w="6458"/>
      </w:tblGrid>
      <w:tr w:rsidR="001C0AD7" w:rsidRPr="002C4CD9" w:rsidTr="003376ED">
        <w:tc>
          <w:tcPr>
            <w:tcW w:w="907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023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458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1C0AD7" w:rsidRPr="002C4CD9" w:rsidTr="003376ED">
        <w:tc>
          <w:tcPr>
            <w:tcW w:w="907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23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58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2C4CD9" w:rsidTr="003376ED">
        <w:tc>
          <w:tcPr>
            <w:tcW w:w="907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3" w:type="dxa"/>
          </w:tcPr>
          <w:p w:rsidR="001C0AD7" w:rsidRPr="002C4CD9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58" w:type="dxa"/>
          </w:tcPr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-сброс сточных и дренажных вод в водные объекты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(за исключением сброса очищаемых вод через спе-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циальные глубоководные выпуски), а также другие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виды водопользования, отрицательно влияющие на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санитарное и экологическое состояние этих объектов;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-вырубка лесных насаждений, кроме рубок ухода за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лесом и санитарных рубок;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-использование лесных участков и водоемов, которое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может привести к ухудшению качества или уменьше-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нию количества лечебных ресурсов лечебно-оздоро-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вительной местности и курорта оздоровительного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значения.</w:t>
            </w:r>
          </w:p>
          <w:p w:rsidR="001C0AD7" w:rsidRPr="002C4CD9" w:rsidRDefault="001C0AD7" w:rsidP="009D26CC">
            <w:pPr>
              <w:numPr>
                <w:ilvl w:val="0"/>
                <w:numId w:val="3"/>
              </w:numPr>
              <w:spacing w:after="0" w:line="316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4359C">
              <w:rPr>
                <w:rFonts w:ascii="Times New Roman" w:hAnsi="Times New Roman"/>
                <w:sz w:val="26"/>
                <w:szCs w:val="26"/>
                <w:u w:val="single"/>
              </w:rPr>
              <w:t>На территории третьей зоны запрещено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:</w:t>
            </w:r>
          </w:p>
          <w:p w:rsidR="001C0AD7" w:rsidRPr="002C4CD9" w:rsidRDefault="001C0AD7" w:rsidP="00A4359C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-размещение промышленных и сельскохозяйственных   объектов и сооружений, а также осуществление хозяйс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венной деятельности, сопровождающейся загрязнением окружающей среды, природных лечебных ресурсов и их истощением.</w:t>
            </w:r>
          </w:p>
        </w:tc>
      </w:tr>
    </w:tbl>
    <w:p w:rsidR="001C0AD7" w:rsidRPr="002C4CD9" w:rsidRDefault="001C0AD7" w:rsidP="00080E1A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3.2.Ограничения по видам особо защитных участков леса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Кроме ограничений по использованию лесов, связанных с видами ц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левого назначения лесов, лесным законодательством предусмотрены огран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чения, обусловленные выделением особо защитных участков лесов.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На особо защитных участках лесов запрещается проведение сплошных рубок, за исключением случаев, предусмотренных частью 4 статьи 17 Лесн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го кодекса Российской Федерации (если выборочные рубки не обеспечивают замену лесных насаждений, утрачивающих свои средообразующие, водоо</w:t>
      </w:r>
      <w:r w:rsidRPr="002C4CD9">
        <w:rPr>
          <w:rFonts w:ascii="Times New Roman" w:hAnsi="Times New Roman"/>
          <w:sz w:val="28"/>
          <w:szCs w:val="28"/>
        </w:rPr>
        <w:t>х</w:t>
      </w:r>
      <w:r w:rsidRPr="002C4CD9">
        <w:rPr>
          <w:rFonts w:ascii="Times New Roman" w:hAnsi="Times New Roman"/>
          <w:sz w:val="28"/>
          <w:szCs w:val="28"/>
        </w:rPr>
        <w:t>ранные, санитарно-гигиенические, оздоровительные и иные полезные фун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ции, на лесные насаждения, обеспечивающие сохранение целевого назнач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ния защитных лесов и выполняемых ими полезных функций).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На особо защитных участках лесов не допускается интродукция видов (пород) деревьев, кустарников, лиан, других лесных растений, которые не произрастают в естественных условиях в данном лесном районе.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На особо защитных участках лесов выполнение работ по геологич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скому изучению недр и разработке месторождений полезных ископаемых, строительству линий электропередачи, связи, дорог, трубопроводов, других линейных объектов, строительству водохранилищ и других искусственных водных объектов, гидротехнических сооружений и специализированных по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тов допускается в случае отсутствия других вариантов возможного размещ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ния указанных объектов.</w:t>
      </w:r>
    </w:p>
    <w:p w:rsidR="001C0AD7" w:rsidRPr="007F1254" w:rsidRDefault="001C0AD7" w:rsidP="00080E1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7F1254">
        <w:rPr>
          <w:rFonts w:ascii="Times New Roman" w:hAnsi="Times New Roman"/>
          <w:sz w:val="28"/>
          <w:szCs w:val="28"/>
        </w:rPr>
        <w:t>Таблица 3.2.1</w:t>
      </w:r>
    </w:p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7F1254">
        <w:rPr>
          <w:rFonts w:ascii="Times New Roman" w:hAnsi="Times New Roman"/>
          <w:sz w:val="28"/>
          <w:szCs w:val="28"/>
        </w:rPr>
        <w:t>Ограничения по видам особо защитных участков леса</w:t>
      </w:r>
    </w:p>
    <w:p w:rsidR="001C0AD7" w:rsidRPr="007F1254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80"/>
        <w:gridCol w:w="5886"/>
      </w:tblGrid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Виды особо защитных уч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а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стков (ОЗУ)</w:t>
            </w:r>
          </w:p>
        </w:tc>
        <w:tc>
          <w:tcPr>
            <w:tcW w:w="5886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Ограничения использования лесов</w:t>
            </w:r>
          </w:p>
        </w:tc>
      </w:tr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886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Памятники природы р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е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гионального значения</w:t>
            </w:r>
          </w:p>
        </w:tc>
        <w:tc>
          <w:tcPr>
            <w:tcW w:w="5886" w:type="dxa"/>
          </w:tcPr>
          <w:p w:rsidR="00FE1D5F" w:rsidRPr="003B7038" w:rsidRDefault="00FE1D5F" w:rsidP="00FE1D5F">
            <w:pPr>
              <w:pStyle w:val="afc"/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3B7038">
              <w:rPr>
                <w:rFonts w:ascii="Times New Roman" w:hAnsi="Times New Roman"/>
                <w:sz w:val="24"/>
                <w:szCs w:val="24"/>
              </w:rPr>
              <w:t xml:space="preserve">       Все виды хозяйственной деятельности на террит</w:t>
            </w:r>
            <w:r w:rsidRPr="003B7038">
              <w:rPr>
                <w:rFonts w:ascii="Times New Roman" w:hAnsi="Times New Roman"/>
                <w:sz w:val="24"/>
                <w:szCs w:val="24"/>
              </w:rPr>
              <w:t>о</w:t>
            </w:r>
            <w:r w:rsidRPr="003B7038">
              <w:rPr>
                <w:rFonts w:ascii="Times New Roman" w:hAnsi="Times New Roman"/>
                <w:sz w:val="24"/>
                <w:szCs w:val="24"/>
              </w:rPr>
              <w:t>рии государственных природных заказников и памятн</w:t>
            </w:r>
            <w:r w:rsidRPr="003B7038">
              <w:rPr>
                <w:rFonts w:ascii="Times New Roman" w:hAnsi="Times New Roman"/>
                <w:sz w:val="24"/>
                <w:szCs w:val="24"/>
              </w:rPr>
              <w:t>и</w:t>
            </w:r>
            <w:r w:rsidRPr="003B7038">
              <w:rPr>
                <w:rFonts w:ascii="Times New Roman" w:hAnsi="Times New Roman"/>
                <w:sz w:val="24"/>
                <w:szCs w:val="24"/>
              </w:rPr>
              <w:t>ков природы допускаются только в соответствии с:</w:t>
            </w:r>
          </w:p>
          <w:p w:rsidR="00FE1D5F" w:rsidRPr="00FE1D5F" w:rsidRDefault="00FE1D5F" w:rsidP="00FE1D5F">
            <w:pPr>
              <w:spacing w:after="0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Федеральным Законом от 15 февраля 1995 года № 33-ФЗ «Об особо охраняемых природных террит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о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риях»;</w:t>
            </w:r>
          </w:p>
          <w:p w:rsidR="00FE1D5F" w:rsidRPr="00FE1D5F" w:rsidRDefault="00FE1D5F" w:rsidP="00FE1D5F">
            <w:pPr>
              <w:spacing w:after="0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Законом Краснодарского края от 31 декабря 2003 года № 656 «Об особо охраняемых природных те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р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риториях Краснодарского края»;</w:t>
            </w:r>
          </w:p>
          <w:p w:rsidR="001C0AD7" w:rsidRPr="00FE1D5F" w:rsidRDefault="00FE1D5F" w:rsidP="00FE1D5F">
            <w:pPr>
              <w:spacing w:after="0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режимом особой охраны памятников природы на территории Краснодарского края.</w:t>
            </w:r>
          </w:p>
        </w:tc>
      </w:tr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FE1D5F">
                <w:rPr>
                  <w:rFonts w:ascii="Times New Roman" w:hAnsi="Times New Roman"/>
                  <w:sz w:val="24"/>
                  <w:szCs w:val="24"/>
                </w:rPr>
                <w:t>1 км</w:t>
              </w:r>
            </w:smartTag>
            <w:r w:rsidRPr="00FE1D5F">
              <w:rPr>
                <w:rFonts w:ascii="Times New Roman" w:hAnsi="Times New Roman"/>
                <w:sz w:val="24"/>
                <w:szCs w:val="24"/>
              </w:rPr>
              <w:t xml:space="preserve"> вокруг населенных пунктов</w:t>
            </w:r>
          </w:p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86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1C0AD7" w:rsidRPr="00FE1D5F" w:rsidRDefault="001C0AD7" w:rsidP="009D26CC">
            <w:pPr>
              <w:numPr>
                <w:ilvl w:val="0"/>
                <w:numId w:val="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Проведение авиационной обработки лесных 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 насаждений химическими препаратами (до-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 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FE1D5F">
                <w:rPr>
                  <w:rFonts w:ascii="Times New Roman" w:hAnsi="Times New Roman"/>
                  <w:sz w:val="24"/>
                  <w:szCs w:val="24"/>
                </w:rPr>
                <w:t>2 км</w:t>
              </w:r>
            </w:smartTag>
            <w:r w:rsidRPr="00FE1D5F">
              <w:rPr>
                <w:rFonts w:ascii="Times New Roman" w:hAnsi="Times New Roman"/>
                <w:sz w:val="24"/>
                <w:szCs w:val="24"/>
              </w:rPr>
              <w:t>).</w:t>
            </w:r>
          </w:p>
          <w:p w:rsidR="001C0AD7" w:rsidRPr="00FE1D5F" w:rsidRDefault="001C0AD7" w:rsidP="009D26CC">
            <w:pPr>
              <w:numPr>
                <w:ilvl w:val="0"/>
                <w:numId w:val="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Проведение наземной обработки лесных на-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 саждений токсичными химическими препара-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 тами в 300 метровой зоне.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Допускаются: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1C0AD7" w:rsidRPr="00FE1D5F" w:rsidRDefault="001C0AD7" w:rsidP="009D26CC">
            <w:pPr>
              <w:numPr>
                <w:ilvl w:val="0"/>
                <w:numId w:val="2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выборочные рубки в целях вырубки погиб – 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ших и поврежденных насаждений;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 рубки ухода (рубки формирования ландшаф-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та, направленные на формирование ландшаф-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та и повышение их эстетической, оздоровите-</w:t>
            </w:r>
          </w:p>
          <w:p w:rsidR="001C0AD7" w:rsidRPr="00FE1D5F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 льной ценности и устойчивости.</w:t>
            </w:r>
          </w:p>
        </w:tc>
      </w:tr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 км"/>
              </w:smartTagPr>
              <w:r w:rsidRPr="00FE1D5F">
                <w:rPr>
                  <w:rFonts w:ascii="Times New Roman" w:hAnsi="Times New Roman"/>
                  <w:sz w:val="24"/>
                  <w:szCs w:val="24"/>
                </w:rPr>
                <w:t>1 км</w:t>
              </w:r>
            </w:smartTag>
            <w:r w:rsidRPr="00FE1D5F">
              <w:rPr>
                <w:rFonts w:ascii="Times New Roman" w:hAnsi="Times New Roman"/>
                <w:sz w:val="24"/>
                <w:szCs w:val="24"/>
              </w:rPr>
              <w:t xml:space="preserve"> полосы вокруг мин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е</w:t>
            </w:r>
            <w:r w:rsidRPr="00FE1D5F">
              <w:rPr>
                <w:rFonts w:ascii="Times New Roman" w:hAnsi="Times New Roman"/>
                <w:sz w:val="24"/>
                <w:szCs w:val="24"/>
              </w:rPr>
              <w:t>ральных источников</w:t>
            </w:r>
          </w:p>
        </w:tc>
        <w:tc>
          <w:tcPr>
            <w:tcW w:w="5886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использование токсичных химических препа-</w:t>
            </w:r>
          </w:p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ратов.</w:t>
            </w:r>
          </w:p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Допускаются:</w:t>
            </w:r>
          </w:p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выборочные санитарные рубки в целях выруб-</w:t>
            </w:r>
          </w:p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ки погибших и поврежденных насаждений.</w:t>
            </w:r>
          </w:p>
        </w:tc>
      </w:tr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Кустарники, тальники, грабинники</w:t>
            </w:r>
          </w:p>
        </w:tc>
        <w:tc>
          <w:tcPr>
            <w:tcW w:w="5886" w:type="dxa"/>
          </w:tcPr>
          <w:p w:rsidR="001C0AD7" w:rsidRPr="00FE1D5F" w:rsidRDefault="001C0AD7" w:rsidP="000B1A8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1C0AD7" w:rsidRPr="00FE1D5F" w:rsidRDefault="001C0AD7" w:rsidP="000B1A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вырубка погибших и сухостойных лесных на-</w:t>
            </w:r>
          </w:p>
          <w:p w:rsidR="001C0AD7" w:rsidRPr="00FE1D5F" w:rsidRDefault="001C0AD7" w:rsidP="000B1A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саждений.</w:t>
            </w:r>
          </w:p>
        </w:tc>
      </w:tr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Участки леса с наличием реликтовых и энде-мичных пород (тисс ягодный)</w:t>
            </w:r>
          </w:p>
        </w:tc>
        <w:tc>
          <w:tcPr>
            <w:tcW w:w="5886" w:type="dxa"/>
          </w:tcPr>
          <w:p w:rsidR="001C0AD7" w:rsidRPr="00FE1D5F" w:rsidRDefault="001C0AD7" w:rsidP="0079082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1C0AD7" w:rsidRPr="00FE1D5F" w:rsidRDefault="001C0AD7" w:rsidP="007908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уборка сухостойных и погибших лесных на-</w:t>
            </w:r>
          </w:p>
          <w:p w:rsidR="001C0AD7" w:rsidRPr="00FE1D5F" w:rsidRDefault="001C0AD7" w:rsidP="007908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саждений;</w:t>
            </w:r>
          </w:p>
          <w:p w:rsidR="001C0AD7" w:rsidRPr="00FE1D5F" w:rsidRDefault="001C0AD7" w:rsidP="007908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рубки ухода, направленные на улучшение рос-</w:t>
            </w:r>
          </w:p>
          <w:p w:rsidR="001C0AD7" w:rsidRPr="00FE1D5F" w:rsidRDefault="001C0AD7" w:rsidP="0079082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та ценных пород.</w:t>
            </w:r>
          </w:p>
        </w:tc>
      </w:tr>
      <w:tr w:rsidR="001C0AD7" w:rsidRPr="002C4CD9" w:rsidTr="00C07572">
        <w:tc>
          <w:tcPr>
            <w:tcW w:w="748" w:type="dxa"/>
          </w:tcPr>
          <w:p w:rsidR="001C0AD7" w:rsidRPr="00FE1D5F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2880" w:type="dxa"/>
          </w:tcPr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Участки на оползнях</w:t>
            </w:r>
          </w:p>
          <w:p w:rsidR="001C0AD7" w:rsidRPr="00FE1D5F" w:rsidRDefault="001C0AD7" w:rsidP="00C075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и каменистых обрывах</w:t>
            </w:r>
          </w:p>
        </w:tc>
        <w:tc>
          <w:tcPr>
            <w:tcW w:w="5886" w:type="dxa"/>
          </w:tcPr>
          <w:p w:rsidR="001C0AD7" w:rsidRPr="00FE1D5F" w:rsidRDefault="001C0AD7" w:rsidP="00BA190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1C0AD7" w:rsidRPr="00FE1D5F" w:rsidRDefault="001C0AD7" w:rsidP="00BA19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- уборка сухостойных и поврежденных лесных </w:t>
            </w:r>
          </w:p>
          <w:p w:rsidR="001C0AD7" w:rsidRPr="00FE1D5F" w:rsidRDefault="001C0AD7" w:rsidP="00BA19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 xml:space="preserve">  насаждений;</w:t>
            </w:r>
          </w:p>
          <w:p w:rsidR="001C0AD7" w:rsidRPr="00FE1D5F" w:rsidRDefault="001C0AD7" w:rsidP="00BA190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E1D5F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1C0AD7" w:rsidRPr="00FE1D5F" w:rsidRDefault="001C0AD7" w:rsidP="00BA19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1D5F">
              <w:rPr>
                <w:rFonts w:ascii="Times New Roman" w:hAnsi="Times New Roman"/>
                <w:sz w:val="24"/>
                <w:szCs w:val="24"/>
              </w:rPr>
              <w:t>- тракторная трелевка древесины.</w:t>
            </w:r>
          </w:p>
        </w:tc>
      </w:tr>
    </w:tbl>
    <w:p w:rsidR="001C0AD7" w:rsidRDefault="001C0AD7"/>
    <w:p w:rsidR="001C0AD7" w:rsidRPr="007F1254" w:rsidRDefault="001C0AD7" w:rsidP="00B22BB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7F1254">
        <w:rPr>
          <w:rFonts w:ascii="Times New Roman" w:hAnsi="Times New Roman"/>
          <w:sz w:val="28"/>
          <w:szCs w:val="28"/>
        </w:rPr>
        <w:t xml:space="preserve"> 3.2.1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24"/>
        <w:gridCol w:w="5942"/>
      </w:tblGrid>
      <w:tr w:rsidR="001C0AD7" w:rsidRPr="002C4CD9" w:rsidTr="00755D42">
        <w:tc>
          <w:tcPr>
            <w:tcW w:w="748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24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Виды особо защитных участков (ОЗУ)</w:t>
            </w:r>
          </w:p>
        </w:tc>
        <w:tc>
          <w:tcPr>
            <w:tcW w:w="5942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24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942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2824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50-м полосы вдоль об-рывов, русел снежных лавин</w:t>
            </w:r>
          </w:p>
        </w:tc>
        <w:tc>
          <w:tcPr>
            <w:tcW w:w="5942" w:type="dxa"/>
          </w:tcPr>
          <w:p w:rsidR="001C0AD7" w:rsidRPr="00351CE0" w:rsidRDefault="001C0AD7" w:rsidP="00B22BB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Допускае</w:t>
            </w:r>
            <w:r w:rsidRPr="00351CE0">
              <w:rPr>
                <w:rFonts w:ascii="Times New Roman" w:hAnsi="Times New Roman"/>
                <w:b/>
                <w:sz w:val="28"/>
                <w:szCs w:val="28"/>
              </w:rPr>
              <w:t>тся:</w:t>
            </w:r>
            <w:r w:rsidRPr="00351CE0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  <w:p w:rsidR="001C0AD7" w:rsidRDefault="001C0AD7" w:rsidP="009D26CC">
            <w:pPr>
              <w:numPr>
                <w:ilvl w:val="0"/>
                <w:numId w:val="2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351CE0">
              <w:rPr>
                <w:rFonts w:ascii="Times New Roman" w:hAnsi="Times New Roman"/>
                <w:sz w:val="28"/>
                <w:szCs w:val="28"/>
              </w:rPr>
              <w:t>выборочные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санитарные</w:t>
            </w:r>
            <w:r w:rsidRPr="00351CE0">
              <w:rPr>
                <w:rFonts w:ascii="Times New Roman" w:hAnsi="Times New Roman"/>
                <w:sz w:val="28"/>
                <w:szCs w:val="28"/>
              </w:rPr>
              <w:t xml:space="preserve"> рубки в целях вы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Default="001C0AD7" w:rsidP="00B22BB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Pr="00351CE0">
              <w:rPr>
                <w:rFonts w:ascii="Times New Roman" w:hAnsi="Times New Roman"/>
                <w:sz w:val="28"/>
                <w:szCs w:val="28"/>
              </w:rPr>
              <w:t>рубки по</w:t>
            </w:r>
            <w:r>
              <w:rPr>
                <w:rFonts w:ascii="Times New Roman" w:hAnsi="Times New Roman"/>
                <w:sz w:val="28"/>
                <w:szCs w:val="28"/>
              </w:rPr>
              <w:t>гиб</w:t>
            </w:r>
            <w:r w:rsidRPr="00351CE0">
              <w:rPr>
                <w:rFonts w:ascii="Times New Roman" w:hAnsi="Times New Roman"/>
                <w:sz w:val="28"/>
                <w:szCs w:val="28"/>
              </w:rPr>
              <w:t>ших и поврежденных насажде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Pr="00351CE0" w:rsidRDefault="001C0AD7" w:rsidP="00B22BB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ний.</w:t>
            </w:r>
          </w:p>
          <w:p w:rsidR="001C0AD7" w:rsidRDefault="001C0AD7" w:rsidP="00B22BB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 Р</w:t>
            </w:r>
            <w:r w:rsidRPr="00351CE0">
              <w:rPr>
                <w:rFonts w:ascii="Times New Roman" w:hAnsi="Times New Roman"/>
                <w:sz w:val="28"/>
                <w:szCs w:val="28"/>
              </w:rPr>
              <w:t>убки ухода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351CE0">
              <w:rPr>
                <w:rFonts w:ascii="Times New Roman" w:hAnsi="Times New Roman"/>
                <w:sz w:val="28"/>
                <w:szCs w:val="28"/>
              </w:rPr>
              <w:t xml:space="preserve"> направленные на </w:t>
            </w:r>
            <w:r>
              <w:rPr>
                <w:rFonts w:ascii="Times New Roman" w:hAnsi="Times New Roman"/>
                <w:sz w:val="28"/>
                <w:szCs w:val="28"/>
              </w:rPr>
              <w:t>предупреж-</w:t>
            </w:r>
          </w:p>
          <w:p w:rsidR="001C0AD7" w:rsidRDefault="001C0AD7" w:rsidP="00B22BB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дение размыва почвы и сохранения снегоза-</w:t>
            </w:r>
          </w:p>
          <w:p w:rsidR="001C0AD7" w:rsidRDefault="001C0AD7" w:rsidP="00B22BB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держивающих функций.</w:t>
            </w:r>
          </w:p>
          <w:p w:rsidR="001C0AD7" w:rsidRDefault="001C0AD7" w:rsidP="00B22BB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Рубками ухода поддерживается высокая сом</w:t>
            </w:r>
            <w:r>
              <w:rPr>
                <w:rFonts w:ascii="Times New Roman" w:hAnsi="Times New Roman"/>
                <w:sz w:val="28"/>
                <w:szCs w:val="28"/>
              </w:rPr>
              <w:t>к</w:t>
            </w:r>
            <w:r>
              <w:rPr>
                <w:rFonts w:ascii="Times New Roman" w:hAnsi="Times New Roman"/>
                <w:sz w:val="28"/>
                <w:szCs w:val="28"/>
              </w:rPr>
              <w:t>нутость полога при сохранении опушки из ку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тарников и пород второго яруса.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Участки леса на скл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нах </w:t>
            </w:r>
            <w:r w:rsidRPr="002C4CD9">
              <w:rPr>
                <w:rFonts w:ascii="Times New Roman" w:hAnsi="Times New Roman"/>
                <w:sz w:val="28"/>
                <w:szCs w:val="28"/>
                <w:lang w:val="en-US"/>
              </w:rPr>
              <w:t>&gt;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30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5942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Запрещаются:</w:t>
            </w:r>
          </w:p>
          <w:p w:rsidR="001C0AD7" w:rsidRPr="002C4CD9" w:rsidRDefault="001C0AD7" w:rsidP="009D26CC">
            <w:pPr>
              <w:numPr>
                <w:ilvl w:val="0"/>
                <w:numId w:val="5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Рубки ухода за лесом (не рекомендуются).</w:t>
            </w:r>
          </w:p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C0AD7" w:rsidRPr="002C4CD9" w:rsidRDefault="001C0AD7" w:rsidP="009D26CC">
            <w:pPr>
              <w:numPr>
                <w:ilvl w:val="0"/>
                <w:numId w:val="6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Проведение выборочных рубок с уборкой </w:t>
            </w:r>
          </w:p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погибших, поврежденных и неустойчивых к </w:t>
            </w:r>
          </w:p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вывалу деревьев.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Лесоплодовые наса</w:t>
            </w:r>
            <w:r>
              <w:rPr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Fonts w:ascii="Times New Roman" w:hAnsi="Times New Roman"/>
                <w:sz w:val="28"/>
                <w:szCs w:val="28"/>
              </w:rPr>
              <w:t>дения (груша. яблоня)</w:t>
            </w:r>
          </w:p>
        </w:tc>
        <w:tc>
          <w:tcPr>
            <w:tcW w:w="5942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C0AD7" w:rsidRPr="002C4CD9" w:rsidRDefault="001C0AD7" w:rsidP="0007599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проведение обработки лесных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насаждений</w:t>
            </w:r>
          </w:p>
          <w:p w:rsidR="001C0AD7" w:rsidRPr="002C4CD9" w:rsidRDefault="001C0AD7" w:rsidP="0007599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химическими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токсичными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препаратами.</w:t>
            </w:r>
          </w:p>
          <w:p w:rsidR="001C0AD7" w:rsidRPr="002C4CD9" w:rsidRDefault="001C0AD7" w:rsidP="0007599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Допускаю</w:t>
            </w: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тся: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  рубки ухода, </w:t>
            </w:r>
            <w:r>
              <w:rPr>
                <w:rFonts w:ascii="Times New Roman" w:hAnsi="Times New Roman"/>
                <w:sz w:val="28"/>
                <w:szCs w:val="28"/>
              </w:rPr>
              <w:t>формирующие чистые или с не-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большой примесью второстепенных пород 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древостои, с невысокой сомкнутостью полога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и более или менее равномерным размещением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по площади в целях создания благоприятных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условий для максимального и обильного пло-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доношения.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1C0AD7" w:rsidRDefault="001C0AD7" w:rsidP="000759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уборка сухостойных и погибших лесных наса-</w:t>
            </w:r>
          </w:p>
          <w:p w:rsidR="001C0AD7" w:rsidRPr="002C4CD9" w:rsidRDefault="001C0AD7" w:rsidP="0007599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ждений.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Орехоплодовые нас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ждения (орех, каштан)</w:t>
            </w:r>
          </w:p>
        </w:tc>
        <w:tc>
          <w:tcPr>
            <w:tcW w:w="5942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36CAE">
              <w:rPr>
                <w:rFonts w:ascii="Times New Roman" w:hAnsi="Times New Roman"/>
                <w:sz w:val="28"/>
                <w:szCs w:val="28"/>
              </w:rPr>
              <w:t>- Рубками ухода формируются чистые или с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не-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большой примесью пород древостои, с невысо-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кой сомкнутостью полога и более или менее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равномерным размещением по площади в це-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лях создания благоприятных условий для мак-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симального и обильного плодоношения.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Допускается уборка сухостойных и погибших</w:t>
            </w:r>
          </w:p>
          <w:p w:rsidR="001C0AD7" w:rsidRPr="00136CAE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лесных насаждений.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Генетические резерва-ты</w:t>
            </w:r>
          </w:p>
        </w:tc>
        <w:tc>
          <w:tcPr>
            <w:tcW w:w="5942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уборка сухостойных и поврежденных лесных</w:t>
            </w:r>
          </w:p>
          <w:p w:rsidR="001C0AD7" w:rsidRPr="0039100C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насаждений.</w:t>
            </w:r>
          </w:p>
        </w:tc>
      </w:tr>
    </w:tbl>
    <w:p w:rsidR="001C0AD7" w:rsidRDefault="001C0AD7"/>
    <w:p w:rsidR="001C0AD7" w:rsidRPr="007F1254" w:rsidRDefault="001C0AD7" w:rsidP="0039100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7F1254">
        <w:rPr>
          <w:rFonts w:ascii="Times New Roman" w:hAnsi="Times New Roman"/>
          <w:sz w:val="28"/>
          <w:szCs w:val="28"/>
        </w:rPr>
        <w:t xml:space="preserve"> 3.2.1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24"/>
        <w:gridCol w:w="5942"/>
      </w:tblGrid>
      <w:tr w:rsidR="001C0AD7" w:rsidRPr="002C4CD9" w:rsidTr="003376ED">
        <w:tc>
          <w:tcPr>
            <w:tcW w:w="748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24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Виды особо защитных участков (ОЗУ)</w:t>
            </w:r>
          </w:p>
        </w:tc>
        <w:tc>
          <w:tcPr>
            <w:tcW w:w="5942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1C0AD7" w:rsidRPr="002C4CD9" w:rsidTr="003376ED">
        <w:tc>
          <w:tcPr>
            <w:tcW w:w="748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24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942" w:type="dxa"/>
          </w:tcPr>
          <w:p w:rsidR="001C0AD7" w:rsidRPr="00351CE0" w:rsidRDefault="001C0AD7" w:rsidP="003376E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51CE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C0AD7" w:rsidRPr="0039100C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942" w:type="dxa"/>
          </w:tcPr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100C">
              <w:rPr>
                <w:rFonts w:ascii="Times New Roman" w:hAnsi="Times New Roman"/>
                <w:sz w:val="28"/>
                <w:szCs w:val="28"/>
              </w:rPr>
              <w:t>- Рубки ухода с учетом и назначением лесных</w:t>
            </w:r>
          </w:p>
          <w:p w:rsidR="001C0AD7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участков (по материалам специальных обследо-</w:t>
            </w:r>
          </w:p>
          <w:p w:rsidR="001C0AD7" w:rsidRPr="0039100C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ваний).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Насаждения -медоносы</w:t>
            </w:r>
          </w:p>
        </w:tc>
        <w:tc>
          <w:tcPr>
            <w:tcW w:w="5942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проведение авиационной обработки лесных</w:t>
            </w:r>
          </w:p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насаждений химическими препаратами.</w:t>
            </w:r>
          </w:p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  выборочные рубки погибших и поврежденных </w:t>
            </w:r>
          </w:p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насаждений.</w:t>
            </w:r>
          </w:p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  рубки ухода, направленные на формирование </w:t>
            </w:r>
          </w:p>
          <w:p w:rsidR="001C0AD7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лесных насаждений, отвечающих целевому на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1C0AD7" w:rsidRPr="002C4CD9" w:rsidRDefault="001C0AD7" w:rsidP="00C0757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значению (обильно цветущие и плодоносящие)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Эталоны насаждений</w:t>
            </w:r>
          </w:p>
        </w:tc>
        <w:tc>
          <w:tcPr>
            <w:tcW w:w="5942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C0AD7" w:rsidRDefault="001C0AD7" w:rsidP="00BD670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/>
                <w:sz w:val="28"/>
                <w:szCs w:val="28"/>
              </w:rPr>
              <w:t>уборка сухостойных и поврежденных лесных</w:t>
            </w:r>
          </w:p>
          <w:p w:rsidR="001C0AD7" w:rsidRPr="002C4CD9" w:rsidRDefault="001C0AD7" w:rsidP="00BD670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насаждений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C0AD7" w:rsidRDefault="001C0AD7" w:rsidP="00BD670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Рубки ухода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с учетом и назначением лесных</w:t>
            </w:r>
          </w:p>
          <w:p w:rsidR="001C0AD7" w:rsidRDefault="001C0AD7" w:rsidP="00BD670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участков (по материалам специальных обсле-</w:t>
            </w:r>
          </w:p>
          <w:p w:rsidR="001C0AD7" w:rsidRPr="00BD6704" w:rsidRDefault="001C0AD7" w:rsidP="00BD670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дований).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Насаждения 5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-5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нитетов</w:t>
            </w:r>
          </w:p>
        </w:tc>
        <w:tc>
          <w:tcPr>
            <w:tcW w:w="5942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вырубка погибших и сухостойных лесных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саждений</w:t>
            </w:r>
          </w:p>
        </w:tc>
      </w:tr>
      <w:tr w:rsidR="001C0AD7" w:rsidRPr="002C4CD9" w:rsidTr="00755D42">
        <w:tc>
          <w:tcPr>
            <w:tcW w:w="748" w:type="dxa"/>
          </w:tcPr>
          <w:p w:rsidR="001C0AD7" w:rsidRPr="002C4CD9" w:rsidRDefault="001C0AD7" w:rsidP="00C0757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824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Участки спелого леса с запасом менее 50 кбм</w:t>
            </w:r>
          </w:p>
        </w:tc>
        <w:tc>
          <w:tcPr>
            <w:tcW w:w="5942" w:type="dxa"/>
          </w:tcPr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1C0AD7" w:rsidRPr="002C4CD9" w:rsidRDefault="001C0AD7" w:rsidP="00C0757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-вырубка погибших и сухостойных лесных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саждений</w:t>
            </w:r>
          </w:p>
        </w:tc>
      </w:tr>
    </w:tbl>
    <w:p w:rsidR="001C0AD7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3.3. Ограничения по видам использования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0AD7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 учетом требований статей 10</w:t>
      </w:r>
      <w:r>
        <w:rPr>
          <w:rFonts w:ascii="Times New Roman" w:hAnsi="Times New Roman"/>
          <w:sz w:val="28"/>
          <w:szCs w:val="28"/>
        </w:rPr>
        <w:t>4-107 Лесного кодекса РФ, статьи</w:t>
      </w:r>
      <w:r w:rsidRPr="002C4CD9">
        <w:rPr>
          <w:rFonts w:ascii="Times New Roman" w:hAnsi="Times New Roman"/>
          <w:sz w:val="28"/>
          <w:szCs w:val="28"/>
        </w:rPr>
        <w:t xml:space="preserve"> 65 Водного кодекса РФ, приказов МПР РФ, </w:t>
      </w:r>
      <w:r>
        <w:rPr>
          <w:rFonts w:ascii="Times New Roman" w:hAnsi="Times New Roman"/>
          <w:sz w:val="28"/>
          <w:szCs w:val="28"/>
        </w:rPr>
        <w:t>Минсельхоза</w:t>
      </w:r>
      <w:r w:rsidRPr="002C4CD9">
        <w:rPr>
          <w:rFonts w:ascii="Times New Roman" w:hAnsi="Times New Roman"/>
          <w:sz w:val="28"/>
          <w:szCs w:val="28"/>
        </w:rPr>
        <w:t xml:space="preserve"> РФ, Федерального агентства лесного хозяйства</w:t>
      </w:r>
      <w:r>
        <w:rPr>
          <w:rFonts w:ascii="Times New Roman" w:hAnsi="Times New Roman"/>
          <w:sz w:val="28"/>
          <w:szCs w:val="28"/>
        </w:rPr>
        <w:t xml:space="preserve">, </w:t>
      </w:r>
      <w:r w:rsidRPr="002C4CD9">
        <w:rPr>
          <w:rFonts w:ascii="Times New Roman" w:hAnsi="Times New Roman"/>
          <w:sz w:val="28"/>
          <w:szCs w:val="28"/>
        </w:rPr>
        <w:t xml:space="preserve"> регламентирующих правила использования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сов по видам, на территории лесничества с учетом их целевого назначения (статья 102) устанавливаются следующие ограничения по видам использов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ния: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Ограничения при использовании лесных участков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для заготовки древесины</w:t>
      </w:r>
    </w:p>
    <w:p w:rsidR="001C0AD7" w:rsidRPr="002C4CD9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Запрещается: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заготовка древесины с нарушением возрастов рубок;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 xml:space="preserve">- проведение </w:t>
      </w:r>
      <w:r w:rsidRPr="002C4CD9">
        <w:rPr>
          <w:rFonts w:ascii="Times New Roman" w:hAnsi="Times New Roman"/>
          <w:sz w:val="28"/>
          <w:szCs w:val="28"/>
        </w:rPr>
        <w:t>рубок без предварительного отбора деревьев в рубку, н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 xml:space="preserve">несения на них затесок и предварительного клеймения (кроме деревьев при р/у диаметром &lt; </w:t>
      </w:r>
      <w:smartTag w:uri="urn:schemas-microsoft-com:office:smarttags" w:element="metricconverter">
        <w:smartTagPr>
          <w:attr w:name="ProductID" w:val="8 см"/>
        </w:smartTagPr>
        <w:r w:rsidRPr="002C4CD9">
          <w:rPr>
            <w:rFonts w:ascii="Times New Roman" w:hAnsi="Times New Roman"/>
            <w:sz w:val="28"/>
            <w:szCs w:val="28"/>
          </w:rPr>
          <w:t>8 см</w:t>
        </w:r>
      </w:smartTag>
      <w:r w:rsidRPr="002C4CD9">
        <w:rPr>
          <w:rFonts w:ascii="Times New Roman" w:hAnsi="Times New Roman"/>
          <w:sz w:val="28"/>
          <w:szCs w:val="28"/>
        </w:rPr>
        <w:t xml:space="preserve">  на высоте 1.3м);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осуществлять работы по заготовке древесины без технологической карты разработки лесосеки, либо с её нарушением;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площадь лесосеки на склонах &gt;6</w:t>
      </w:r>
      <w:r w:rsidRPr="002C4CD9">
        <w:rPr>
          <w:rFonts w:ascii="Times New Roman" w:hAnsi="Times New Roman"/>
          <w:sz w:val="28"/>
          <w:szCs w:val="28"/>
          <w:vertAlign w:val="superscript"/>
        </w:rPr>
        <w:t>0</w:t>
      </w:r>
      <w:r w:rsidRPr="002C4CD9">
        <w:rPr>
          <w:rFonts w:ascii="Times New Roman" w:hAnsi="Times New Roman"/>
          <w:sz w:val="28"/>
          <w:szCs w:val="28"/>
        </w:rPr>
        <w:t xml:space="preserve"> не должна превышать более </w:t>
      </w:r>
      <w:smartTag w:uri="urn:schemas-microsoft-com:office:smarttags" w:element="metricconverter">
        <w:smartTagPr>
          <w:attr w:name="ProductID" w:val="3 га"/>
        </w:smartTagPr>
        <w:r w:rsidRPr="002C4CD9">
          <w:rPr>
            <w:rFonts w:ascii="Times New Roman" w:hAnsi="Times New Roman"/>
            <w:sz w:val="28"/>
            <w:szCs w:val="28"/>
          </w:rPr>
          <w:t>3 га</w:t>
        </w:r>
      </w:smartTag>
      <w:r w:rsidRPr="002C4CD9">
        <w:rPr>
          <w:rFonts w:ascii="Times New Roman" w:hAnsi="Times New Roman"/>
          <w:sz w:val="28"/>
          <w:szCs w:val="28"/>
        </w:rPr>
        <w:t>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оставлять на лесосеках деревья, назначенные в рубку, зависшие сру</w:t>
      </w:r>
      <w:r w:rsidRPr="002C4CD9">
        <w:rPr>
          <w:rFonts w:ascii="Times New Roman" w:hAnsi="Times New Roman"/>
          <w:sz w:val="28"/>
          <w:szCs w:val="28"/>
        </w:rPr>
        <w:t>б</w:t>
      </w:r>
      <w:r w:rsidRPr="002C4CD9">
        <w:rPr>
          <w:rFonts w:ascii="Times New Roman" w:hAnsi="Times New Roman"/>
          <w:sz w:val="28"/>
          <w:szCs w:val="28"/>
        </w:rPr>
        <w:t>ленные деревья, а также завалов (захламления);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повреждение деревьев при проведении рубок более 2% от количества оставляемых  на выращивание;</w:t>
      </w:r>
    </w:p>
    <w:p w:rsidR="001C0AD7" w:rsidRPr="00C81715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- проведение рубок ухода с </w:t>
      </w:r>
      <w:r w:rsidRPr="002C4CD9">
        <w:rPr>
          <w:rFonts w:ascii="Times New Roman" w:hAnsi="Times New Roman"/>
          <w:i/>
          <w:sz w:val="28"/>
          <w:szCs w:val="28"/>
        </w:rPr>
        <w:t xml:space="preserve"> </w:t>
      </w:r>
      <w:r w:rsidRPr="00C81715">
        <w:rPr>
          <w:rFonts w:ascii="Times New Roman" w:hAnsi="Times New Roman"/>
          <w:sz w:val="28"/>
          <w:szCs w:val="28"/>
        </w:rPr>
        <w:t xml:space="preserve">умеренно-высокой  (31-40%) и высокой </w:t>
      </w:r>
    </w:p>
    <w:p w:rsidR="001C0AD7" w:rsidRPr="00C81715" w:rsidRDefault="001C0AD7" w:rsidP="00080E1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81715">
        <w:rPr>
          <w:rFonts w:ascii="Times New Roman" w:hAnsi="Times New Roman"/>
          <w:sz w:val="28"/>
          <w:szCs w:val="28"/>
        </w:rPr>
        <w:t>(41-50%)  интенсивностью вырубки;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повреждение подроста при проведении всех видов рубок &gt; 10%;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проведение рубок на лесных участках с невыраженными границами без предварительной разрубки граничных визиров, угломерной съемки, пр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мера граничных линий, определения площади, постановки граничных сто</w:t>
      </w:r>
      <w:r w:rsidRPr="002C4CD9">
        <w:rPr>
          <w:rFonts w:ascii="Times New Roman" w:hAnsi="Times New Roman"/>
          <w:sz w:val="28"/>
          <w:szCs w:val="28"/>
        </w:rPr>
        <w:t>л</w:t>
      </w:r>
      <w:r w:rsidRPr="002C4CD9">
        <w:rPr>
          <w:rFonts w:ascii="Times New Roman" w:hAnsi="Times New Roman"/>
          <w:sz w:val="28"/>
          <w:szCs w:val="28"/>
        </w:rPr>
        <w:t>бов (12-</w:t>
      </w:r>
      <w:smartTag w:uri="urn:schemas-microsoft-com:office:smarttags" w:element="metricconverter">
        <w:smartTagPr>
          <w:attr w:name="ProductID" w:val="16 см"/>
        </w:smartTagPr>
        <w:r w:rsidRPr="002C4CD9">
          <w:rPr>
            <w:rFonts w:ascii="Times New Roman" w:hAnsi="Times New Roman"/>
            <w:sz w:val="28"/>
            <w:szCs w:val="28"/>
          </w:rPr>
          <w:t>16 см</w:t>
        </w:r>
      </w:smartTag>
      <w:r w:rsidRPr="002C4CD9">
        <w:rPr>
          <w:rFonts w:ascii="Times New Roman" w:hAnsi="Times New Roman"/>
          <w:sz w:val="28"/>
          <w:szCs w:val="28"/>
        </w:rPr>
        <w:t xml:space="preserve"> и высотой не менее 1,3м);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уничтожение или повреждение граничных, квартальных, лесосечных и других столбов и знаков клейм и номеров на деревьях и пнях;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- оставлять на лесосеках пни &gt;1,3 диаметра среза дерева, а при рубке деревьев диаметром менее </w:t>
      </w:r>
      <w:smartTag w:uri="urn:schemas-microsoft-com:office:smarttags" w:element="metricconverter">
        <w:smartTagPr>
          <w:attr w:name="ProductID" w:val="30 см"/>
        </w:smartTagPr>
        <w:r w:rsidRPr="002C4CD9">
          <w:rPr>
            <w:rFonts w:ascii="Times New Roman" w:hAnsi="Times New Roman"/>
            <w:sz w:val="28"/>
            <w:szCs w:val="28"/>
          </w:rPr>
          <w:t>30 см</w:t>
        </w:r>
      </w:smartTag>
      <w:r w:rsidRPr="002C4CD9">
        <w:rPr>
          <w:rFonts w:ascii="Times New Roman" w:hAnsi="Times New Roman"/>
          <w:sz w:val="28"/>
          <w:szCs w:val="28"/>
        </w:rPr>
        <w:t xml:space="preserve"> – более </w:t>
      </w:r>
      <w:smartTag w:uri="urn:schemas-microsoft-com:office:smarttags" w:element="metricconverter">
        <w:smartTagPr>
          <w:attr w:name="ProductID" w:val="10 см"/>
        </w:smartTagPr>
        <w:r w:rsidRPr="002C4CD9">
          <w:rPr>
            <w:rFonts w:ascii="Times New Roman" w:hAnsi="Times New Roman"/>
            <w:sz w:val="28"/>
            <w:szCs w:val="28"/>
          </w:rPr>
          <w:t>10 см</w:t>
        </w:r>
      </w:smartTag>
      <w:r w:rsidRPr="002C4CD9">
        <w:rPr>
          <w:rFonts w:ascii="Times New Roman" w:hAnsi="Times New Roman"/>
          <w:sz w:val="28"/>
          <w:szCs w:val="28"/>
        </w:rPr>
        <w:t>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хранение заготовленной древесины на лесосеке более 12 месяцев с д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ты  подачи лесной декларации;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повреждение лесных насаждений, растительного покрова и почв, за пределами лесосеки;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проведение 2</w:t>
      </w:r>
      <w:r w:rsidRPr="002C4CD9">
        <w:rPr>
          <w:rFonts w:ascii="Times New Roman" w:hAnsi="Times New Roman"/>
          <w:sz w:val="28"/>
          <w:szCs w:val="28"/>
          <w:u w:val="single"/>
          <w:vertAlign w:val="superscript"/>
        </w:rPr>
        <w:t>ых</w:t>
      </w:r>
      <w:r w:rsidRPr="002C4CD9">
        <w:rPr>
          <w:rFonts w:ascii="Times New Roman" w:hAnsi="Times New Roman"/>
          <w:sz w:val="28"/>
          <w:szCs w:val="28"/>
        </w:rPr>
        <w:t xml:space="preserve"> приемов при выборочных рубках до полного лесово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становления (перевода в лесопокрытые лесом земли) площадей, пройденных 1</w:t>
      </w:r>
      <w:r w:rsidRPr="002C4CD9">
        <w:rPr>
          <w:rFonts w:ascii="Times New Roman" w:hAnsi="Times New Roman"/>
          <w:sz w:val="28"/>
          <w:szCs w:val="28"/>
          <w:u w:val="single"/>
          <w:vertAlign w:val="superscript"/>
        </w:rPr>
        <w:t>ым</w:t>
      </w:r>
      <w:r w:rsidRPr="002C4CD9">
        <w:rPr>
          <w:rFonts w:ascii="Times New Roman" w:hAnsi="Times New Roman"/>
          <w:sz w:val="28"/>
          <w:szCs w:val="28"/>
        </w:rPr>
        <w:t xml:space="preserve"> приемом;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отвод и таксация лесосек по результатам визуальной оценки наса</w:t>
      </w:r>
      <w:r w:rsidRPr="002C4CD9">
        <w:rPr>
          <w:rFonts w:ascii="Times New Roman" w:hAnsi="Times New Roman"/>
          <w:sz w:val="28"/>
          <w:szCs w:val="28"/>
        </w:rPr>
        <w:t>ж</w:t>
      </w:r>
      <w:r w:rsidRPr="002C4CD9">
        <w:rPr>
          <w:rFonts w:ascii="Times New Roman" w:hAnsi="Times New Roman"/>
          <w:sz w:val="28"/>
          <w:szCs w:val="28"/>
        </w:rPr>
        <w:t>ждений;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при организации и проведении рубок площадь под погрузочными пунктами, производственными и бытовыми объектами &gt;3% общей площади лесосеки;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при организации и проведении рубок общая площадь трасс волоков и дорог &gt;15% от общей площади лесосеки;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закладка трелевочных волоков в горных условиях на склонах до 20</w:t>
      </w:r>
      <w:r w:rsidRPr="002C4CD9">
        <w:rPr>
          <w:rFonts w:ascii="Times New Roman" w:hAnsi="Times New Roman"/>
          <w:sz w:val="28"/>
          <w:szCs w:val="28"/>
          <w:vertAlign w:val="superscript"/>
        </w:rPr>
        <w:t>0</w:t>
      </w:r>
      <w:r w:rsidRPr="002C4CD9">
        <w:rPr>
          <w:rFonts w:ascii="Times New Roman" w:hAnsi="Times New Roman"/>
          <w:sz w:val="28"/>
          <w:szCs w:val="28"/>
        </w:rPr>
        <w:t xml:space="preserve"> не по горизонтали (закладываются только по горизонтали лесосек);</w:t>
      </w:r>
    </w:p>
    <w:p w:rsidR="001C0AD7" w:rsidRPr="002C4CD9" w:rsidRDefault="001C0AD7" w:rsidP="00080E1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трелевка древесины на склонах &gt;20</w:t>
      </w:r>
      <w:r w:rsidRPr="002C4CD9">
        <w:rPr>
          <w:rFonts w:ascii="Times New Roman" w:hAnsi="Times New Roman"/>
          <w:sz w:val="28"/>
          <w:szCs w:val="28"/>
          <w:vertAlign w:val="superscript"/>
        </w:rPr>
        <w:t>0</w:t>
      </w:r>
      <w:r w:rsidRPr="002C4CD9">
        <w:rPr>
          <w:rFonts w:ascii="Times New Roman" w:hAnsi="Times New Roman"/>
          <w:sz w:val="28"/>
          <w:szCs w:val="28"/>
        </w:rPr>
        <w:t xml:space="preserve"> без применения канатных уст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новок или без применения летательных аппаратов.</w:t>
      </w:r>
    </w:p>
    <w:p w:rsidR="001C0AD7" w:rsidRPr="002C4CD9" w:rsidRDefault="001C0AD7" w:rsidP="00080E1A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 xml:space="preserve">Ограничения при использовании  лесных участков для заготовки и </w:t>
      </w:r>
    </w:p>
    <w:p w:rsidR="001C0AD7" w:rsidRPr="002C4CD9" w:rsidRDefault="001C0AD7" w:rsidP="00080E1A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сбора недревесных лесных ресурсов</w:t>
      </w:r>
    </w:p>
    <w:p w:rsidR="001C0AD7" w:rsidRPr="002C4CD9" w:rsidRDefault="001C0AD7" w:rsidP="00080E1A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Pr="002C4CD9" w:rsidRDefault="001C0AD7" w:rsidP="00080E1A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Запрещается: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применять способы и технологии ведущие к истощению имеющихся ресурсов;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использовать виды растений, занесенных в Красную Книгу Росси</w:t>
      </w:r>
      <w:r w:rsidRPr="002C4CD9">
        <w:rPr>
          <w:rFonts w:ascii="Times New Roman" w:hAnsi="Times New Roman"/>
          <w:sz w:val="28"/>
          <w:szCs w:val="28"/>
        </w:rPr>
        <w:t>й</w:t>
      </w:r>
      <w:r w:rsidRPr="002C4CD9">
        <w:rPr>
          <w:rFonts w:ascii="Times New Roman" w:hAnsi="Times New Roman"/>
          <w:sz w:val="28"/>
          <w:szCs w:val="28"/>
        </w:rPr>
        <w:t>ской Федерации и Красную Книгу Краснодарского края</w:t>
      </w:r>
      <w:r w:rsidRPr="002C4CD9">
        <w:rPr>
          <w:rFonts w:ascii="Times New Roman" w:hAnsi="Times New Roman"/>
          <w:vanish/>
          <w:sz w:val="28"/>
          <w:szCs w:val="28"/>
        </w:rPr>
        <w:t>Воронежской области</w:t>
      </w:r>
      <w:r w:rsidRPr="002C4CD9">
        <w:rPr>
          <w:rFonts w:ascii="Times New Roman" w:hAnsi="Times New Roman"/>
          <w:sz w:val="28"/>
          <w:szCs w:val="28"/>
        </w:rPr>
        <w:t>, а также признаваемые наркотическими средствами, в соответствии с  Федеральным законом от 08.01.98г. № 3-ФЗ «О наркотических средствах и психотропных веществах» и включенные в перечень видов (пород) деревьев и кустарников, заготовка древесины, которых не допускается (</w:t>
      </w:r>
      <w:r>
        <w:rPr>
          <w:rFonts w:ascii="Times New Roman" w:hAnsi="Times New Roman"/>
          <w:sz w:val="28"/>
          <w:szCs w:val="28"/>
        </w:rPr>
        <w:t>Приказ Ми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сельхоза</w:t>
      </w:r>
      <w:r w:rsidRPr="002C4CD9">
        <w:rPr>
          <w:rFonts w:ascii="Times New Roman" w:hAnsi="Times New Roman"/>
          <w:sz w:val="28"/>
          <w:szCs w:val="28"/>
        </w:rPr>
        <w:t xml:space="preserve"> РФ от </w:t>
      </w:r>
      <w:r>
        <w:rPr>
          <w:rFonts w:ascii="Times New Roman" w:hAnsi="Times New Roman"/>
          <w:sz w:val="28"/>
          <w:szCs w:val="28"/>
        </w:rPr>
        <w:t>02.08.2010г. № 271</w:t>
      </w:r>
      <w:r w:rsidRPr="002C4CD9">
        <w:rPr>
          <w:rFonts w:ascii="Times New Roman" w:hAnsi="Times New Roman"/>
          <w:sz w:val="28"/>
          <w:szCs w:val="28"/>
        </w:rPr>
        <w:t>):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собирать лесную подстилку в лесах, выполняющих функции защиты природных и иных объектов;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заготавливать бересту, кору, луб с растущих деревьев (кроме дерев</w:t>
      </w:r>
      <w:r w:rsidRPr="002C4CD9">
        <w:rPr>
          <w:rFonts w:ascii="Times New Roman" w:hAnsi="Times New Roman"/>
          <w:sz w:val="28"/>
          <w:szCs w:val="28"/>
        </w:rPr>
        <w:t>ь</w:t>
      </w:r>
      <w:r w:rsidRPr="002C4CD9">
        <w:rPr>
          <w:rFonts w:ascii="Times New Roman" w:hAnsi="Times New Roman"/>
          <w:sz w:val="28"/>
          <w:szCs w:val="28"/>
        </w:rPr>
        <w:t>ев, отведенных в рубку за 1-2 года до  рубки);</w:t>
      </w:r>
    </w:p>
    <w:p w:rsidR="001C0AD7" w:rsidRPr="002C4CD9" w:rsidRDefault="001C0AD7" w:rsidP="00080E1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заготовка веточного корма, сосновых лап, древесной зелени, загото</w:t>
      </w:r>
      <w:r w:rsidRPr="002C4CD9">
        <w:rPr>
          <w:rFonts w:ascii="Times New Roman" w:hAnsi="Times New Roman"/>
          <w:sz w:val="28"/>
          <w:szCs w:val="28"/>
        </w:rPr>
        <w:t>в</w:t>
      </w:r>
      <w:r w:rsidRPr="002C4CD9">
        <w:rPr>
          <w:rFonts w:ascii="Times New Roman" w:hAnsi="Times New Roman"/>
          <w:sz w:val="28"/>
          <w:szCs w:val="28"/>
        </w:rPr>
        <w:t>ка ветвей для веников, метел и плетения с растущих деревьев.</w:t>
      </w:r>
    </w:p>
    <w:p w:rsidR="001C0AD7" w:rsidRPr="002C4CD9" w:rsidRDefault="001C0AD7" w:rsidP="00080E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Ограничения при использовании лесов для заготовки пищевых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лесных ресурсов и сбора лекарственных растений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Запрещается: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заготовке дикорастущих плодов и ягод рубка плодонося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щих ве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вей и деревьев;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заготовке орехов рубка деревьев и кустарников, а также примен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ние способов, приводящих к повреждению деревьев и кустарни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ков;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заготовке грибов вырывать грибы с грибницей, перевора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чивать при сборе грибов мох и лесную подстилку, а также уничтожать ста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рые гр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бы;</w:t>
      </w:r>
    </w:p>
    <w:p w:rsidR="001C0AD7" w:rsidRPr="002C4CD9" w:rsidRDefault="001C0AD7" w:rsidP="00080E1A">
      <w:pPr>
        <w:shd w:val="clear" w:color="auto" w:fill="FFFFFF"/>
        <w:tabs>
          <w:tab w:val="left" w:pos="3163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осуществлять заготовку и сбор грибов и дикорастущих расте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ний, в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ды которых занесены в Красную книгу Российской Федерации, Красную Книгу Краснодарского края, а также грибов и дикорастущих растений, кот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рые признаются наркотическими средствами в соответствии с Феде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ральным законом от 8 января 1998 года № 3-ФЗ «О наркотических средст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вах и псих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тропных веществах»;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-заготовка березового сока (кроме заготовки с деревьев, назна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ченных в рубку по лесоводственным требованиям);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-при заготовке  щавеля и т.д.  вырывать растения с корнями;</w:t>
      </w: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-повторный сбор лекарственного сырья на одной и той же тер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ритории до полного восстановления запасов сырья конкретного вида рас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тений (соцв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тий и надземных органов однолетних растений - через 2 года, соцветий и надземных органов многолетних растений - через 5 лет, корне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вищ растений - через 15 лет);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-применять способы и технологии, ведущие к истощению имеющихся ресурсов, применение способов, приводящих к повреждению деревьев и ку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тарников.</w:t>
      </w: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C4CD9" w:rsidRDefault="001C0AD7" w:rsidP="00080E1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 xml:space="preserve">Ограничения при использовании лесов для осуществления 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>видов деятельности в сфере охотничьего хозяйства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b/>
          <w:color w:val="000000"/>
          <w:sz w:val="28"/>
          <w:szCs w:val="28"/>
          <w:u w:val="single"/>
        </w:rPr>
      </w:pPr>
      <w:r w:rsidRPr="002C4CD9">
        <w:rPr>
          <w:rFonts w:ascii="Times New Roman" w:hAnsi="Times New Roman"/>
          <w:b/>
          <w:color w:val="000000"/>
          <w:sz w:val="28"/>
          <w:szCs w:val="28"/>
          <w:u w:val="single"/>
        </w:rPr>
        <w:t>Запрещается: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осуществление видов деятельности в сфере охотничьего хозяйства</w:t>
      </w:r>
      <w:r>
        <w:rPr>
          <w:rFonts w:ascii="Times New Roman" w:hAnsi="Times New Roman"/>
          <w:sz w:val="28"/>
          <w:szCs w:val="28"/>
        </w:rPr>
        <w:t xml:space="preserve"> в лесах лесопарковых зон и </w:t>
      </w:r>
      <w:r w:rsidRPr="002C4CD9">
        <w:rPr>
          <w:rFonts w:ascii="Times New Roman" w:hAnsi="Times New Roman"/>
          <w:sz w:val="28"/>
          <w:szCs w:val="28"/>
        </w:rPr>
        <w:t>лесных участках, предоставленных для осущест</w:t>
      </w:r>
      <w:r w:rsidRPr="002C4CD9">
        <w:rPr>
          <w:rFonts w:ascii="Times New Roman" w:hAnsi="Times New Roman"/>
          <w:sz w:val="28"/>
          <w:szCs w:val="28"/>
        </w:rPr>
        <w:t>в</w:t>
      </w:r>
      <w:r w:rsidRPr="002C4CD9">
        <w:rPr>
          <w:rFonts w:ascii="Times New Roman" w:hAnsi="Times New Roman"/>
          <w:sz w:val="28"/>
          <w:szCs w:val="28"/>
        </w:rPr>
        <w:t>ления рекреационной деятельности;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ведение охотничьего хозяйства с нарушением Федерального закона «О животном мире» от 24.04.95г. № 52-ФЗ и Федерального закона от 17.07.2009 г. № 209-ФЗ; «Об охоте и о сохранении охотничьих ресурсов».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2C4CD9">
        <w:rPr>
          <w:rFonts w:ascii="Times New Roman" w:hAnsi="Times New Roman"/>
          <w:sz w:val="28"/>
          <w:szCs w:val="28"/>
        </w:rPr>
        <w:t xml:space="preserve">осуществление видов деятельности в сфере охотничьего хозяйства </w:t>
      </w:r>
      <w:r w:rsidRPr="002C4CD9">
        <w:rPr>
          <w:rFonts w:ascii="Times New Roman" w:hAnsi="Times New Roman"/>
          <w:color w:val="000000"/>
          <w:sz w:val="28"/>
          <w:szCs w:val="28"/>
        </w:rPr>
        <w:t>без проекта освоения лесов;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размещение (проведение) биотехнических мероприятий, способс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вующих концентрации диких копытных животных в местах  проведения л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совосстановительных мероприятий и способствующих разрушению и уху</w:t>
      </w:r>
      <w:r w:rsidRPr="002C4CD9">
        <w:rPr>
          <w:rFonts w:ascii="Times New Roman" w:hAnsi="Times New Roman"/>
          <w:color w:val="000000"/>
          <w:sz w:val="28"/>
          <w:szCs w:val="28"/>
        </w:rPr>
        <w:t>д</w:t>
      </w:r>
      <w:r w:rsidRPr="002C4CD9">
        <w:rPr>
          <w:rFonts w:ascii="Times New Roman" w:hAnsi="Times New Roman"/>
          <w:color w:val="000000"/>
          <w:sz w:val="28"/>
          <w:szCs w:val="28"/>
        </w:rPr>
        <w:t>шению природной среды;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уничтожение (разорение) муравейников, гнезд, нор и других мест обитания животных;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разведение и использование животных и других организмов, не сво</w:t>
      </w:r>
      <w:r w:rsidRPr="002C4CD9">
        <w:rPr>
          <w:rFonts w:ascii="Times New Roman" w:hAnsi="Times New Roman"/>
          <w:color w:val="000000"/>
          <w:sz w:val="28"/>
          <w:szCs w:val="28"/>
        </w:rPr>
        <w:t>й</w:t>
      </w:r>
      <w:r w:rsidRPr="002C4CD9">
        <w:rPr>
          <w:rFonts w:ascii="Times New Roman" w:hAnsi="Times New Roman"/>
          <w:color w:val="000000"/>
          <w:sz w:val="28"/>
          <w:szCs w:val="28"/>
        </w:rPr>
        <w:t>ственных естественным экологическим системам, а также созданных иску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ственным путем без разработки эффективных мер по предотвращению их н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контролируемого размножения.</w:t>
      </w:r>
    </w:p>
    <w:p w:rsidR="001C0AD7" w:rsidRPr="002C4CD9" w:rsidRDefault="001C0AD7" w:rsidP="00EE0BB5">
      <w:pPr>
        <w:shd w:val="clear" w:color="auto" w:fill="FFFFFF"/>
        <w:spacing w:after="0" w:line="300" w:lineRule="exact"/>
        <w:rPr>
          <w:rFonts w:ascii="Times New Roman" w:hAnsi="Times New Roman"/>
          <w:color w:val="000000"/>
          <w:sz w:val="28"/>
          <w:szCs w:val="28"/>
        </w:rPr>
      </w:pP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 xml:space="preserve">Ограничения  при использовании лесов для ведения 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>сельского хозяйства</w:t>
      </w:r>
    </w:p>
    <w:p w:rsidR="001C0AD7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На территории лесничества в категории лесов – леса лесопарковых зон ведение сельского хозяйства запрещено.</w:t>
      </w:r>
    </w:p>
    <w:p w:rsidR="001C0AD7" w:rsidRPr="00C81715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Использование лесов, расположенных в первой, второй и третьей зонах округов санитарной (горно-санитарной) охраны лечебно-оздоровительных местностей и курортов осуществляется с соблюдением требований, устано</w:t>
      </w:r>
      <w:r>
        <w:rPr>
          <w:rFonts w:ascii="Times New Roman" w:hAnsi="Times New Roman"/>
          <w:color w:val="000000"/>
          <w:sz w:val="28"/>
          <w:szCs w:val="28"/>
        </w:rPr>
        <w:t>в</w:t>
      </w:r>
      <w:r>
        <w:rPr>
          <w:rFonts w:ascii="Times New Roman" w:hAnsi="Times New Roman"/>
          <w:color w:val="000000"/>
          <w:sz w:val="28"/>
          <w:szCs w:val="28"/>
        </w:rPr>
        <w:t xml:space="preserve">ленных законодательством о природных лечебных ресурсах, лечебно-оздоровительных местностях и курортах. 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>Сенокошение: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не допускается сенокошение на необлесившихся лесосеках, прогал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нах и других не покрытых лесной растительностью землях, на которых пр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ведены мероприятия по лесовосстановлению;</w:t>
      </w:r>
    </w:p>
    <w:p w:rsidR="001C0AD7" w:rsidRPr="002C4CD9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использовании для сенокошения малоценных насаждений, не н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меченных под реконструкцию, не допускается  нанесение вреда окружающей природной среде (повреждение подроста, растений и проч.).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i/>
          <w:color w:val="000000"/>
          <w:sz w:val="28"/>
          <w:szCs w:val="28"/>
        </w:rPr>
      </w:pPr>
      <w:r w:rsidRPr="003376ED">
        <w:rPr>
          <w:rFonts w:ascii="Times New Roman" w:hAnsi="Times New Roman"/>
          <w:i/>
          <w:color w:val="000000"/>
          <w:sz w:val="28"/>
          <w:szCs w:val="28"/>
        </w:rPr>
        <w:t>Пастьба скота: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b/>
          <w:color w:val="000000"/>
          <w:sz w:val="28"/>
          <w:szCs w:val="28"/>
        </w:rPr>
      </w:pPr>
      <w:r w:rsidRPr="003376ED">
        <w:rPr>
          <w:rFonts w:ascii="Times New Roman" w:hAnsi="Times New Roman"/>
          <w:b/>
          <w:color w:val="000000"/>
          <w:sz w:val="28"/>
          <w:szCs w:val="28"/>
        </w:rPr>
        <w:t>Запрещается: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и организация для них летних лагерей и ванн в прибрежных защитных полосах (50м);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на участках, занятых лесн</w:t>
      </w:r>
      <w:r w:rsidRPr="003376ED">
        <w:rPr>
          <w:rFonts w:ascii="Times New Roman" w:hAnsi="Times New Roman"/>
          <w:color w:val="000000"/>
          <w:sz w:val="28"/>
          <w:szCs w:val="28"/>
        </w:rPr>
        <w:t>ы</w:t>
      </w:r>
      <w:r w:rsidRPr="003376ED">
        <w:rPr>
          <w:rFonts w:ascii="Times New Roman" w:hAnsi="Times New Roman"/>
          <w:color w:val="000000"/>
          <w:sz w:val="28"/>
          <w:szCs w:val="28"/>
        </w:rPr>
        <w:t>ми культурами, естественными молодняками ценных древесных пород, н</w:t>
      </w:r>
      <w:r w:rsidRPr="003376ED">
        <w:rPr>
          <w:rFonts w:ascii="Times New Roman" w:hAnsi="Times New Roman"/>
          <w:color w:val="000000"/>
          <w:sz w:val="28"/>
          <w:szCs w:val="28"/>
        </w:rPr>
        <w:t>а</w:t>
      </w:r>
      <w:r w:rsidRPr="003376ED">
        <w:rPr>
          <w:rFonts w:ascii="Times New Roman" w:hAnsi="Times New Roman"/>
          <w:color w:val="000000"/>
          <w:sz w:val="28"/>
          <w:szCs w:val="28"/>
        </w:rPr>
        <w:t>саждениями с развитым жизнеспособным подростом до достижения ими в</w:t>
      </w:r>
      <w:r w:rsidRPr="003376ED">
        <w:rPr>
          <w:rFonts w:ascii="Times New Roman" w:hAnsi="Times New Roman"/>
          <w:color w:val="000000"/>
          <w:sz w:val="28"/>
          <w:szCs w:val="28"/>
        </w:rPr>
        <w:t>ы</w:t>
      </w:r>
      <w:r w:rsidRPr="003376ED">
        <w:rPr>
          <w:rFonts w:ascii="Times New Roman" w:hAnsi="Times New Roman"/>
          <w:color w:val="000000"/>
          <w:sz w:val="28"/>
          <w:szCs w:val="28"/>
        </w:rPr>
        <w:t>соты, исключающей возможность повреждения вершин скотом;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на селекционно-лесосеменных плантациях;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выпас на участках с проектируемыми мероприятиями по содействию естественному возобновлению хвойными и твердолиственными породами;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на участках  с легкоразмываемыми и развеваемыми почвами;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без пастуха (кроме огороже</w:t>
      </w:r>
      <w:r w:rsidRPr="003376ED">
        <w:rPr>
          <w:rFonts w:ascii="Times New Roman" w:hAnsi="Times New Roman"/>
          <w:color w:val="000000"/>
          <w:sz w:val="28"/>
          <w:szCs w:val="28"/>
        </w:rPr>
        <w:t>н</w:t>
      </w:r>
      <w:r w:rsidRPr="003376ED">
        <w:rPr>
          <w:rFonts w:ascii="Times New Roman" w:hAnsi="Times New Roman"/>
          <w:color w:val="000000"/>
          <w:sz w:val="28"/>
          <w:szCs w:val="28"/>
        </w:rPr>
        <w:t>ных пастбищ);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 xml:space="preserve">- </w:t>
      </w:r>
      <w:r>
        <w:rPr>
          <w:rFonts w:ascii="Times New Roman" w:hAnsi="Times New Roman"/>
          <w:color w:val="000000"/>
          <w:sz w:val="28"/>
          <w:szCs w:val="28"/>
        </w:rPr>
        <w:t>выпас</w:t>
      </w:r>
      <w:r w:rsidRPr="003376ED">
        <w:rPr>
          <w:rFonts w:ascii="Times New Roman" w:hAnsi="Times New Roman"/>
          <w:color w:val="000000"/>
          <w:sz w:val="28"/>
          <w:szCs w:val="28"/>
        </w:rPr>
        <w:t xml:space="preserve"> коз на неогороженных лесных участках или без привязи.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3376ED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для осуществления образов</w:t>
      </w:r>
      <w:r w:rsidRPr="003376ED">
        <w:rPr>
          <w:rFonts w:ascii="Times New Roman" w:hAnsi="Times New Roman"/>
          <w:i/>
          <w:color w:val="000000"/>
          <w:sz w:val="28"/>
          <w:szCs w:val="28"/>
        </w:rPr>
        <w:t>а</w:t>
      </w:r>
      <w:r w:rsidRPr="003376ED">
        <w:rPr>
          <w:rFonts w:ascii="Times New Roman" w:hAnsi="Times New Roman"/>
          <w:i/>
          <w:color w:val="000000"/>
          <w:sz w:val="28"/>
          <w:szCs w:val="28"/>
        </w:rPr>
        <w:t>тельной и научно-исследовательской деятельности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запрещается лицам, обладающим лесными участками на  праве пост</w:t>
      </w:r>
      <w:r w:rsidRPr="003376ED">
        <w:rPr>
          <w:rFonts w:ascii="Times New Roman" w:hAnsi="Times New Roman"/>
          <w:color w:val="000000"/>
          <w:sz w:val="28"/>
          <w:szCs w:val="28"/>
        </w:rPr>
        <w:t>о</w:t>
      </w:r>
      <w:r w:rsidRPr="003376ED">
        <w:rPr>
          <w:rFonts w:ascii="Times New Roman" w:hAnsi="Times New Roman"/>
          <w:color w:val="000000"/>
          <w:sz w:val="28"/>
          <w:szCs w:val="28"/>
        </w:rPr>
        <w:t>янного (бессрочного) пользования ими распоряжаться (пункт 4 статьи 20 3к РФ);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не допускается ведение  образовательной и научно-исследовательской деятельности без «Проекта освоения лесов…»;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не допускается возникновение ситуаций, угрожающих жизни и здор</w:t>
      </w:r>
      <w:r w:rsidRPr="003376ED">
        <w:rPr>
          <w:rFonts w:ascii="Times New Roman" w:hAnsi="Times New Roman"/>
          <w:color w:val="000000"/>
          <w:sz w:val="28"/>
          <w:szCs w:val="28"/>
        </w:rPr>
        <w:t>о</w:t>
      </w:r>
      <w:r w:rsidRPr="003376ED">
        <w:rPr>
          <w:rFonts w:ascii="Times New Roman" w:hAnsi="Times New Roman"/>
          <w:color w:val="000000"/>
          <w:sz w:val="28"/>
          <w:szCs w:val="28"/>
        </w:rPr>
        <w:t>вью людей на участках, предоставленных для образовательной и научно-исследовательской деятельности;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не допускается негативное воздействие, осуществляемой деятельн</w:t>
      </w:r>
      <w:r w:rsidRPr="003376ED">
        <w:rPr>
          <w:rFonts w:ascii="Times New Roman" w:hAnsi="Times New Roman"/>
          <w:color w:val="000000"/>
          <w:sz w:val="28"/>
          <w:szCs w:val="28"/>
        </w:rPr>
        <w:t>о</w:t>
      </w:r>
      <w:r w:rsidRPr="003376ED">
        <w:rPr>
          <w:rFonts w:ascii="Times New Roman" w:hAnsi="Times New Roman"/>
          <w:color w:val="000000"/>
          <w:sz w:val="28"/>
          <w:szCs w:val="28"/>
        </w:rPr>
        <w:t>стью, на смежные участки, находящиеся за пределами предоставленной по договору площади;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запрещается загрязнение площади,  предоставленного лесного участка и территории за его пределами строительным и бытовым мусором, отходами древесины, иными видами отходов;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не допускается проезд транспортных средств и иных механизмов по произвольным маршрутам вне дорог за пределами предоставленного лесного участка;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не допускается проведение мероприятий, не указанных в методике, программе и плане научно-исследовательской и образовательной деятельн</w:t>
      </w:r>
      <w:r w:rsidRPr="003376ED">
        <w:rPr>
          <w:rFonts w:ascii="Times New Roman" w:hAnsi="Times New Roman"/>
          <w:color w:val="000000"/>
          <w:sz w:val="28"/>
          <w:szCs w:val="28"/>
        </w:rPr>
        <w:t>о</w:t>
      </w:r>
      <w:r w:rsidRPr="003376ED">
        <w:rPr>
          <w:rFonts w:ascii="Times New Roman" w:hAnsi="Times New Roman"/>
          <w:color w:val="000000"/>
          <w:sz w:val="28"/>
          <w:szCs w:val="28"/>
        </w:rPr>
        <w:t>сти.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3376ED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для осуществления</w:t>
      </w:r>
    </w:p>
    <w:p w:rsidR="001C0AD7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3376ED">
        <w:rPr>
          <w:rFonts w:ascii="Times New Roman" w:hAnsi="Times New Roman"/>
          <w:i/>
          <w:color w:val="000000"/>
          <w:sz w:val="28"/>
          <w:szCs w:val="28"/>
        </w:rPr>
        <w:t>рекреационной деятельности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b/>
          <w:color w:val="000000"/>
          <w:sz w:val="28"/>
          <w:szCs w:val="28"/>
        </w:rPr>
      </w:pPr>
      <w:r w:rsidRPr="003376ED">
        <w:rPr>
          <w:rFonts w:ascii="Times New Roman" w:hAnsi="Times New Roman"/>
          <w:b/>
          <w:color w:val="000000"/>
          <w:sz w:val="28"/>
          <w:szCs w:val="28"/>
        </w:rPr>
        <w:t>Не допускается: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препятствования праву граждан свободному пребыванию в лесах;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использовать способы и методы, наносящие вред окружающей пр</w:t>
      </w:r>
      <w:r w:rsidRPr="003376ED">
        <w:rPr>
          <w:rFonts w:ascii="Times New Roman" w:hAnsi="Times New Roman"/>
          <w:color w:val="000000"/>
          <w:sz w:val="28"/>
          <w:szCs w:val="28"/>
        </w:rPr>
        <w:t>и</w:t>
      </w:r>
      <w:r w:rsidRPr="003376ED">
        <w:rPr>
          <w:rFonts w:ascii="Times New Roman" w:hAnsi="Times New Roman"/>
          <w:color w:val="000000"/>
          <w:sz w:val="28"/>
          <w:szCs w:val="28"/>
        </w:rPr>
        <w:t>родной среде и здоровью человека;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захламление площади участка и прилегающих территорий бытовым мусором и иными видами отходов;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проезд транспортных средств и иных механизмов по произвольным, неустановленным маршрутам;</w:t>
      </w:r>
    </w:p>
    <w:p w:rsidR="001C0AD7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- возведение объектов или выполнение мероприятий, не предусмотре</w:t>
      </w:r>
      <w:r w:rsidRPr="003376ED">
        <w:rPr>
          <w:rFonts w:ascii="Times New Roman" w:hAnsi="Times New Roman"/>
          <w:color w:val="000000"/>
          <w:sz w:val="28"/>
          <w:szCs w:val="28"/>
        </w:rPr>
        <w:t>н</w:t>
      </w:r>
      <w:r w:rsidRPr="003376ED">
        <w:rPr>
          <w:rFonts w:ascii="Times New Roman" w:hAnsi="Times New Roman"/>
          <w:color w:val="000000"/>
          <w:sz w:val="28"/>
          <w:szCs w:val="28"/>
        </w:rPr>
        <w:t>ных проектом освоения лесов.</w:t>
      </w:r>
    </w:p>
    <w:p w:rsidR="001C0AD7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3376ED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при выполнении работ по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3376ED">
        <w:rPr>
          <w:rFonts w:ascii="Times New Roman" w:hAnsi="Times New Roman"/>
          <w:i/>
          <w:color w:val="000000"/>
          <w:sz w:val="28"/>
          <w:szCs w:val="28"/>
        </w:rPr>
        <w:t>геологическому изучению недр, разработке полезных ископаемых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 категориях защитных</w:t>
      </w:r>
      <w:r w:rsidRPr="003376ED">
        <w:rPr>
          <w:rFonts w:ascii="Times New Roman" w:hAnsi="Times New Roman"/>
          <w:color w:val="000000"/>
          <w:sz w:val="28"/>
          <w:szCs w:val="28"/>
        </w:rPr>
        <w:t xml:space="preserve"> лесов – </w:t>
      </w:r>
      <w:r>
        <w:rPr>
          <w:rFonts w:ascii="Times New Roman" w:hAnsi="Times New Roman"/>
          <w:color w:val="000000"/>
          <w:sz w:val="28"/>
          <w:szCs w:val="28"/>
        </w:rPr>
        <w:t xml:space="preserve"> леса лесопарковых зон; </w:t>
      </w:r>
      <w:r w:rsidRPr="003376ED">
        <w:rPr>
          <w:rFonts w:ascii="Times New Roman" w:hAnsi="Times New Roman"/>
          <w:color w:val="000000"/>
          <w:sz w:val="28"/>
          <w:szCs w:val="28"/>
        </w:rPr>
        <w:t>леса, распол</w:t>
      </w:r>
      <w:r w:rsidRPr="003376ED">
        <w:rPr>
          <w:rFonts w:ascii="Times New Roman" w:hAnsi="Times New Roman"/>
          <w:color w:val="000000"/>
          <w:sz w:val="28"/>
          <w:szCs w:val="28"/>
        </w:rPr>
        <w:t>о</w:t>
      </w:r>
      <w:r w:rsidRPr="003376ED">
        <w:rPr>
          <w:rFonts w:ascii="Times New Roman" w:hAnsi="Times New Roman"/>
          <w:color w:val="000000"/>
          <w:sz w:val="28"/>
          <w:szCs w:val="28"/>
        </w:rPr>
        <w:t>женные в первой, второй и третьей зонах округов санитарной (горно-санитарной) охраны лечебно-оздоровительных местностей  и курортов, в</w:t>
      </w:r>
      <w:r w:rsidRPr="003376ED">
        <w:rPr>
          <w:rFonts w:ascii="Times New Roman" w:hAnsi="Times New Roman"/>
          <w:color w:val="000000"/>
          <w:sz w:val="28"/>
          <w:szCs w:val="28"/>
        </w:rPr>
        <w:t>ы</w:t>
      </w:r>
      <w:r w:rsidRPr="003376ED">
        <w:rPr>
          <w:rFonts w:ascii="Times New Roman" w:hAnsi="Times New Roman"/>
          <w:color w:val="000000"/>
          <w:sz w:val="28"/>
          <w:szCs w:val="28"/>
        </w:rPr>
        <w:t>полнение работ по  разработке новых месторождений полезных ископаемых - запрещено.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На остальной территории  выполнение работ по геологическому изуч</w:t>
      </w:r>
      <w:r w:rsidRPr="003376ED">
        <w:rPr>
          <w:rFonts w:ascii="Times New Roman" w:hAnsi="Times New Roman"/>
          <w:color w:val="000000"/>
          <w:sz w:val="28"/>
          <w:szCs w:val="28"/>
        </w:rPr>
        <w:t>е</w:t>
      </w:r>
      <w:r w:rsidRPr="003376ED">
        <w:rPr>
          <w:rFonts w:ascii="Times New Roman" w:hAnsi="Times New Roman"/>
          <w:color w:val="000000"/>
          <w:sz w:val="28"/>
          <w:szCs w:val="28"/>
        </w:rPr>
        <w:t>нию недр и разработке месторождений допускается с учетом ограничений:</w:t>
      </w:r>
    </w:p>
    <w:p w:rsidR="001C0AD7" w:rsidRPr="003376ED" w:rsidRDefault="001C0AD7" w:rsidP="00EE0BB5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376ED">
        <w:rPr>
          <w:rFonts w:ascii="Times New Roman" w:hAnsi="Times New Roman"/>
          <w:color w:val="000000"/>
          <w:sz w:val="28"/>
          <w:szCs w:val="28"/>
        </w:rPr>
        <w:t>Не допускается: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валка деревьев и расчистка лесных участков от древесной растител</w:t>
      </w:r>
      <w:r w:rsidRPr="003376ED">
        <w:rPr>
          <w:rFonts w:ascii="Times New Roman" w:hAnsi="Times New Roman"/>
          <w:sz w:val="28"/>
          <w:szCs w:val="28"/>
        </w:rPr>
        <w:t>ь</w:t>
      </w:r>
      <w:r w:rsidRPr="003376ED">
        <w:rPr>
          <w:rFonts w:ascii="Times New Roman" w:hAnsi="Times New Roman"/>
          <w:sz w:val="28"/>
          <w:szCs w:val="28"/>
        </w:rPr>
        <w:t>ности с помощью бульдозеров;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захламление древесными остатками приграничных полос и опушек;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повреждение стволов и скелетных корней опушечных деревьев;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хранение свежесрубленной древесины в лесу в летний период без специальных мер защиты;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затопление и длительное подтопление лесных насаждений;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захламление лесов строительными, промышленными, древесными, бытовыми и иными отходами, мусором;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загрязнение лесов химическими и радиоактивными веществами;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проезд транспортных средств и иных механизмов по произвольным маршрутам (неустановленным).</w:t>
      </w:r>
    </w:p>
    <w:p w:rsidR="001C0AD7" w:rsidRPr="003376ED" w:rsidRDefault="001C0AD7" w:rsidP="00EE0BB5">
      <w:pPr>
        <w:shd w:val="clear" w:color="auto" w:fill="FFFFFF"/>
        <w:spacing w:after="0" w:line="300" w:lineRule="exact"/>
        <w:rPr>
          <w:rFonts w:ascii="Times New Roman" w:hAnsi="Times New Roman"/>
          <w:color w:val="000000"/>
          <w:sz w:val="28"/>
          <w:szCs w:val="28"/>
        </w:rPr>
      </w:pPr>
    </w:p>
    <w:p w:rsidR="001C0AD7" w:rsidRPr="003376ED" w:rsidRDefault="001C0AD7" w:rsidP="00EE0BB5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3376ED">
        <w:rPr>
          <w:rFonts w:ascii="Times New Roman" w:hAnsi="Times New Roman"/>
          <w:i/>
          <w:sz w:val="28"/>
          <w:szCs w:val="28"/>
        </w:rPr>
        <w:t>Ограничения при использовании лесных участков для строительства,</w:t>
      </w:r>
    </w:p>
    <w:p w:rsidR="001C0AD7" w:rsidRPr="003376ED" w:rsidRDefault="001C0AD7" w:rsidP="00EE0BB5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3376ED">
        <w:rPr>
          <w:rFonts w:ascii="Times New Roman" w:hAnsi="Times New Roman"/>
          <w:i/>
          <w:sz w:val="28"/>
          <w:szCs w:val="28"/>
        </w:rPr>
        <w:t xml:space="preserve"> реконструкции, эксплуатации линий электропередачи, линий связи,</w:t>
      </w:r>
    </w:p>
    <w:p w:rsidR="001C0AD7" w:rsidRPr="003376ED" w:rsidRDefault="001C0AD7" w:rsidP="00EE0BB5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3376ED">
        <w:rPr>
          <w:rFonts w:ascii="Times New Roman" w:hAnsi="Times New Roman"/>
          <w:i/>
          <w:sz w:val="28"/>
          <w:szCs w:val="28"/>
        </w:rPr>
        <w:t>дорог, трубопроводов и других линейных объектов</w:t>
      </w:r>
    </w:p>
    <w:p w:rsidR="001C0AD7" w:rsidRPr="003376ED" w:rsidRDefault="001C0AD7" w:rsidP="00EE0BB5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1C0AD7" w:rsidRPr="003376ED" w:rsidRDefault="001C0AD7" w:rsidP="00EE0BB5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При использовании лесов  для строительства, реконструкции и эк</w:t>
      </w:r>
      <w:r w:rsidRPr="003376ED">
        <w:rPr>
          <w:rFonts w:ascii="Times New Roman" w:hAnsi="Times New Roman"/>
          <w:sz w:val="28"/>
          <w:szCs w:val="28"/>
        </w:rPr>
        <w:t>с</w:t>
      </w:r>
      <w:r w:rsidRPr="003376ED">
        <w:rPr>
          <w:rFonts w:ascii="Times New Roman" w:hAnsi="Times New Roman"/>
          <w:sz w:val="28"/>
          <w:szCs w:val="28"/>
        </w:rPr>
        <w:t>плуатации автомобильных дорог исключаются случаи, вызывающие наруш</w:t>
      </w:r>
      <w:r w:rsidRPr="003376ED">
        <w:rPr>
          <w:rFonts w:ascii="Times New Roman" w:hAnsi="Times New Roman"/>
          <w:sz w:val="28"/>
          <w:szCs w:val="28"/>
        </w:rPr>
        <w:t>е</w:t>
      </w:r>
      <w:r w:rsidRPr="003376ED">
        <w:rPr>
          <w:rFonts w:ascii="Times New Roman" w:hAnsi="Times New Roman"/>
          <w:sz w:val="28"/>
          <w:szCs w:val="28"/>
        </w:rPr>
        <w:t>ние поверхностного и внутрипочвенного стока вод, затопление и заболачив</w:t>
      </w:r>
      <w:r w:rsidRPr="003376ED">
        <w:rPr>
          <w:rFonts w:ascii="Times New Roman" w:hAnsi="Times New Roman"/>
          <w:sz w:val="28"/>
          <w:szCs w:val="28"/>
        </w:rPr>
        <w:t>а</w:t>
      </w:r>
      <w:r w:rsidRPr="003376ED">
        <w:rPr>
          <w:rFonts w:ascii="Times New Roman" w:hAnsi="Times New Roman"/>
          <w:sz w:val="28"/>
          <w:szCs w:val="28"/>
        </w:rPr>
        <w:t>ние лесных участков вдоль дорог.</w:t>
      </w:r>
    </w:p>
    <w:p w:rsidR="001C0AD7" w:rsidRPr="003376ED" w:rsidRDefault="001C0AD7" w:rsidP="00EE0BB5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Осуществление строительства, реконструкции и эксплуатации лине</w:t>
      </w:r>
      <w:r w:rsidRPr="003376ED">
        <w:rPr>
          <w:rFonts w:ascii="Times New Roman" w:hAnsi="Times New Roman"/>
          <w:sz w:val="28"/>
          <w:szCs w:val="28"/>
        </w:rPr>
        <w:t>й</w:t>
      </w:r>
      <w:r w:rsidRPr="003376ED">
        <w:rPr>
          <w:rFonts w:ascii="Times New Roman" w:hAnsi="Times New Roman"/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1C0AD7" w:rsidRPr="003376ED" w:rsidRDefault="001C0AD7" w:rsidP="00EE0BB5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3376ED">
        <w:rPr>
          <w:rFonts w:ascii="Times New Roman" w:hAnsi="Times New Roman"/>
          <w:sz w:val="28"/>
          <w:szCs w:val="28"/>
        </w:rPr>
        <w:t>с</w:t>
      </w:r>
      <w:r w:rsidRPr="003376ED">
        <w:rPr>
          <w:rFonts w:ascii="Times New Roman" w:hAnsi="Times New Roman"/>
          <w:sz w:val="28"/>
          <w:szCs w:val="28"/>
        </w:rPr>
        <w:t>плуатации линейных объектов исключаются случаи: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повреждения лесных насаждений, растительного покрова и почв за пределами лесного участка;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захламления прилегающих территорий за пределами предоставленн</w:t>
      </w:r>
      <w:r w:rsidRPr="003376ED">
        <w:rPr>
          <w:rFonts w:ascii="Times New Roman" w:hAnsi="Times New Roman"/>
          <w:sz w:val="28"/>
          <w:szCs w:val="28"/>
        </w:rPr>
        <w:t>о</w:t>
      </w:r>
      <w:r w:rsidRPr="003376ED">
        <w:rPr>
          <w:rFonts w:ascii="Times New Roman" w:hAnsi="Times New Roman"/>
          <w:sz w:val="28"/>
          <w:szCs w:val="28"/>
        </w:rPr>
        <w:t>го участка строительным и бытовым мусором, отходами древесины, иными видами отходов;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загрязнения площади предоставленного участка и территории за его пределами химическими и радиоактивными веществами;</w:t>
      </w:r>
    </w:p>
    <w:p w:rsidR="001C0AD7" w:rsidRPr="003376ED" w:rsidRDefault="001C0AD7" w:rsidP="00EE0BB5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3376ED">
        <w:rPr>
          <w:rFonts w:ascii="Times New Roman" w:hAnsi="Times New Roman"/>
          <w:sz w:val="28"/>
          <w:szCs w:val="28"/>
        </w:rPr>
        <w:t>т</w:t>
      </w:r>
      <w:r w:rsidRPr="003376ED">
        <w:rPr>
          <w:rFonts w:ascii="Times New Roman" w:hAnsi="Times New Roman"/>
          <w:sz w:val="28"/>
          <w:szCs w:val="28"/>
        </w:rPr>
        <w:t>ка.</w:t>
      </w:r>
    </w:p>
    <w:p w:rsidR="001C0AD7" w:rsidRDefault="001C0AD7" w:rsidP="00EE0BB5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Земли, нарушенные или загрязненные при использовании для стро</w:t>
      </w:r>
      <w:r w:rsidRPr="003376ED">
        <w:rPr>
          <w:rFonts w:ascii="Times New Roman" w:hAnsi="Times New Roman"/>
          <w:sz w:val="28"/>
          <w:szCs w:val="28"/>
        </w:rPr>
        <w:t>и</w:t>
      </w:r>
      <w:r w:rsidRPr="003376ED">
        <w:rPr>
          <w:rFonts w:ascii="Times New Roman" w:hAnsi="Times New Roman"/>
          <w:sz w:val="28"/>
          <w:szCs w:val="28"/>
        </w:rPr>
        <w:t>тельства, реконструкции и эксплуатации линейных объектов, подлежат р</w:t>
      </w:r>
      <w:r w:rsidRPr="003376ED">
        <w:rPr>
          <w:rFonts w:ascii="Times New Roman" w:hAnsi="Times New Roman"/>
          <w:sz w:val="28"/>
          <w:szCs w:val="28"/>
        </w:rPr>
        <w:t>е</w:t>
      </w:r>
      <w:r w:rsidRPr="003376ED">
        <w:rPr>
          <w:rFonts w:ascii="Times New Roman" w:hAnsi="Times New Roman"/>
          <w:sz w:val="28"/>
          <w:szCs w:val="28"/>
        </w:rPr>
        <w:t>культивации в срок не более 1 года после завершения соответствующего эт</w:t>
      </w:r>
      <w:r w:rsidRPr="003376ED">
        <w:rPr>
          <w:rFonts w:ascii="Times New Roman" w:hAnsi="Times New Roman"/>
          <w:sz w:val="28"/>
          <w:szCs w:val="28"/>
        </w:rPr>
        <w:t>а</w:t>
      </w:r>
      <w:r w:rsidRPr="003376ED">
        <w:rPr>
          <w:rFonts w:ascii="Times New Roman" w:hAnsi="Times New Roman"/>
          <w:sz w:val="28"/>
          <w:szCs w:val="28"/>
        </w:rPr>
        <w:t>па работ.</w:t>
      </w:r>
    </w:p>
    <w:p w:rsidR="001C0AD7" w:rsidRPr="003376ED" w:rsidRDefault="001C0AD7" w:rsidP="00EE0BB5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В категории лесов леса лесопарковых зон размещение объектов капитального строительства, за исключением гидротехнических 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оружений, запрещено.</w:t>
      </w:r>
    </w:p>
    <w:p w:rsidR="001C0AD7" w:rsidRPr="003376ED" w:rsidRDefault="001C0AD7" w:rsidP="00EE0BB5">
      <w:pPr>
        <w:tabs>
          <w:tab w:val="left" w:pos="708"/>
          <w:tab w:val="left" w:pos="8250"/>
        </w:tabs>
        <w:spacing w:after="0" w:line="290" w:lineRule="exact"/>
        <w:ind w:firstLine="709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ab/>
      </w:r>
      <w:r w:rsidRPr="003376ED">
        <w:rPr>
          <w:rFonts w:ascii="Times New Roman" w:hAnsi="Times New Roman"/>
          <w:sz w:val="28"/>
          <w:szCs w:val="28"/>
        </w:rPr>
        <w:tab/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center"/>
        <w:rPr>
          <w:rFonts w:ascii="Times New Roman" w:hAnsi="Times New Roman"/>
          <w:i/>
          <w:snapToGrid w:val="0"/>
          <w:sz w:val="28"/>
          <w:szCs w:val="28"/>
        </w:rPr>
      </w:pPr>
      <w:r w:rsidRPr="003376ED">
        <w:rPr>
          <w:rFonts w:ascii="Times New Roman" w:hAnsi="Times New Roman"/>
          <w:i/>
          <w:snapToGrid w:val="0"/>
          <w:sz w:val="28"/>
          <w:szCs w:val="28"/>
        </w:rPr>
        <w:t>Ограничения при строительстве и эксплуатации водохранилищ, иных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center"/>
        <w:rPr>
          <w:rFonts w:ascii="Times New Roman" w:hAnsi="Times New Roman"/>
          <w:i/>
          <w:snapToGrid w:val="0"/>
          <w:sz w:val="28"/>
          <w:szCs w:val="28"/>
        </w:rPr>
      </w:pPr>
      <w:r w:rsidRPr="003376ED">
        <w:rPr>
          <w:rFonts w:ascii="Times New Roman" w:hAnsi="Times New Roman"/>
          <w:i/>
          <w:snapToGrid w:val="0"/>
          <w:sz w:val="28"/>
          <w:szCs w:val="28"/>
        </w:rPr>
        <w:t>искусственных водных объектов, а также гидротехнических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center"/>
        <w:rPr>
          <w:rFonts w:ascii="Times New Roman" w:hAnsi="Times New Roman"/>
          <w:i/>
          <w:snapToGrid w:val="0"/>
          <w:sz w:val="28"/>
          <w:szCs w:val="28"/>
        </w:rPr>
      </w:pPr>
      <w:r w:rsidRPr="003376ED">
        <w:rPr>
          <w:rFonts w:ascii="Times New Roman" w:hAnsi="Times New Roman"/>
          <w:i/>
          <w:snapToGrid w:val="0"/>
          <w:sz w:val="28"/>
          <w:szCs w:val="28"/>
        </w:rPr>
        <w:t>сооружений и специализированных портов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Использование  лесов при выполнении работ по строительству и эк</w:t>
      </w:r>
      <w:r w:rsidRPr="003376ED">
        <w:rPr>
          <w:rFonts w:ascii="Times New Roman" w:hAnsi="Times New Roman"/>
          <w:sz w:val="28"/>
          <w:szCs w:val="28"/>
        </w:rPr>
        <w:t>с</w:t>
      </w:r>
      <w:r w:rsidRPr="003376ED">
        <w:rPr>
          <w:rFonts w:ascii="Times New Roman" w:hAnsi="Times New Roman"/>
          <w:sz w:val="28"/>
          <w:szCs w:val="28"/>
        </w:rPr>
        <w:t>плуатации водохранилищ, иных искусственных  водных объектов, а также гидротехнических сооружений и специализированных портов может огран</w:t>
      </w:r>
      <w:r w:rsidRPr="003376ED">
        <w:rPr>
          <w:rFonts w:ascii="Times New Roman" w:hAnsi="Times New Roman"/>
          <w:sz w:val="28"/>
          <w:szCs w:val="28"/>
        </w:rPr>
        <w:t>и</w:t>
      </w:r>
      <w:r w:rsidRPr="003376ED">
        <w:rPr>
          <w:rFonts w:ascii="Times New Roman" w:hAnsi="Times New Roman"/>
          <w:sz w:val="28"/>
          <w:szCs w:val="28"/>
        </w:rPr>
        <w:t>чиваться в соответствии со статьей  27 Лесного кодекса Российской Федер</w:t>
      </w:r>
      <w:r w:rsidRPr="003376ED">
        <w:rPr>
          <w:rFonts w:ascii="Times New Roman" w:hAnsi="Times New Roman"/>
          <w:sz w:val="28"/>
          <w:szCs w:val="28"/>
        </w:rPr>
        <w:t>а</w:t>
      </w:r>
      <w:r w:rsidRPr="003376ED">
        <w:rPr>
          <w:rFonts w:ascii="Times New Roman" w:hAnsi="Times New Roman"/>
          <w:sz w:val="28"/>
          <w:szCs w:val="28"/>
        </w:rPr>
        <w:t>ции и Водным кодексом Российской Федерации.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rPr>
          <w:rFonts w:ascii="Times New Roman" w:hAnsi="Times New Roman"/>
          <w:snapToGrid w:val="0"/>
          <w:sz w:val="28"/>
          <w:szCs w:val="28"/>
          <w:u w:val="single"/>
        </w:rPr>
      </w:pPr>
    </w:p>
    <w:p w:rsidR="001C0AD7" w:rsidRPr="002C21EF" w:rsidRDefault="001C0AD7" w:rsidP="00EE0BB5">
      <w:pPr>
        <w:shd w:val="clear" w:color="auto" w:fill="FFFFFF"/>
        <w:spacing w:after="0" w:line="29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C21EF">
        <w:rPr>
          <w:rFonts w:ascii="Times New Roman" w:hAnsi="Times New Roman"/>
          <w:i/>
          <w:sz w:val="28"/>
          <w:szCs w:val="28"/>
        </w:rPr>
        <w:t>Ограничения при осуществлении религиозной деятельности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rPr>
          <w:rFonts w:ascii="Times New Roman" w:hAnsi="Times New Roman"/>
          <w:sz w:val="28"/>
          <w:szCs w:val="28"/>
          <w:u w:val="single"/>
        </w:rPr>
      </w:pPr>
      <w:r w:rsidRPr="003376ED">
        <w:rPr>
          <w:rFonts w:ascii="Times New Roman" w:hAnsi="Times New Roman"/>
          <w:sz w:val="28"/>
          <w:szCs w:val="28"/>
        </w:rPr>
        <w:t xml:space="preserve"> 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Использование лесов при осуществлении  религиозной деятельности может ограничиваться   в соответствии со статьей 27 Лесного кодекса Ро</w:t>
      </w:r>
      <w:r w:rsidRPr="003376ED">
        <w:rPr>
          <w:rFonts w:ascii="Times New Roman" w:hAnsi="Times New Roman"/>
          <w:sz w:val="28"/>
          <w:szCs w:val="28"/>
        </w:rPr>
        <w:t>с</w:t>
      </w:r>
      <w:r w:rsidRPr="003376ED">
        <w:rPr>
          <w:rFonts w:ascii="Times New Roman" w:hAnsi="Times New Roman"/>
          <w:sz w:val="28"/>
          <w:szCs w:val="28"/>
        </w:rPr>
        <w:t>сийской Федерации и другими федеральными законами.</w:t>
      </w:r>
    </w:p>
    <w:p w:rsidR="001C0AD7" w:rsidRPr="003376ED" w:rsidRDefault="001C0AD7" w:rsidP="00EE0BB5">
      <w:pPr>
        <w:spacing w:after="0" w:line="290" w:lineRule="exact"/>
        <w:ind w:firstLine="709"/>
        <w:rPr>
          <w:rFonts w:ascii="Times New Roman" w:hAnsi="Times New Roman"/>
          <w:sz w:val="28"/>
          <w:szCs w:val="28"/>
        </w:rPr>
      </w:pP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3376ED">
        <w:rPr>
          <w:rFonts w:ascii="Times New Roman" w:hAnsi="Times New Roman"/>
          <w:i/>
          <w:sz w:val="28"/>
          <w:szCs w:val="28"/>
        </w:rPr>
        <w:t>Действие лесохозяйственного регламента лесничества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3376ED">
        <w:rPr>
          <w:rFonts w:ascii="Times New Roman" w:hAnsi="Times New Roman"/>
          <w:i/>
          <w:sz w:val="28"/>
          <w:szCs w:val="28"/>
        </w:rPr>
        <w:t>и порядок внесения в регламент изменений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 xml:space="preserve">Лесохозяйственный регламент </w:t>
      </w:r>
      <w:r>
        <w:rPr>
          <w:rFonts w:ascii="Times New Roman" w:hAnsi="Times New Roman"/>
          <w:sz w:val="28"/>
          <w:szCs w:val="28"/>
        </w:rPr>
        <w:t>Геленджикского</w:t>
      </w:r>
      <w:r w:rsidRPr="003376ED">
        <w:rPr>
          <w:rFonts w:ascii="Times New Roman" w:hAnsi="Times New Roman"/>
          <w:sz w:val="28"/>
          <w:szCs w:val="28"/>
        </w:rPr>
        <w:t xml:space="preserve">  лесничества обязат</w:t>
      </w:r>
      <w:r w:rsidRPr="003376ED">
        <w:rPr>
          <w:rFonts w:ascii="Times New Roman" w:hAnsi="Times New Roman"/>
          <w:sz w:val="28"/>
          <w:szCs w:val="28"/>
        </w:rPr>
        <w:t>е</w:t>
      </w:r>
      <w:r w:rsidRPr="003376ED">
        <w:rPr>
          <w:rFonts w:ascii="Times New Roman" w:hAnsi="Times New Roman"/>
          <w:sz w:val="28"/>
          <w:szCs w:val="28"/>
        </w:rPr>
        <w:t>лен для исполнения гражданами, юридическими лицами, осуществляющими использование, охрану, защиту, воспроизводство лесов в границах леснич</w:t>
      </w:r>
      <w:r w:rsidRPr="003376ED">
        <w:rPr>
          <w:rFonts w:ascii="Times New Roman" w:hAnsi="Times New Roman"/>
          <w:sz w:val="28"/>
          <w:szCs w:val="28"/>
        </w:rPr>
        <w:t>е</w:t>
      </w:r>
      <w:r w:rsidRPr="003376ED">
        <w:rPr>
          <w:rFonts w:ascii="Times New Roman" w:hAnsi="Times New Roman"/>
          <w:sz w:val="28"/>
          <w:szCs w:val="28"/>
        </w:rPr>
        <w:t>ства.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Невыполнение гражданами, юридическими лицами, осуществляющими использование лесов лесохозяйственного регламента является основанием для досрочного расторжения договора аренды лесного участка или договоров купли-продажи лесных насаждений, а также  принудительного прекращения права постоянного (бессрочного) пользования лесным участком или безво</w:t>
      </w:r>
      <w:r w:rsidRPr="003376ED">
        <w:rPr>
          <w:rFonts w:ascii="Times New Roman" w:hAnsi="Times New Roman"/>
          <w:sz w:val="28"/>
          <w:szCs w:val="28"/>
        </w:rPr>
        <w:t>з</w:t>
      </w:r>
      <w:r w:rsidRPr="003376ED">
        <w:rPr>
          <w:rFonts w:ascii="Times New Roman" w:hAnsi="Times New Roman"/>
          <w:sz w:val="28"/>
          <w:szCs w:val="28"/>
        </w:rPr>
        <w:t>мездного срочного пользования лесным участком.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 xml:space="preserve">Срок действия лесохозяйственного регламента </w:t>
      </w:r>
      <w:r>
        <w:rPr>
          <w:rFonts w:ascii="Times New Roman" w:hAnsi="Times New Roman"/>
          <w:sz w:val="28"/>
          <w:szCs w:val="28"/>
        </w:rPr>
        <w:t>составляет 10 лет</w:t>
      </w:r>
      <w:r w:rsidRPr="003376ED">
        <w:rPr>
          <w:rFonts w:ascii="Times New Roman" w:hAnsi="Times New Roman"/>
          <w:sz w:val="28"/>
          <w:szCs w:val="28"/>
        </w:rPr>
        <w:t xml:space="preserve"> с м</w:t>
      </w:r>
      <w:r w:rsidRPr="003376ED">
        <w:rPr>
          <w:rFonts w:ascii="Times New Roman" w:hAnsi="Times New Roman"/>
          <w:sz w:val="28"/>
          <w:szCs w:val="28"/>
        </w:rPr>
        <w:t>о</w:t>
      </w:r>
      <w:r w:rsidRPr="003376ED">
        <w:rPr>
          <w:rFonts w:ascii="Times New Roman" w:hAnsi="Times New Roman"/>
          <w:sz w:val="28"/>
          <w:szCs w:val="28"/>
        </w:rPr>
        <w:t>мента его утверждения в установленном порядке.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В лесохозяйственный регламент могут быть внесены изменения в сл</w:t>
      </w:r>
      <w:r w:rsidRPr="003376ED">
        <w:rPr>
          <w:rFonts w:ascii="Times New Roman" w:hAnsi="Times New Roman"/>
          <w:sz w:val="28"/>
          <w:szCs w:val="28"/>
        </w:rPr>
        <w:t>у</w:t>
      </w:r>
      <w:r w:rsidRPr="003376ED">
        <w:rPr>
          <w:rFonts w:ascii="Times New Roman" w:hAnsi="Times New Roman"/>
          <w:sz w:val="28"/>
          <w:szCs w:val="28"/>
        </w:rPr>
        <w:t>чаях: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изменение действующих нормативных правовых актов в области ле</w:t>
      </w:r>
      <w:r w:rsidRPr="003376ED">
        <w:rPr>
          <w:rFonts w:ascii="Times New Roman" w:hAnsi="Times New Roman"/>
          <w:sz w:val="28"/>
          <w:szCs w:val="28"/>
        </w:rPr>
        <w:t>с</w:t>
      </w:r>
      <w:r w:rsidRPr="003376ED">
        <w:rPr>
          <w:rFonts w:ascii="Times New Roman" w:hAnsi="Times New Roman"/>
          <w:sz w:val="28"/>
          <w:szCs w:val="28"/>
        </w:rPr>
        <w:t>ных отношений;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изменения структуры и состояния лесов, выявленного в процессе пр</w:t>
      </w:r>
      <w:r w:rsidRPr="003376ED">
        <w:rPr>
          <w:rFonts w:ascii="Times New Roman" w:hAnsi="Times New Roman"/>
          <w:sz w:val="28"/>
          <w:szCs w:val="28"/>
        </w:rPr>
        <w:t>о</w:t>
      </w:r>
      <w:r w:rsidRPr="003376ED">
        <w:rPr>
          <w:rFonts w:ascii="Times New Roman" w:hAnsi="Times New Roman"/>
          <w:sz w:val="28"/>
          <w:szCs w:val="28"/>
        </w:rPr>
        <w:t>ведения лесоустройства, специальных обследований;</w:t>
      </w:r>
    </w:p>
    <w:p w:rsidR="001C0AD7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>- иных случаях, предусмотренных законодательством Российской Ф</w:t>
      </w:r>
      <w:r w:rsidRPr="003376ED">
        <w:rPr>
          <w:rFonts w:ascii="Times New Roman" w:hAnsi="Times New Roman"/>
          <w:sz w:val="28"/>
          <w:szCs w:val="28"/>
        </w:rPr>
        <w:t>е</w:t>
      </w:r>
      <w:r w:rsidRPr="003376ED">
        <w:rPr>
          <w:rFonts w:ascii="Times New Roman" w:hAnsi="Times New Roman"/>
          <w:sz w:val="28"/>
          <w:szCs w:val="28"/>
        </w:rPr>
        <w:t>дерации.</w:t>
      </w:r>
    </w:p>
    <w:p w:rsidR="001C0AD7" w:rsidRPr="003376ED" w:rsidRDefault="001C0AD7" w:rsidP="00EE0BB5">
      <w:pPr>
        <w:shd w:val="clear" w:color="auto" w:fill="FFFFFF"/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C0AD7" w:rsidRPr="003376ED" w:rsidRDefault="001C0AD7" w:rsidP="00EE0BB5">
      <w:pPr>
        <w:spacing w:after="0" w:line="290" w:lineRule="exact"/>
        <w:ind w:firstLine="709"/>
        <w:rPr>
          <w:rFonts w:ascii="Times New Roman" w:hAnsi="Times New Roman"/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 xml:space="preserve">Регламент составил:                            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3376E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Е.Н.Светиков</w:t>
      </w:r>
    </w:p>
    <w:p w:rsidR="001C0AD7" w:rsidRPr="003376ED" w:rsidRDefault="001C0AD7" w:rsidP="00EE0BB5">
      <w:pPr>
        <w:spacing w:after="0" w:line="300" w:lineRule="exact"/>
        <w:ind w:firstLine="709"/>
        <w:rPr>
          <w:sz w:val="28"/>
          <w:szCs w:val="28"/>
        </w:rPr>
      </w:pPr>
      <w:r w:rsidRPr="003376ED">
        <w:rPr>
          <w:rFonts w:ascii="Times New Roman" w:hAnsi="Times New Roman"/>
          <w:sz w:val="28"/>
          <w:szCs w:val="28"/>
        </w:rPr>
        <w:t xml:space="preserve"> </w:t>
      </w:r>
    </w:p>
    <w:sectPr w:rsidR="001C0AD7" w:rsidRPr="003376ED" w:rsidSect="00C075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2237" w:rsidRDefault="00CB2237">
      <w:pPr>
        <w:spacing w:after="0" w:line="240" w:lineRule="auto"/>
      </w:pPr>
      <w:r>
        <w:separator/>
      </w:r>
    </w:p>
  </w:endnote>
  <w:endnote w:type="continuationSeparator" w:id="0">
    <w:p w:rsidR="00CB2237" w:rsidRDefault="00CB22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Microsoft Sans Serif">
    <w:panose1 w:val="020B0604020202020204"/>
    <w:charset w:val="CC"/>
    <w:family w:val="swiss"/>
    <w:pitch w:val="variable"/>
    <w:sig w:usb0="61002BDF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2237" w:rsidRDefault="00CB2237">
      <w:pPr>
        <w:spacing w:after="0" w:line="240" w:lineRule="auto"/>
      </w:pPr>
      <w:r>
        <w:separator/>
      </w:r>
    </w:p>
  </w:footnote>
  <w:footnote w:type="continuationSeparator" w:id="0">
    <w:p w:rsidR="00CB2237" w:rsidRDefault="00CB22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237" w:rsidRDefault="00443156" w:rsidP="00084694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B2237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CB2237">
      <w:rPr>
        <w:rStyle w:val="a5"/>
        <w:noProof/>
      </w:rPr>
      <w:t>22</w:t>
    </w:r>
    <w:r>
      <w:rPr>
        <w:rStyle w:val="a5"/>
      </w:rPr>
      <w:fldChar w:fldCharType="end"/>
    </w:r>
  </w:p>
  <w:p w:rsidR="00CB2237" w:rsidRDefault="00CB2237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237" w:rsidRDefault="00443156" w:rsidP="00084694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B2237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4440CE">
      <w:rPr>
        <w:rStyle w:val="a5"/>
        <w:noProof/>
      </w:rPr>
      <w:t>127</w:t>
    </w:r>
    <w:r>
      <w:rPr>
        <w:rStyle w:val="a5"/>
      </w:rPr>
      <w:fldChar w:fldCharType="end"/>
    </w:r>
  </w:p>
  <w:p w:rsidR="00CB2237" w:rsidRPr="007956D9" w:rsidRDefault="00CB2237" w:rsidP="004B25F7">
    <w:pPr>
      <w:pStyle w:val="a3"/>
      <w:rPr>
        <w:sz w:val="28"/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237" w:rsidRPr="00A4324C" w:rsidRDefault="00443156">
    <w:pPr>
      <w:pStyle w:val="a3"/>
      <w:jc w:val="center"/>
      <w:rPr>
        <w:sz w:val="28"/>
        <w:szCs w:val="28"/>
      </w:rPr>
    </w:pPr>
    <w:r w:rsidRPr="00A4324C">
      <w:rPr>
        <w:sz w:val="28"/>
        <w:szCs w:val="28"/>
      </w:rPr>
      <w:fldChar w:fldCharType="begin"/>
    </w:r>
    <w:r w:rsidR="00CB2237" w:rsidRPr="00A4324C">
      <w:rPr>
        <w:sz w:val="28"/>
        <w:szCs w:val="28"/>
      </w:rPr>
      <w:instrText xml:space="preserve"> PAGE   \* MERGEFORMAT </w:instrText>
    </w:r>
    <w:r w:rsidRPr="00A4324C">
      <w:rPr>
        <w:sz w:val="28"/>
        <w:szCs w:val="28"/>
      </w:rPr>
      <w:fldChar w:fldCharType="separate"/>
    </w:r>
    <w:r w:rsidR="004440CE">
      <w:rPr>
        <w:noProof/>
        <w:sz w:val="28"/>
        <w:szCs w:val="28"/>
      </w:rPr>
      <w:t>47</w:t>
    </w:r>
    <w:r w:rsidRPr="00A4324C">
      <w:rPr>
        <w:sz w:val="28"/>
        <w:szCs w:val="28"/>
      </w:rPr>
      <w:fldChar w:fldCharType="end"/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2237" w:rsidRPr="00625B46" w:rsidRDefault="00443156">
    <w:pPr>
      <w:pStyle w:val="a3"/>
      <w:jc w:val="center"/>
      <w:rPr>
        <w:sz w:val="28"/>
        <w:szCs w:val="28"/>
      </w:rPr>
    </w:pPr>
    <w:r w:rsidRPr="00625B46">
      <w:rPr>
        <w:sz w:val="28"/>
        <w:szCs w:val="28"/>
      </w:rPr>
      <w:fldChar w:fldCharType="begin"/>
    </w:r>
    <w:r w:rsidR="00CB2237" w:rsidRPr="00625B46">
      <w:rPr>
        <w:sz w:val="28"/>
        <w:szCs w:val="28"/>
      </w:rPr>
      <w:instrText xml:space="preserve"> PAGE   \* MERGEFORMAT </w:instrText>
    </w:r>
    <w:r w:rsidRPr="00625B46">
      <w:rPr>
        <w:sz w:val="28"/>
        <w:szCs w:val="28"/>
      </w:rPr>
      <w:fldChar w:fldCharType="separate"/>
    </w:r>
    <w:r w:rsidR="004440CE">
      <w:rPr>
        <w:noProof/>
        <w:sz w:val="28"/>
        <w:szCs w:val="28"/>
      </w:rPr>
      <w:t>188</w:t>
    </w:r>
    <w:r w:rsidRPr="00625B46">
      <w:rPr>
        <w:sz w:val="28"/>
        <w:szCs w:val="28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EC1B55"/>
    <w:multiLevelType w:val="hybridMultilevel"/>
    <w:tmpl w:val="AAE6DFD8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0D26A15"/>
    <w:multiLevelType w:val="hybridMultilevel"/>
    <w:tmpl w:val="9454F046"/>
    <w:lvl w:ilvl="0" w:tplc="F34AE18C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27043780">
      <w:start w:val="1"/>
      <w:numFmt w:val="bullet"/>
      <w:lvlText w:val=""/>
      <w:lvlJc w:val="left"/>
      <w:pPr>
        <w:tabs>
          <w:tab w:val="num" w:pos="1307"/>
        </w:tabs>
        <w:ind w:left="1307" w:hanging="227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86316E"/>
    <w:multiLevelType w:val="hybridMultilevel"/>
    <w:tmpl w:val="2B64E2D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643B7A25"/>
    <w:multiLevelType w:val="hybridMultilevel"/>
    <w:tmpl w:val="4692B22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6684F15"/>
    <w:multiLevelType w:val="hybridMultilevel"/>
    <w:tmpl w:val="A41429D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D2D6E7E"/>
    <w:multiLevelType w:val="hybridMultilevel"/>
    <w:tmpl w:val="67D857B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4"/>
  </w:num>
  <w:num w:numId="6">
    <w:abstractNumId w:val="5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3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66D1D"/>
    <w:rsid w:val="00002C68"/>
    <w:rsid w:val="00011D62"/>
    <w:rsid w:val="00012DEF"/>
    <w:rsid w:val="000132ED"/>
    <w:rsid w:val="000141D4"/>
    <w:rsid w:val="000163AF"/>
    <w:rsid w:val="000235A5"/>
    <w:rsid w:val="00033EB8"/>
    <w:rsid w:val="000428F6"/>
    <w:rsid w:val="00042F92"/>
    <w:rsid w:val="000432DA"/>
    <w:rsid w:val="00045E22"/>
    <w:rsid w:val="000467B7"/>
    <w:rsid w:val="00047F2D"/>
    <w:rsid w:val="00052882"/>
    <w:rsid w:val="0006206A"/>
    <w:rsid w:val="00065B8F"/>
    <w:rsid w:val="00066B42"/>
    <w:rsid w:val="00075999"/>
    <w:rsid w:val="00076764"/>
    <w:rsid w:val="00080E1A"/>
    <w:rsid w:val="000817B8"/>
    <w:rsid w:val="00084694"/>
    <w:rsid w:val="00085FBC"/>
    <w:rsid w:val="00087FF9"/>
    <w:rsid w:val="000920C7"/>
    <w:rsid w:val="00096DC8"/>
    <w:rsid w:val="000975B0"/>
    <w:rsid w:val="000A6BA2"/>
    <w:rsid w:val="000B0611"/>
    <w:rsid w:val="000B1A85"/>
    <w:rsid w:val="000C2D07"/>
    <w:rsid w:val="000E56C8"/>
    <w:rsid w:val="000E5A40"/>
    <w:rsid w:val="000F59F5"/>
    <w:rsid w:val="00113C5A"/>
    <w:rsid w:val="00115D61"/>
    <w:rsid w:val="001172A1"/>
    <w:rsid w:val="00117980"/>
    <w:rsid w:val="00122F4B"/>
    <w:rsid w:val="001278B8"/>
    <w:rsid w:val="00136CAE"/>
    <w:rsid w:val="001409E1"/>
    <w:rsid w:val="00141FCC"/>
    <w:rsid w:val="001427BF"/>
    <w:rsid w:val="00144F3D"/>
    <w:rsid w:val="00170C0F"/>
    <w:rsid w:val="00171090"/>
    <w:rsid w:val="00175EE4"/>
    <w:rsid w:val="00176DEB"/>
    <w:rsid w:val="00181EBB"/>
    <w:rsid w:val="00182493"/>
    <w:rsid w:val="001925E8"/>
    <w:rsid w:val="001A5780"/>
    <w:rsid w:val="001A5BA6"/>
    <w:rsid w:val="001B2499"/>
    <w:rsid w:val="001C0AD7"/>
    <w:rsid w:val="001C6A62"/>
    <w:rsid w:val="001C79F8"/>
    <w:rsid w:val="001D27CE"/>
    <w:rsid w:val="001E2CEB"/>
    <w:rsid w:val="001E7A4E"/>
    <w:rsid w:val="001F32B7"/>
    <w:rsid w:val="001F4E8D"/>
    <w:rsid w:val="00205024"/>
    <w:rsid w:val="0022437E"/>
    <w:rsid w:val="00230D88"/>
    <w:rsid w:val="00232751"/>
    <w:rsid w:val="00234004"/>
    <w:rsid w:val="002410F4"/>
    <w:rsid w:val="00260081"/>
    <w:rsid w:val="00260675"/>
    <w:rsid w:val="00262528"/>
    <w:rsid w:val="002665F2"/>
    <w:rsid w:val="002666DE"/>
    <w:rsid w:val="002736CE"/>
    <w:rsid w:val="002A1403"/>
    <w:rsid w:val="002A1F0D"/>
    <w:rsid w:val="002A7ACA"/>
    <w:rsid w:val="002B150D"/>
    <w:rsid w:val="002B61B7"/>
    <w:rsid w:val="002B7326"/>
    <w:rsid w:val="002C21EF"/>
    <w:rsid w:val="002C3954"/>
    <w:rsid w:val="002C4CD9"/>
    <w:rsid w:val="002D256A"/>
    <w:rsid w:val="002D3996"/>
    <w:rsid w:val="002E07FC"/>
    <w:rsid w:val="002E7787"/>
    <w:rsid w:val="002F09BF"/>
    <w:rsid w:val="002F32D0"/>
    <w:rsid w:val="002F52BE"/>
    <w:rsid w:val="003069B4"/>
    <w:rsid w:val="003104B9"/>
    <w:rsid w:val="00316DD3"/>
    <w:rsid w:val="0031771C"/>
    <w:rsid w:val="00320C88"/>
    <w:rsid w:val="00331D00"/>
    <w:rsid w:val="00335DC7"/>
    <w:rsid w:val="00336B14"/>
    <w:rsid w:val="003376ED"/>
    <w:rsid w:val="0034345B"/>
    <w:rsid w:val="003474B0"/>
    <w:rsid w:val="00351CE0"/>
    <w:rsid w:val="00352AA7"/>
    <w:rsid w:val="00355C18"/>
    <w:rsid w:val="0035676F"/>
    <w:rsid w:val="00357212"/>
    <w:rsid w:val="00362572"/>
    <w:rsid w:val="003669FC"/>
    <w:rsid w:val="00373CC8"/>
    <w:rsid w:val="00373E33"/>
    <w:rsid w:val="0039100C"/>
    <w:rsid w:val="00392ACE"/>
    <w:rsid w:val="00395504"/>
    <w:rsid w:val="003A2CB0"/>
    <w:rsid w:val="003A3F64"/>
    <w:rsid w:val="003B092A"/>
    <w:rsid w:val="003B4093"/>
    <w:rsid w:val="003B5187"/>
    <w:rsid w:val="003B5704"/>
    <w:rsid w:val="003B7038"/>
    <w:rsid w:val="003C30DD"/>
    <w:rsid w:val="003C4EEC"/>
    <w:rsid w:val="003C7152"/>
    <w:rsid w:val="003D36B1"/>
    <w:rsid w:val="003D4B51"/>
    <w:rsid w:val="003D6A72"/>
    <w:rsid w:val="003E006C"/>
    <w:rsid w:val="003E0F83"/>
    <w:rsid w:val="003E2B00"/>
    <w:rsid w:val="003E4924"/>
    <w:rsid w:val="003E63EB"/>
    <w:rsid w:val="003E6815"/>
    <w:rsid w:val="003E7F5A"/>
    <w:rsid w:val="003F4B64"/>
    <w:rsid w:val="00411862"/>
    <w:rsid w:val="00412021"/>
    <w:rsid w:val="00421D42"/>
    <w:rsid w:val="004245BB"/>
    <w:rsid w:val="00427326"/>
    <w:rsid w:val="00443156"/>
    <w:rsid w:val="004440CE"/>
    <w:rsid w:val="00444FCA"/>
    <w:rsid w:val="0044552E"/>
    <w:rsid w:val="00445960"/>
    <w:rsid w:val="00447CA6"/>
    <w:rsid w:val="004502DC"/>
    <w:rsid w:val="00461E7F"/>
    <w:rsid w:val="004734C0"/>
    <w:rsid w:val="00476961"/>
    <w:rsid w:val="00476AD9"/>
    <w:rsid w:val="00476E47"/>
    <w:rsid w:val="00480636"/>
    <w:rsid w:val="004838C5"/>
    <w:rsid w:val="00492D60"/>
    <w:rsid w:val="00492E98"/>
    <w:rsid w:val="00493AA2"/>
    <w:rsid w:val="0049517C"/>
    <w:rsid w:val="004955E9"/>
    <w:rsid w:val="004A50FD"/>
    <w:rsid w:val="004A5BCD"/>
    <w:rsid w:val="004B039C"/>
    <w:rsid w:val="004B0510"/>
    <w:rsid w:val="004B25F7"/>
    <w:rsid w:val="004D080A"/>
    <w:rsid w:val="004D7265"/>
    <w:rsid w:val="004E1D75"/>
    <w:rsid w:val="004E558B"/>
    <w:rsid w:val="004E646F"/>
    <w:rsid w:val="004F6BAC"/>
    <w:rsid w:val="005018F3"/>
    <w:rsid w:val="00506D33"/>
    <w:rsid w:val="00513A54"/>
    <w:rsid w:val="00525BC4"/>
    <w:rsid w:val="00526FD6"/>
    <w:rsid w:val="00535CAA"/>
    <w:rsid w:val="00536A7D"/>
    <w:rsid w:val="005414D3"/>
    <w:rsid w:val="005619B6"/>
    <w:rsid w:val="00583F10"/>
    <w:rsid w:val="00584F0C"/>
    <w:rsid w:val="005874DB"/>
    <w:rsid w:val="00587852"/>
    <w:rsid w:val="00591499"/>
    <w:rsid w:val="00593BA8"/>
    <w:rsid w:val="005A6A45"/>
    <w:rsid w:val="005B445F"/>
    <w:rsid w:val="005B5A06"/>
    <w:rsid w:val="005B64C5"/>
    <w:rsid w:val="005C6B3F"/>
    <w:rsid w:val="005D3617"/>
    <w:rsid w:val="005D40AD"/>
    <w:rsid w:val="005D5B78"/>
    <w:rsid w:val="005E11D4"/>
    <w:rsid w:val="005E1F44"/>
    <w:rsid w:val="005E707A"/>
    <w:rsid w:val="005F11B7"/>
    <w:rsid w:val="0061762E"/>
    <w:rsid w:val="00624A52"/>
    <w:rsid w:val="00625863"/>
    <w:rsid w:val="00625B46"/>
    <w:rsid w:val="00631A98"/>
    <w:rsid w:val="00634779"/>
    <w:rsid w:val="00643A62"/>
    <w:rsid w:val="00646134"/>
    <w:rsid w:val="00646A4F"/>
    <w:rsid w:val="00646A5D"/>
    <w:rsid w:val="006507BC"/>
    <w:rsid w:val="0065100E"/>
    <w:rsid w:val="00653B8F"/>
    <w:rsid w:val="0065456C"/>
    <w:rsid w:val="00657313"/>
    <w:rsid w:val="00666247"/>
    <w:rsid w:val="00672779"/>
    <w:rsid w:val="00675F16"/>
    <w:rsid w:val="00680A01"/>
    <w:rsid w:val="0068135A"/>
    <w:rsid w:val="006874FF"/>
    <w:rsid w:val="00693129"/>
    <w:rsid w:val="0069356A"/>
    <w:rsid w:val="006A27E8"/>
    <w:rsid w:val="006A7556"/>
    <w:rsid w:val="006B6972"/>
    <w:rsid w:val="006C53FE"/>
    <w:rsid w:val="006C6A4B"/>
    <w:rsid w:val="006D24EC"/>
    <w:rsid w:val="006F3BD0"/>
    <w:rsid w:val="00701C4E"/>
    <w:rsid w:val="00703AD2"/>
    <w:rsid w:val="007050E6"/>
    <w:rsid w:val="00705412"/>
    <w:rsid w:val="007113AD"/>
    <w:rsid w:val="007220AD"/>
    <w:rsid w:val="00726A34"/>
    <w:rsid w:val="0072771A"/>
    <w:rsid w:val="00730744"/>
    <w:rsid w:val="0073203E"/>
    <w:rsid w:val="00734CF0"/>
    <w:rsid w:val="0074027A"/>
    <w:rsid w:val="00741756"/>
    <w:rsid w:val="00751271"/>
    <w:rsid w:val="00752934"/>
    <w:rsid w:val="00755D42"/>
    <w:rsid w:val="00766A3B"/>
    <w:rsid w:val="007672DE"/>
    <w:rsid w:val="007743C4"/>
    <w:rsid w:val="00775DD5"/>
    <w:rsid w:val="007863C0"/>
    <w:rsid w:val="00790822"/>
    <w:rsid w:val="007956D9"/>
    <w:rsid w:val="007961A4"/>
    <w:rsid w:val="007A6A4F"/>
    <w:rsid w:val="007B358E"/>
    <w:rsid w:val="007B5B0E"/>
    <w:rsid w:val="007B6996"/>
    <w:rsid w:val="007B7552"/>
    <w:rsid w:val="007C0901"/>
    <w:rsid w:val="007C0D92"/>
    <w:rsid w:val="007D0080"/>
    <w:rsid w:val="007D28C0"/>
    <w:rsid w:val="007E2898"/>
    <w:rsid w:val="007E2DEC"/>
    <w:rsid w:val="007E69FD"/>
    <w:rsid w:val="007F1254"/>
    <w:rsid w:val="007F719B"/>
    <w:rsid w:val="008018DA"/>
    <w:rsid w:val="0080319C"/>
    <w:rsid w:val="00812326"/>
    <w:rsid w:val="00814B02"/>
    <w:rsid w:val="00815335"/>
    <w:rsid w:val="00816474"/>
    <w:rsid w:val="00820350"/>
    <w:rsid w:val="00837E91"/>
    <w:rsid w:val="0084052D"/>
    <w:rsid w:val="00842297"/>
    <w:rsid w:val="00846084"/>
    <w:rsid w:val="008557B3"/>
    <w:rsid w:val="00862D00"/>
    <w:rsid w:val="00867952"/>
    <w:rsid w:val="00870CD6"/>
    <w:rsid w:val="00871879"/>
    <w:rsid w:val="00876DC9"/>
    <w:rsid w:val="008833A9"/>
    <w:rsid w:val="00890284"/>
    <w:rsid w:val="00896A06"/>
    <w:rsid w:val="008A05A1"/>
    <w:rsid w:val="008A213D"/>
    <w:rsid w:val="008B14E5"/>
    <w:rsid w:val="008B2EEF"/>
    <w:rsid w:val="008C1160"/>
    <w:rsid w:val="008C12E5"/>
    <w:rsid w:val="008C4FD6"/>
    <w:rsid w:val="008D0EAB"/>
    <w:rsid w:val="008D67DF"/>
    <w:rsid w:val="008D6A14"/>
    <w:rsid w:val="008D7753"/>
    <w:rsid w:val="008E44EE"/>
    <w:rsid w:val="008F5C01"/>
    <w:rsid w:val="00902798"/>
    <w:rsid w:val="009035B3"/>
    <w:rsid w:val="009042FA"/>
    <w:rsid w:val="009044D6"/>
    <w:rsid w:val="00904A43"/>
    <w:rsid w:val="009111D6"/>
    <w:rsid w:val="00911202"/>
    <w:rsid w:val="00914BFF"/>
    <w:rsid w:val="009210E4"/>
    <w:rsid w:val="00923993"/>
    <w:rsid w:val="009406AF"/>
    <w:rsid w:val="009428E1"/>
    <w:rsid w:val="009433E0"/>
    <w:rsid w:val="00944444"/>
    <w:rsid w:val="00947BAE"/>
    <w:rsid w:val="0095100D"/>
    <w:rsid w:val="009563A7"/>
    <w:rsid w:val="00960E59"/>
    <w:rsid w:val="00963BFB"/>
    <w:rsid w:val="009641A1"/>
    <w:rsid w:val="00970B87"/>
    <w:rsid w:val="009718E0"/>
    <w:rsid w:val="00971BC7"/>
    <w:rsid w:val="009738B6"/>
    <w:rsid w:val="009812AF"/>
    <w:rsid w:val="00983464"/>
    <w:rsid w:val="00997385"/>
    <w:rsid w:val="009A7C27"/>
    <w:rsid w:val="009B25BF"/>
    <w:rsid w:val="009B3E99"/>
    <w:rsid w:val="009B4034"/>
    <w:rsid w:val="009C2C25"/>
    <w:rsid w:val="009C367B"/>
    <w:rsid w:val="009C7B1E"/>
    <w:rsid w:val="009C7ECA"/>
    <w:rsid w:val="009D26CC"/>
    <w:rsid w:val="009D34C3"/>
    <w:rsid w:val="009E0B4C"/>
    <w:rsid w:val="009E5801"/>
    <w:rsid w:val="009E67D0"/>
    <w:rsid w:val="009F3B3C"/>
    <w:rsid w:val="009F4A05"/>
    <w:rsid w:val="00A022DA"/>
    <w:rsid w:val="00A03035"/>
    <w:rsid w:val="00A03044"/>
    <w:rsid w:val="00A06C6B"/>
    <w:rsid w:val="00A07FEE"/>
    <w:rsid w:val="00A11374"/>
    <w:rsid w:val="00A121D4"/>
    <w:rsid w:val="00A162C3"/>
    <w:rsid w:val="00A24FAE"/>
    <w:rsid w:val="00A33B0C"/>
    <w:rsid w:val="00A35140"/>
    <w:rsid w:val="00A36363"/>
    <w:rsid w:val="00A4324C"/>
    <w:rsid w:val="00A4359C"/>
    <w:rsid w:val="00A43AA2"/>
    <w:rsid w:val="00A53CA1"/>
    <w:rsid w:val="00A5428B"/>
    <w:rsid w:val="00A661A4"/>
    <w:rsid w:val="00A66D1D"/>
    <w:rsid w:val="00A73BAF"/>
    <w:rsid w:val="00A73BFE"/>
    <w:rsid w:val="00A755B2"/>
    <w:rsid w:val="00A81A2B"/>
    <w:rsid w:val="00A84722"/>
    <w:rsid w:val="00A8604C"/>
    <w:rsid w:val="00A976DE"/>
    <w:rsid w:val="00AA5CAF"/>
    <w:rsid w:val="00AB7570"/>
    <w:rsid w:val="00AC4F45"/>
    <w:rsid w:val="00AD08C4"/>
    <w:rsid w:val="00AD2C5A"/>
    <w:rsid w:val="00AD5479"/>
    <w:rsid w:val="00AD7576"/>
    <w:rsid w:val="00AE4E25"/>
    <w:rsid w:val="00AF520D"/>
    <w:rsid w:val="00AF5E9A"/>
    <w:rsid w:val="00AF60FF"/>
    <w:rsid w:val="00B01879"/>
    <w:rsid w:val="00B061E2"/>
    <w:rsid w:val="00B147CD"/>
    <w:rsid w:val="00B22BBF"/>
    <w:rsid w:val="00B2691B"/>
    <w:rsid w:val="00B271CD"/>
    <w:rsid w:val="00B3721C"/>
    <w:rsid w:val="00B40898"/>
    <w:rsid w:val="00B434B1"/>
    <w:rsid w:val="00B46535"/>
    <w:rsid w:val="00B51126"/>
    <w:rsid w:val="00B55C33"/>
    <w:rsid w:val="00B560C1"/>
    <w:rsid w:val="00B64DA0"/>
    <w:rsid w:val="00B73E33"/>
    <w:rsid w:val="00B77150"/>
    <w:rsid w:val="00B87E4D"/>
    <w:rsid w:val="00B93070"/>
    <w:rsid w:val="00BA0558"/>
    <w:rsid w:val="00BA1903"/>
    <w:rsid w:val="00BA1F84"/>
    <w:rsid w:val="00BA67FD"/>
    <w:rsid w:val="00BB0208"/>
    <w:rsid w:val="00BB0C02"/>
    <w:rsid w:val="00BD3C33"/>
    <w:rsid w:val="00BD44EC"/>
    <w:rsid w:val="00BD56DE"/>
    <w:rsid w:val="00BD6704"/>
    <w:rsid w:val="00BE1537"/>
    <w:rsid w:val="00BE6251"/>
    <w:rsid w:val="00BF01BF"/>
    <w:rsid w:val="00BF1AB9"/>
    <w:rsid w:val="00BF391F"/>
    <w:rsid w:val="00C022F4"/>
    <w:rsid w:val="00C07572"/>
    <w:rsid w:val="00C07FC1"/>
    <w:rsid w:val="00C11CB3"/>
    <w:rsid w:val="00C173AC"/>
    <w:rsid w:val="00C20FFE"/>
    <w:rsid w:val="00C2156D"/>
    <w:rsid w:val="00C27557"/>
    <w:rsid w:val="00C347EA"/>
    <w:rsid w:val="00C4214E"/>
    <w:rsid w:val="00C47D10"/>
    <w:rsid w:val="00C53FBB"/>
    <w:rsid w:val="00C55093"/>
    <w:rsid w:val="00C5559E"/>
    <w:rsid w:val="00C56649"/>
    <w:rsid w:val="00C608AF"/>
    <w:rsid w:val="00C61D61"/>
    <w:rsid w:val="00C6376D"/>
    <w:rsid w:val="00C707D9"/>
    <w:rsid w:val="00C71B7A"/>
    <w:rsid w:val="00C80771"/>
    <w:rsid w:val="00C81715"/>
    <w:rsid w:val="00C8352A"/>
    <w:rsid w:val="00C872E7"/>
    <w:rsid w:val="00C974AE"/>
    <w:rsid w:val="00CA0A26"/>
    <w:rsid w:val="00CB2237"/>
    <w:rsid w:val="00CB49D0"/>
    <w:rsid w:val="00CC3F80"/>
    <w:rsid w:val="00CC77FE"/>
    <w:rsid w:val="00CD3635"/>
    <w:rsid w:val="00CE33D3"/>
    <w:rsid w:val="00CE56A3"/>
    <w:rsid w:val="00CE5D23"/>
    <w:rsid w:val="00CF0D92"/>
    <w:rsid w:val="00CF5F57"/>
    <w:rsid w:val="00CF7D72"/>
    <w:rsid w:val="00D0350D"/>
    <w:rsid w:val="00D03FA4"/>
    <w:rsid w:val="00D0775D"/>
    <w:rsid w:val="00D10577"/>
    <w:rsid w:val="00D136FA"/>
    <w:rsid w:val="00D210CF"/>
    <w:rsid w:val="00D25F46"/>
    <w:rsid w:val="00D2635D"/>
    <w:rsid w:val="00D27854"/>
    <w:rsid w:val="00D34982"/>
    <w:rsid w:val="00D359D2"/>
    <w:rsid w:val="00D36270"/>
    <w:rsid w:val="00D42AA4"/>
    <w:rsid w:val="00D501B6"/>
    <w:rsid w:val="00D502BE"/>
    <w:rsid w:val="00D53B93"/>
    <w:rsid w:val="00D6089A"/>
    <w:rsid w:val="00D74156"/>
    <w:rsid w:val="00D7507F"/>
    <w:rsid w:val="00D815EA"/>
    <w:rsid w:val="00D92153"/>
    <w:rsid w:val="00D92ADC"/>
    <w:rsid w:val="00D930AA"/>
    <w:rsid w:val="00D94E49"/>
    <w:rsid w:val="00D962FF"/>
    <w:rsid w:val="00DA13FE"/>
    <w:rsid w:val="00DB4116"/>
    <w:rsid w:val="00DC076C"/>
    <w:rsid w:val="00DC534A"/>
    <w:rsid w:val="00DC5599"/>
    <w:rsid w:val="00DC5D50"/>
    <w:rsid w:val="00DC678D"/>
    <w:rsid w:val="00DD0A10"/>
    <w:rsid w:val="00DD1D82"/>
    <w:rsid w:val="00DD4161"/>
    <w:rsid w:val="00DD59C6"/>
    <w:rsid w:val="00DD5FE9"/>
    <w:rsid w:val="00DE2766"/>
    <w:rsid w:val="00DE30E1"/>
    <w:rsid w:val="00DE5893"/>
    <w:rsid w:val="00DE6160"/>
    <w:rsid w:val="00DE76DF"/>
    <w:rsid w:val="00DF2F41"/>
    <w:rsid w:val="00E00C22"/>
    <w:rsid w:val="00E02E10"/>
    <w:rsid w:val="00E07AC9"/>
    <w:rsid w:val="00E1263D"/>
    <w:rsid w:val="00E1363C"/>
    <w:rsid w:val="00E15B7B"/>
    <w:rsid w:val="00E16FDF"/>
    <w:rsid w:val="00E23B53"/>
    <w:rsid w:val="00E24920"/>
    <w:rsid w:val="00E267E5"/>
    <w:rsid w:val="00E338EE"/>
    <w:rsid w:val="00E36309"/>
    <w:rsid w:val="00E41156"/>
    <w:rsid w:val="00E52249"/>
    <w:rsid w:val="00E52C89"/>
    <w:rsid w:val="00E53854"/>
    <w:rsid w:val="00E65E62"/>
    <w:rsid w:val="00E753EE"/>
    <w:rsid w:val="00E8196B"/>
    <w:rsid w:val="00E82E3D"/>
    <w:rsid w:val="00E91C21"/>
    <w:rsid w:val="00E92ED1"/>
    <w:rsid w:val="00E93B3F"/>
    <w:rsid w:val="00E9505F"/>
    <w:rsid w:val="00EC027F"/>
    <w:rsid w:val="00EC14D4"/>
    <w:rsid w:val="00EC3A02"/>
    <w:rsid w:val="00EC531B"/>
    <w:rsid w:val="00ED3C94"/>
    <w:rsid w:val="00ED763B"/>
    <w:rsid w:val="00EE0BB5"/>
    <w:rsid w:val="00EE1CE8"/>
    <w:rsid w:val="00EF3A24"/>
    <w:rsid w:val="00F02A20"/>
    <w:rsid w:val="00F10B16"/>
    <w:rsid w:val="00F1188B"/>
    <w:rsid w:val="00F157F7"/>
    <w:rsid w:val="00F20A3C"/>
    <w:rsid w:val="00F233C5"/>
    <w:rsid w:val="00F321CC"/>
    <w:rsid w:val="00F373D5"/>
    <w:rsid w:val="00F4214C"/>
    <w:rsid w:val="00F50FD2"/>
    <w:rsid w:val="00F65709"/>
    <w:rsid w:val="00F65D18"/>
    <w:rsid w:val="00F66704"/>
    <w:rsid w:val="00F66DEF"/>
    <w:rsid w:val="00F82E18"/>
    <w:rsid w:val="00FA11D7"/>
    <w:rsid w:val="00FA4A14"/>
    <w:rsid w:val="00FA6B4C"/>
    <w:rsid w:val="00FB0FE7"/>
    <w:rsid w:val="00FB1B5D"/>
    <w:rsid w:val="00FB6122"/>
    <w:rsid w:val="00FC6859"/>
    <w:rsid w:val="00FD6ADD"/>
    <w:rsid w:val="00FE1D5F"/>
    <w:rsid w:val="00FE31BF"/>
    <w:rsid w:val="00FF45EB"/>
    <w:rsid w:val="00FF60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qFormat="1"/>
    <w:lsdException w:name="page number" w:locked="1"/>
    <w:lsdException w:name="List Number 2" w:locked="1"/>
    <w:lsdException w:name="Title" w:locked="1" w:qFormat="1"/>
    <w:lsdException w:name="Default Paragraph Font" w:locked="1"/>
    <w:lsdException w:name="Body Text" w:locked="1"/>
    <w:lsdException w:name="Body Text Indent" w:locked="1"/>
    <w:lsdException w:name="Subtitle" w:locked="1" w:qFormat="1"/>
    <w:lsdException w:name="Body Text Indent 3" w:locked="1"/>
    <w:lsdException w:name="Strong" w:locked="1" w:qFormat="1"/>
    <w:lsdException w:name="Emphasis" w:locked="1" w:qFormat="1"/>
    <w:lsdException w:name="Document Map" w:locked="1"/>
    <w:lsdException w:name="Plain Text" w:lock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E33D3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080E1A"/>
    <w:pPr>
      <w:keepNext/>
      <w:spacing w:after="0" w:line="240" w:lineRule="auto"/>
      <w:jc w:val="both"/>
      <w:outlineLvl w:val="0"/>
    </w:pPr>
    <w:rPr>
      <w:rFonts w:ascii="Times New Roman" w:eastAsia="Calibri" w:hAnsi="Times New Rom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080E1A"/>
    <w:pPr>
      <w:keepNext/>
      <w:spacing w:before="240" w:after="60" w:line="240" w:lineRule="auto"/>
      <w:jc w:val="both"/>
      <w:outlineLvl w:val="1"/>
    </w:pPr>
    <w:rPr>
      <w:rFonts w:ascii="Arial" w:eastAsia="Calibri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080E1A"/>
    <w:pPr>
      <w:keepNext/>
      <w:keepLines/>
      <w:spacing w:before="200" w:after="0" w:line="240" w:lineRule="auto"/>
      <w:outlineLvl w:val="2"/>
    </w:pPr>
    <w:rPr>
      <w:rFonts w:ascii="Cambria" w:eastAsia="Calibri" w:hAnsi="Cambria"/>
      <w:b/>
      <w:bCs/>
      <w:color w:val="4F81BD"/>
      <w:sz w:val="2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080E1A"/>
    <w:pPr>
      <w:keepNext/>
      <w:spacing w:before="240" w:after="60" w:line="240" w:lineRule="auto"/>
      <w:outlineLvl w:val="3"/>
    </w:pPr>
    <w:rPr>
      <w:rFonts w:ascii="Times New Roman" w:eastAsia="Calibri" w:hAnsi="Times New Roman"/>
      <w:b/>
      <w:bCs/>
      <w:sz w:val="20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080E1A"/>
    <w:pPr>
      <w:keepNext/>
      <w:spacing w:after="0" w:line="240" w:lineRule="auto"/>
      <w:outlineLvl w:val="4"/>
    </w:pPr>
    <w:rPr>
      <w:rFonts w:ascii="Times New Roman" w:eastAsia="Calibri" w:hAnsi="Times New Roman"/>
      <w:sz w:val="20"/>
      <w:szCs w:val="20"/>
      <w:lang w:eastAsia="ru-RU"/>
    </w:rPr>
  </w:style>
  <w:style w:type="paragraph" w:styleId="8">
    <w:name w:val="heading 8"/>
    <w:basedOn w:val="a"/>
    <w:next w:val="a"/>
    <w:link w:val="80"/>
    <w:qFormat/>
    <w:rsid w:val="00080E1A"/>
    <w:pPr>
      <w:keepNext/>
      <w:spacing w:after="0" w:line="240" w:lineRule="auto"/>
      <w:jc w:val="center"/>
      <w:outlineLvl w:val="7"/>
    </w:pPr>
    <w:rPr>
      <w:rFonts w:ascii="Times New Roman" w:eastAsia="Calibri" w:hAnsi="Times New Roman"/>
      <w:b/>
      <w:sz w:val="28"/>
      <w:szCs w:val="20"/>
      <w:lang w:eastAsia="ru-RU"/>
    </w:rPr>
  </w:style>
  <w:style w:type="paragraph" w:styleId="9">
    <w:name w:val="heading 9"/>
    <w:basedOn w:val="a"/>
    <w:next w:val="a"/>
    <w:link w:val="90"/>
    <w:qFormat/>
    <w:rsid w:val="00080E1A"/>
    <w:pPr>
      <w:spacing w:before="240" w:after="60" w:line="240" w:lineRule="auto"/>
      <w:jc w:val="both"/>
      <w:outlineLvl w:val="8"/>
    </w:pPr>
    <w:rPr>
      <w:rFonts w:ascii="Arial" w:eastAsia="Calibri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locked/>
    <w:rsid w:val="00080E1A"/>
    <w:rPr>
      <w:rFonts w:ascii="Times New Roman" w:hAnsi="Times New Roman" w:cs="Times New Roman"/>
      <w:sz w:val="28"/>
    </w:rPr>
  </w:style>
  <w:style w:type="character" w:customStyle="1" w:styleId="20">
    <w:name w:val="Заголовок 2 Знак"/>
    <w:basedOn w:val="a0"/>
    <w:link w:val="2"/>
    <w:locked/>
    <w:rsid w:val="00080E1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locked/>
    <w:rsid w:val="00080E1A"/>
    <w:rPr>
      <w:rFonts w:ascii="Cambria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locked/>
    <w:rsid w:val="00080E1A"/>
    <w:rPr>
      <w:rFonts w:ascii="Times New Roman" w:hAnsi="Times New Roman" w:cs="Times New Roman"/>
      <w:b/>
      <w:bCs/>
    </w:rPr>
  </w:style>
  <w:style w:type="character" w:customStyle="1" w:styleId="50">
    <w:name w:val="Заголовок 5 Знак"/>
    <w:basedOn w:val="a0"/>
    <w:link w:val="5"/>
    <w:locked/>
    <w:rsid w:val="00080E1A"/>
    <w:rPr>
      <w:rFonts w:ascii="Times New Roman" w:hAnsi="Times New Roman" w:cs="Times New Roman"/>
    </w:rPr>
  </w:style>
  <w:style w:type="character" w:customStyle="1" w:styleId="80">
    <w:name w:val="Заголовок 8 Знак"/>
    <w:basedOn w:val="a0"/>
    <w:link w:val="8"/>
    <w:locked/>
    <w:rsid w:val="00080E1A"/>
    <w:rPr>
      <w:rFonts w:ascii="Times New Roman" w:hAnsi="Times New Roman" w:cs="Times New Roman"/>
      <w:b/>
      <w:sz w:val="28"/>
    </w:rPr>
  </w:style>
  <w:style w:type="character" w:customStyle="1" w:styleId="90">
    <w:name w:val="Заголовок 9 Знак"/>
    <w:basedOn w:val="a0"/>
    <w:link w:val="9"/>
    <w:locked/>
    <w:rsid w:val="00080E1A"/>
    <w:rPr>
      <w:rFonts w:ascii="Arial" w:hAnsi="Arial" w:cs="Arial"/>
      <w:sz w:val="22"/>
      <w:szCs w:val="22"/>
    </w:rPr>
  </w:style>
  <w:style w:type="paragraph" w:styleId="a3">
    <w:name w:val="header"/>
    <w:basedOn w:val="a"/>
    <w:link w:val="a4"/>
    <w:rsid w:val="00080E1A"/>
    <w:pPr>
      <w:tabs>
        <w:tab w:val="center" w:pos="4677"/>
        <w:tab w:val="right" w:pos="9355"/>
      </w:tabs>
      <w:spacing w:after="0" w:line="240" w:lineRule="auto"/>
      <w:jc w:val="both"/>
    </w:pPr>
    <w:rPr>
      <w:rFonts w:ascii="Times New Roman" w:eastAsia="Calibri" w:hAnsi="Times New Roman"/>
      <w:sz w:val="20"/>
      <w:szCs w:val="20"/>
      <w:lang w:eastAsia="ru-RU"/>
    </w:rPr>
  </w:style>
  <w:style w:type="character" w:customStyle="1" w:styleId="a4">
    <w:name w:val="Верхний колонтитул Знак"/>
    <w:basedOn w:val="a0"/>
    <w:link w:val="a3"/>
    <w:locked/>
    <w:rsid w:val="00080E1A"/>
    <w:rPr>
      <w:rFonts w:ascii="Times New Roman" w:hAnsi="Times New Roman" w:cs="Times New Roman"/>
    </w:rPr>
  </w:style>
  <w:style w:type="character" w:styleId="a5">
    <w:name w:val="page number"/>
    <w:basedOn w:val="a0"/>
    <w:rsid w:val="00080E1A"/>
    <w:rPr>
      <w:rFonts w:cs="Times New Roman"/>
    </w:rPr>
  </w:style>
  <w:style w:type="paragraph" w:styleId="a6">
    <w:name w:val="footer"/>
    <w:basedOn w:val="a"/>
    <w:link w:val="a7"/>
    <w:rsid w:val="00080E1A"/>
    <w:pPr>
      <w:tabs>
        <w:tab w:val="center" w:pos="4677"/>
        <w:tab w:val="right" w:pos="9355"/>
      </w:tabs>
      <w:spacing w:after="0" w:line="240" w:lineRule="auto"/>
      <w:jc w:val="both"/>
    </w:pPr>
    <w:rPr>
      <w:rFonts w:ascii="Times New Roman" w:eastAsia="Calibri" w:hAnsi="Times New Roman"/>
      <w:sz w:val="20"/>
      <w:szCs w:val="20"/>
      <w:lang w:eastAsia="ru-RU"/>
    </w:rPr>
  </w:style>
  <w:style w:type="character" w:customStyle="1" w:styleId="a7">
    <w:name w:val="Нижний колонтитул Знак"/>
    <w:basedOn w:val="a0"/>
    <w:link w:val="a6"/>
    <w:locked/>
    <w:rsid w:val="00080E1A"/>
    <w:rPr>
      <w:rFonts w:ascii="Times New Roman" w:hAnsi="Times New Roman" w:cs="Times New Roman"/>
    </w:rPr>
  </w:style>
  <w:style w:type="paragraph" w:styleId="a8">
    <w:name w:val="Plain Text"/>
    <w:basedOn w:val="a"/>
    <w:link w:val="a9"/>
    <w:rsid w:val="00080E1A"/>
    <w:pPr>
      <w:spacing w:after="0" w:line="240" w:lineRule="auto"/>
      <w:jc w:val="both"/>
    </w:pPr>
    <w:rPr>
      <w:rFonts w:ascii="Courier New" w:eastAsia="Calibri" w:hAnsi="Courier New" w:cs="Courier New"/>
      <w:sz w:val="20"/>
      <w:szCs w:val="20"/>
      <w:lang w:eastAsia="ru-RU"/>
    </w:rPr>
  </w:style>
  <w:style w:type="character" w:customStyle="1" w:styleId="a9">
    <w:name w:val="Текст Знак"/>
    <w:basedOn w:val="a0"/>
    <w:link w:val="a8"/>
    <w:locked/>
    <w:rsid w:val="00080E1A"/>
    <w:rPr>
      <w:rFonts w:ascii="Courier New" w:hAnsi="Courier New" w:cs="Courier New"/>
    </w:rPr>
  </w:style>
  <w:style w:type="paragraph" w:styleId="aa">
    <w:name w:val="Title"/>
    <w:basedOn w:val="a"/>
    <w:link w:val="ab"/>
    <w:qFormat/>
    <w:rsid w:val="00080E1A"/>
    <w:pPr>
      <w:spacing w:after="0" w:line="240" w:lineRule="auto"/>
      <w:jc w:val="center"/>
    </w:pPr>
    <w:rPr>
      <w:rFonts w:ascii="Times New Roman" w:eastAsia="Calibri" w:hAnsi="Times New Roman"/>
      <w:sz w:val="28"/>
      <w:szCs w:val="20"/>
      <w:lang w:eastAsia="ru-RU"/>
    </w:rPr>
  </w:style>
  <w:style w:type="character" w:customStyle="1" w:styleId="ab">
    <w:name w:val="Название Знак"/>
    <w:basedOn w:val="a0"/>
    <w:link w:val="aa"/>
    <w:locked/>
    <w:rsid w:val="00080E1A"/>
    <w:rPr>
      <w:rFonts w:ascii="Times New Roman" w:hAnsi="Times New Roman" w:cs="Times New Roman"/>
      <w:sz w:val="28"/>
    </w:rPr>
  </w:style>
  <w:style w:type="paragraph" w:styleId="ac">
    <w:name w:val="Body Text Indent"/>
    <w:basedOn w:val="a"/>
    <w:link w:val="ad"/>
    <w:rsid w:val="00080E1A"/>
    <w:pPr>
      <w:spacing w:after="0" w:line="240" w:lineRule="auto"/>
      <w:ind w:firstLine="851"/>
      <w:jc w:val="both"/>
    </w:pPr>
    <w:rPr>
      <w:rFonts w:ascii="Times New Roman" w:eastAsia="Calibri" w:hAnsi="Times New Roman"/>
      <w:sz w:val="28"/>
      <w:szCs w:val="20"/>
      <w:lang w:eastAsia="ru-RU"/>
    </w:rPr>
  </w:style>
  <w:style w:type="character" w:customStyle="1" w:styleId="ad">
    <w:name w:val="Основной текст с отступом Знак"/>
    <w:basedOn w:val="a0"/>
    <w:link w:val="ac"/>
    <w:locked/>
    <w:rsid w:val="00080E1A"/>
    <w:rPr>
      <w:rFonts w:ascii="Times New Roman" w:hAnsi="Times New Roman" w:cs="Times New Roman"/>
      <w:sz w:val="28"/>
    </w:rPr>
  </w:style>
  <w:style w:type="paragraph" w:styleId="31">
    <w:name w:val="Body Text Indent 3"/>
    <w:basedOn w:val="a"/>
    <w:link w:val="32"/>
    <w:rsid w:val="00080E1A"/>
    <w:pPr>
      <w:spacing w:after="120" w:line="240" w:lineRule="auto"/>
      <w:ind w:left="283"/>
      <w:jc w:val="both"/>
    </w:pPr>
    <w:rPr>
      <w:rFonts w:ascii="Times New Roman" w:eastAsia="Calibri" w:hAnsi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locked/>
    <w:rsid w:val="00080E1A"/>
    <w:rPr>
      <w:rFonts w:ascii="Times New Roman" w:hAnsi="Times New Roman" w:cs="Times New Roman"/>
      <w:sz w:val="16"/>
      <w:szCs w:val="16"/>
    </w:rPr>
  </w:style>
  <w:style w:type="paragraph" w:styleId="21">
    <w:name w:val="List Number 2"/>
    <w:basedOn w:val="a"/>
    <w:rsid w:val="00080E1A"/>
    <w:pPr>
      <w:widowControl w:val="0"/>
      <w:tabs>
        <w:tab w:val="num" w:pos="170"/>
      </w:tabs>
      <w:autoSpaceDE w:val="0"/>
      <w:autoSpaceDN w:val="0"/>
      <w:adjustRightInd w:val="0"/>
      <w:spacing w:after="0" w:line="240" w:lineRule="auto"/>
      <w:ind w:left="170" w:hanging="170"/>
      <w:jc w:val="both"/>
    </w:pPr>
    <w:rPr>
      <w:rFonts w:ascii="Times New Roman" w:eastAsia="Calibri" w:hAnsi="Times New Roman"/>
      <w:sz w:val="20"/>
      <w:szCs w:val="20"/>
    </w:rPr>
  </w:style>
  <w:style w:type="paragraph" w:customStyle="1" w:styleId="ae">
    <w:name w:val="Основной текст Руководства Знак Знак"/>
    <w:basedOn w:val="a"/>
    <w:link w:val="af"/>
    <w:rsid w:val="00080E1A"/>
    <w:pPr>
      <w:tabs>
        <w:tab w:val="left" w:pos="1247"/>
        <w:tab w:val="left" w:pos="1361"/>
        <w:tab w:val="left" w:pos="1531"/>
      </w:tabs>
      <w:spacing w:after="0" w:line="240" w:lineRule="auto"/>
      <w:ind w:firstLine="709"/>
      <w:jc w:val="both"/>
    </w:pPr>
    <w:rPr>
      <w:rFonts w:ascii="Times New Roman" w:eastAsia="Calibri" w:hAnsi="Times New Roman"/>
      <w:b/>
      <w:bCs/>
      <w:sz w:val="28"/>
      <w:szCs w:val="28"/>
      <w:lang w:eastAsia="ru-RU"/>
    </w:rPr>
  </w:style>
  <w:style w:type="character" w:customStyle="1" w:styleId="af">
    <w:name w:val="Основной текст Руководства Знак Знак Знак"/>
    <w:basedOn w:val="a0"/>
    <w:link w:val="ae"/>
    <w:locked/>
    <w:rsid w:val="00080E1A"/>
    <w:rPr>
      <w:rFonts w:ascii="Times New Roman" w:hAnsi="Times New Roman" w:cs="Times New Roman"/>
      <w:b/>
      <w:bCs/>
      <w:sz w:val="28"/>
      <w:szCs w:val="28"/>
    </w:rPr>
  </w:style>
  <w:style w:type="character" w:styleId="af0">
    <w:name w:val="Strong"/>
    <w:basedOn w:val="a0"/>
    <w:qFormat/>
    <w:rsid w:val="00080E1A"/>
    <w:rPr>
      <w:rFonts w:cs="Times New Roman"/>
      <w:b/>
      <w:bCs/>
    </w:rPr>
  </w:style>
  <w:style w:type="paragraph" w:customStyle="1" w:styleId="af1">
    <w:name w:val="Форма"/>
    <w:basedOn w:val="a"/>
    <w:rsid w:val="00080E1A"/>
    <w:pPr>
      <w:tabs>
        <w:tab w:val="left" w:pos="510"/>
        <w:tab w:val="left" w:pos="1247"/>
        <w:tab w:val="left" w:pos="1361"/>
        <w:tab w:val="left" w:pos="1531"/>
        <w:tab w:val="left" w:pos="6300"/>
      </w:tabs>
      <w:spacing w:after="0" w:line="240" w:lineRule="auto"/>
      <w:jc w:val="both"/>
    </w:pPr>
    <w:rPr>
      <w:rFonts w:ascii="Times New Roman" w:eastAsia="Calibri" w:hAnsi="Times New Roman"/>
      <w:sz w:val="28"/>
      <w:szCs w:val="28"/>
      <w:lang w:eastAsia="ru-RU"/>
    </w:rPr>
  </w:style>
  <w:style w:type="paragraph" w:styleId="af2">
    <w:name w:val="Body Text"/>
    <w:basedOn w:val="a"/>
    <w:link w:val="af3"/>
    <w:rsid w:val="00080E1A"/>
    <w:pPr>
      <w:spacing w:after="0" w:line="240" w:lineRule="auto"/>
      <w:jc w:val="both"/>
    </w:pPr>
    <w:rPr>
      <w:rFonts w:ascii="Times New Roman" w:eastAsia="Calibri" w:hAnsi="Times New Roman"/>
      <w:color w:val="000000"/>
      <w:sz w:val="28"/>
      <w:szCs w:val="20"/>
      <w:lang w:eastAsia="ru-RU"/>
    </w:rPr>
  </w:style>
  <w:style w:type="character" w:customStyle="1" w:styleId="af3">
    <w:name w:val="Основной текст Знак"/>
    <w:basedOn w:val="a0"/>
    <w:link w:val="af2"/>
    <w:locked/>
    <w:rsid w:val="00080E1A"/>
    <w:rPr>
      <w:rFonts w:ascii="Times New Roman" w:hAnsi="Times New Roman" w:cs="Times New Roman"/>
      <w:color w:val="000000"/>
      <w:sz w:val="28"/>
    </w:rPr>
  </w:style>
  <w:style w:type="paragraph" w:customStyle="1" w:styleId="Style1">
    <w:name w:val="Style1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FontStyle11">
    <w:name w:val="Font Style11"/>
    <w:basedOn w:val="a0"/>
    <w:rsid w:val="00080E1A"/>
    <w:rPr>
      <w:rFonts w:ascii="Times New Roman" w:hAnsi="Times New Roman" w:cs="Times New Roman"/>
      <w:sz w:val="26"/>
      <w:szCs w:val="26"/>
    </w:rPr>
  </w:style>
  <w:style w:type="paragraph" w:customStyle="1" w:styleId="Style2">
    <w:name w:val="Style2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FontStyle14">
    <w:name w:val="Font Style14"/>
    <w:basedOn w:val="a0"/>
    <w:rsid w:val="00080E1A"/>
    <w:rPr>
      <w:rFonts w:ascii="Verdana" w:hAnsi="Verdana" w:cs="Verdana"/>
      <w:b/>
      <w:bCs/>
      <w:sz w:val="16"/>
      <w:szCs w:val="16"/>
    </w:rPr>
  </w:style>
  <w:style w:type="paragraph" w:customStyle="1" w:styleId="Style4">
    <w:name w:val="Style4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Style5">
    <w:name w:val="Style5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Style6">
    <w:name w:val="Style6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FontStyle15">
    <w:name w:val="Font Style15"/>
    <w:basedOn w:val="a0"/>
    <w:rsid w:val="00080E1A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12">
    <w:name w:val="Font Style12"/>
    <w:basedOn w:val="a0"/>
    <w:rsid w:val="00080E1A"/>
    <w:rPr>
      <w:rFonts w:ascii="Times New Roman" w:hAnsi="Times New Roman" w:cs="Times New Roman"/>
      <w:spacing w:val="-20"/>
      <w:sz w:val="36"/>
      <w:szCs w:val="36"/>
    </w:rPr>
  </w:style>
  <w:style w:type="character" w:customStyle="1" w:styleId="FontStyle13">
    <w:name w:val="Font Style13"/>
    <w:basedOn w:val="a0"/>
    <w:rsid w:val="00080E1A"/>
    <w:rPr>
      <w:rFonts w:ascii="Sylfaen" w:hAnsi="Sylfaen" w:cs="Sylfaen"/>
      <w:i/>
      <w:iCs/>
      <w:sz w:val="18"/>
      <w:szCs w:val="18"/>
    </w:rPr>
  </w:style>
  <w:style w:type="character" w:customStyle="1" w:styleId="FontStyle16">
    <w:name w:val="Font Style16"/>
    <w:basedOn w:val="a0"/>
    <w:rsid w:val="00080E1A"/>
    <w:rPr>
      <w:rFonts w:ascii="Times New Roman" w:hAnsi="Times New Roman" w:cs="Times New Roman"/>
      <w:spacing w:val="-30"/>
      <w:sz w:val="28"/>
      <w:szCs w:val="28"/>
    </w:rPr>
  </w:style>
  <w:style w:type="character" w:customStyle="1" w:styleId="FontStyle17">
    <w:name w:val="Font Style17"/>
    <w:basedOn w:val="a0"/>
    <w:rsid w:val="00080E1A"/>
    <w:rPr>
      <w:rFonts w:ascii="Times New Roman" w:hAnsi="Times New Roman" w:cs="Times New Roman"/>
      <w:sz w:val="26"/>
      <w:szCs w:val="26"/>
    </w:rPr>
  </w:style>
  <w:style w:type="character" w:customStyle="1" w:styleId="FontStyle18">
    <w:name w:val="Font Style18"/>
    <w:basedOn w:val="a0"/>
    <w:rsid w:val="00080E1A"/>
    <w:rPr>
      <w:rFonts w:ascii="Bookman Old Style" w:hAnsi="Bookman Old Style" w:cs="Bookman Old Style"/>
      <w:b/>
      <w:bCs/>
      <w:spacing w:val="70"/>
      <w:sz w:val="18"/>
      <w:szCs w:val="18"/>
    </w:rPr>
  </w:style>
  <w:style w:type="paragraph" w:customStyle="1" w:styleId="Style3">
    <w:name w:val="Style3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Style7">
    <w:name w:val="Style7"/>
    <w:basedOn w:val="a"/>
    <w:rsid w:val="00080E1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11">
    <w:name w:val="Стиль1"/>
    <w:basedOn w:val="a"/>
    <w:link w:val="12"/>
    <w:rsid w:val="00080E1A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Calibri" w:hAnsi="Times New Roman"/>
      <w:sz w:val="28"/>
      <w:szCs w:val="28"/>
      <w:lang w:eastAsia="ru-RU"/>
    </w:rPr>
  </w:style>
  <w:style w:type="character" w:customStyle="1" w:styleId="12">
    <w:name w:val="Стиль1 Знак"/>
    <w:basedOn w:val="a0"/>
    <w:link w:val="11"/>
    <w:locked/>
    <w:rsid w:val="00080E1A"/>
    <w:rPr>
      <w:rFonts w:ascii="Times New Roman" w:hAnsi="Times New Roman" w:cs="Times New Roman"/>
      <w:sz w:val="28"/>
      <w:szCs w:val="28"/>
    </w:rPr>
  </w:style>
  <w:style w:type="character" w:customStyle="1" w:styleId="af4">
    <w:name w:val="Текст выноски Знак"/>
    <w:basedOn w:val="a0"/>
    <w:link w:val="af5"/>
    <w:semiHidden/>
    <w:locked/>
    <w:rsid w:val="00080E1A"/>
    <w:rPr>
      <w:rFonts w:ascii="Tahoma" w:hAnsi="Tahoma" w:cs="Tahoma"/>
      <w:sz w:val="16"/>
      <w:szCs w:val="16"/>
      <w:lang w:eastAsia="en-US"/>
    </w:rPr>
  </w:style>
  <w:style w:type="paragraph" w:styleId="af5">
    <w:name w:val="Balloon Text"/>
    <w:basedOn w:val="a"/>
    <w:link w:val="af4"/>
    <w:semiHidden/>
    <w:rsid w:val="00080E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3">
    <w:name w:val="Текст выноски Знак1"/>
    <w:basedOn w:val="a0"/>
    <w:link w:val="af5"/>
    <w:semiHidden/>
    <w:locked/>
    <w:rsid w:val="00080E1A"/>
    <w:rPr>
      <w:rFonts w:ascii="Tahoma" w:hAnsi="Tahoma" w:cs="Tahoma"/>
      <w:sz w:val="16"/>
      <w:szCs w:val="16"/>
      <w:lang w:eastAsia="en-US"/>
    </w:rPr>
  </w:style>
  <w:style w:type="paragraph" w:customStyle="1" w:styleId="14">
    <w:name w:val="Абзац списка1"/>
    <w:basedOn w:val="a"/>
    <w:rsid w:val="00080E1A"/>
    <w:pPr>
      <w:ind w:left="708"/>
    </w:pPr>
  </w:style>
  <w:style w:type="paragraph" w:styleId="af6">
    <w:name w:val="caption"/>
    <w:basedOn w:val="a"/>
    <w:next w:val="a"/>
    <w:qFormat/>
    <w:rsid w:val="00080E1A"/>
    <w:pPr>
      <w:spacing w:after="0" w:line="240" w:lineRule="auto"/>
      <w:ind w:left="-426"/>
      <w:jc w:val="right"/>
    </w:pPr>
    <w:rPr>
      <w:rFonts w:ascii="Times New Roman" w:eastAsia="Calibri" w:hAnsi="Times New Roman"/>
      <w:sz w:val="20"/>
      <w:szCs w:val="20"/>
      <w:lang w:eastAsia="ru-RU"/>
    </w:rPr>
  </w:style>
  <w:style w:type="paragraph" w:styleId="af7">
    <w:name w:val="Subtitle"/>
    <w:basedOn w:val="aa"/>
    <w:next w:val="af2"/>
    <w:link w:val="af8"/>
    <w:qFormat/>
    <w:rsid w:val="00080E1A"/>
    <w:pPr>
      <w:keepNext/>
      <w:widowControl w:val="0"/>
      <w:autoSpaceDE w:val="0"/>
      <w:autoSpaceDN w:val="0"/>
      <w:adjustRightInd w:val="0"/>
      <w:spacing w:before="240" w:after="120"/>
    </w:pPr>
    <w:rPr>
      <w:rFonts w:ascii="Arial" w:hAnsi="Arial" w:cs="Arial"/>
      <w:i/>
      <w:iCs/>
      <w:sz w:val="20"/>
      <w:szCs w:val="28"/>
    </w:rPr>
  </w:style>
  <w:style w:type="character" w:customStyle="1" w:styleId="af8">
    <w:name w:val="Подзаголовок Знак"/>
    <w:basedOn w:val="a0"/>
    <w:link w:val="af7"/>
    <w:locked/>
    <w:rsid w:val="00080E1A"/>
    <w:rPr>
      <w:rFonts w:ascii="Arial" w:hAnsi="Arial" w:cs="Arial"/>
      <w:i/>
      <w:iCs/>
      <w:sz w:val="28"/>
      <w:szCs w:val="28"/>
    </w:rPr>
  </w:style>
  <w:style w:type="paragraph" w:customStyle="1" w:styleId="Style15">
    <w:name w:val="Style15"/>
    <w:basedOn w:val="a"/>
    <w:rsid w:val="00080E1A"/>
    <w:pPr>
      <w:widowControl w:val="0"/>
      <w:autoSpaceDE w:val="0"/>
      <w:autoSpaceDN w:val="0"/>
      <w:adjustRightInd w:val="0"/>
      <w:spacing w:after="0" w:line="322" w:lineRule="exact"/>
      <w:ind w:hanging="293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080E1A"/>
    <w:pPr>
      <w:widowControl w:val="0"/>
      <w:autoSpaceDE w:val="0"/>
      <w:autoSpaceDN w:val="0"/>
      <w:adjustRightInd w:val="0"/>
      <w:spacing w:after="0" w:line="324" w:lineRule="exact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FontStyle78">
    <w:name w:val="Font Style78"/>
    <w:basedOn w:val="a0"/>
    <w:rsid w:val="00080E1A"/>
    <w:rPr>
      <w:rFonts w:ascii="Times New Roman" w:hAnsi="Times New Roman" w:cs="Times New Roman"/>
      <w:sz w:val="24"/>
      <w:szCs w:val="24"/>
    </w:rPr>
  </w:style>
  <w:style w:type="character" w:customStyle="1" w:styleId="FontStyle106">
    <w:name w:val="Font Style106"/>
    <w:basedOn w:val="a0"/>
    <w:rsid w:val="00080E1A"/>
    <w:rPr>
      <w:rFonts w:ascii="Times New Roman" w:hAnsi="Times New Roman" w:cs="Times New Roman"/>
      <w:b/>
      <w:bCs/>
      <w:sz w:val="24"/>
      <w:szCs w:val="24"/>
    </w:rPr>
  </w:style>
  <w:style w:type="paragraph" w:customStyle="1" w:styleId="Style64">
    <w:name w:val="Style64"/>
    <w:basedOn w:val="a"/>
    <w:rsid w:val="00080E1A"/>
    <w:pPr>
      <w:widowControl w:val="0"/>
      <w:autoSpaceDE w:val="0"/>
      <w:autoSpaceDN w:val="0"/>
      <w:adjustRightInd w:val="0"/>
      <w:spacing w:after="0" w:line="317" w:lineRule="exact"/>
      <w:jc w:val="center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Style58">
    <w:name w:val="Style58"/>
    <w:basedOn w:val="a"/>
    <w:rsid w:val="00080E1A"/>
    <w:pPr>
      <w:widowControl w:val="0"/>
      <w:autoSpaceDE w:val="0"/>
      <w:autoSpaceDN w:val="0"/>
      <w:adjustRightInd w:val="0"/>
      <w:spacing w:after="0" w:line="283" w:lineRule="exact"/>
      <w:ind w:hanging="113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Style63">
    <w:name w:val="Style63"/>
    <w:basedOn w:val="a"/>
    <w:rsid w:val="00080E1A"/>
    <w:pPr>
      <w:widowControl w:val="0"/>
      <w:autoSpaceDE w:val="0"/>
      <w:autoSpaceDN w:val="0"/>
      <w:adjustRightInd w:val="0"/>
      <w:spacing w:after="0" w:line="278" w:lineRule="exact"/>
      <w:ind w:hanging="238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FontStyle108">
    <w:name w:val="Font Style108"/>
    <w:basedOn w:val="a0"/>
    <w:rsid w:val="00080E1A"/>
    <w:rPr>
      <w:rFonts w:ascii="Courier New" w:hAnsi="Courier New" w:cs="Courier New"/>
      <w:sz w:val="24"/>
      <w:szCs w:val="24"/>
    </w:rPr>
  </w:style>
  <w:style w:type="character" w:customStyle="1" w:styleId="FontStyle109">
    <w:name w:val="Font Style109"/>
    <w:basedOn w:val="a0"/>
    <w:rsid w:val="00080E1A"/>
    <w:rPr>
      <w:rFonts w:ascii="Times New Roman" w:hAnsi="Times New Roman" w:cs="Times New Roman"/>
      <w:sz w:val="28"/>
      <w:szCs w:val="28"/>
    </w:rPr>
  </w:style>
  <w:style w:type="paragraph" w:customStyle="1" w:styleId="15">
    <w:name w:val="Абзац списка1"/>
    <w:basedOn w:val="a"/>
    <w:rsid w:val="00080E1A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ru-RU"/>
    </w:rPr>
  </w:style>
  <w:style w:type="table" w:styleId="af9">
    <w:name w:val="Table Grid"/>
    <w:basedOn w:val="a1"/>
    <w:rsid w:val="00775DD5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2">
    <w:name w:val="Стиль2"/>
    <w:basedOn w:val="a"/>
    <w:rsid w:val="00775DD5"/>
    <w:pPr>
      <w:shd w:val="clear" w:color="auto" w:fill="FFFFFF"/>
      <w:spacing w:after="0" w:line="240" w:lineRule="auto"/>
      <w:jc w:val="center"/>
    </w:pPr>
    <w:rPr>
      <w:rFonts w:ascii="Times New Roman" w:eastAsia="Calibri" w:hAnsi="Times New Roman"/>
      <w:sz w:val="28"/>
      <w:szCs w:val="28"/>
      <w:vertAlign w:val="superscript"/>
      <w:lang w:eastAsia="ru-RU"/>
    </w:rPr>
  </w:style>
  <w:style w:type="paragraph" w:styleId="afa">
    <w:name w:val="Document Map"/>
    <w:basedOn w:val="a"/>
    <w:link w:val="afb"/>
    <w:semiHidden/>
    <w:rsid w:val="00775DD5"/>
    <w:pPr>
      <w:shd w:val="clear" w:color="auto" w:fill="000080"/>
      <w:spacing w:after="0" w:line="240" w:lineRule="auto"/>
    </w:pPr>
    <w:rPr>
      <w:rFonts w:ascii="Tahoma" w:eastAsia="Calibri" w:hAnsi="Tahoma" w:cs="Tahoma"/>
      <w:sz w:val="20"/>
      <w:szCs w:val="20"/>
      <w:lang w:eastAsia="ru-RU"/>
    </w:rPr>
  </w:style>
  <w:style w:type="character" w:customStyle="1" w:styleId="afb">
    <w:name w:val="Схема документа Знак"/>
    <w:basedOn w:val="a0"/>
    <w:link w:val="afa"/>
    <w:semiHidden/>
    <w:locked/>
    <w:rsid w:val="00775DD5"/>
    <w:rPr>
      <w:rFonts w:ascii="Tahoma" w:hAnsi="Tahoma" w:cs="Tahoma"/>
      <w:shd w:val="clear" w:color="auto" w:fill="000080"/>
    </w:rPr>
  </w:style>
  <w:style w:type="character" w:customStyle="1" w:styleId="FontStyle29">
    <w:name w:val="Font Style29"/>
    <w:basedOn w:val="a0"/>
    <w:rsid w:val="009563A7"/>
    <w:rPr>
      <w:rFonts w:ascii="Times New Roman" w:hAnsi="Times New Roman" w:cs="Times New Roman"/>
      <w:sz w:val="26"/>
      <w:szCs w:val="26"/>
    </w:rPr>
  </w:style>
  <w:style w:type="character" w:customStyle="1" w:styleId="FontStyle30">
    <w:name w:val="Font Style30"/>
    <w:basedOn w:val="a0"/>
    <w:rsid w:val="009563A7"/>
    <w:rPr>
      <w:rFonts w:ascii="Times New Roman" w:hAnsi="Times New Roman" w:cs="Times New Roman"/>
      <w:sz w:val="24"/>
      <w:szCs w:val="24"/>
    </w:rPr>
  </w:style>
  <w:style w:type="character" w:customStyle="1" w:styleId="FontStyle41">
    <w:name w:val="Font Style41"/>
    <w:basedOn w:val="a0"/>
    <w:rsid w:val="009563A7"/>
    <w:rPr>
      <w:rFonts w:ascii="Times New Roman" w:hAnsi="Times New Roman" w:cs="Times New Roman"/>
      <w:i/>
      <w:iCs/>
      <w:sz w:val="24"/>
      <w:szCs w:val="24"/>
    </w:rPr>
  </w:style>
  <w:style w:type="paragraph" w:customStyle="1" w:styleId="u">
    <w:name w:val="u"/>
    <w:basedOn w:val="a"/>
    <w:rsid w:val="009563A7"/>
    <w:pPr>
      <w:spacing w:after="0" w:line="240" w:lineRule="auto"/>
      <w:ind w:firstLine="539"/>
      <w:jc w:val="both"/>
    </w:pPr>
    <w:rPr>
      <w:rFonts w:ascii="Times New Roman" w:eastAsia="Calibri" w:hAnsi="Times New Roman"/>
      <w:color w:val="000000"/>
      <w:sz w:val="18"/>
      <w:szCs w:val="18"/>
      <w:lang w:eastAsia="ru-RU"/>
    </w:rPr>
  </w:style>
  <w:style w:type="character" w:customStyle="1" w:styleId="FontStyle23">
    <w:name w:val="Font Style23"/>
    <w:basedOn w:val="a0"/>
    <w:rsid w:val="009563A7"/>
    <w:rPr>
      <w:rFonts w:ascii="Times New Roman" w:hAnsi="Times New Roman" w:cs="Times New Roman"/>
      <w:sz w:val="22"/>
      <w:szCs w:val="22"/>
    </w:rPr>
  </w:style>
  <w:style w:type="paragraph" w:customStyle="1" w:styleId="Style9">
    <w:name w:val="Style9"/>
    <w:basedOn w:val="a"/>
    <w:rsid w:val="009563A7"/>
    <w:pPr>
      <w:widowControl w:val="0"/>
      <w:autoSpaceDE w:val="0"/>
      <w:autoSpaceDN w:val="0"/>
      <w:adjustRightInd w:val="0"/>
      <w:spacing w:after="0" w:line="252" w:lineRule="exact"/>
      <w:jc w:val="both"/>
    </w:pPr>
    <w:rPr>
      <w:rFonts w:ascii="Microsoft Sans Serif" w:eastAsia="Calibri" w:hAnsi="Microsoft Sans Serif"/>
      <w:sz w:val="24"/>
      <w:szCs w:val="24"/>
      <w:lang w:eastAsia="ru-RU"/>
    </w:rPr>
  </w:style>
  <w:style w:type="character" w:customStyle="1" w:styleId="FontStyle25">
    <w:name w:val="Font Style25"/>
    <w:basedOn w:val="a0"/>
    <w:rsid w:val="009563A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2">
    <w:name w:val="Style12"/>
    <w:basedOn w:val="a"/>
    <w:rsid w:val="009563A7"/>
    <w:pPr>
      <w:widowControl w:val="0"/>
      <w:autoSpaceDE w:val="0"/>
      <w:autoSpaceDN w:val="0"/>
      <w:adjustRightInd w:val="0"/>
      <w:spacing w:after="0" w:line="242" w:lineRule="exact"/>
      <w:ind w:firstLine="142"/>
      <w:jc w:val="both"/>
    </w:pPr>
    <w:rPr>
      <w:rFonts w:ascii="Microsoft Sans Serif" w:eastAsia="Calibri" w:hAnsi="Microsoft Sans Serif"/>
      <w:sz w:val="24"/>
      <w:szCs w:val="24"/>
      <w:lang w:eastAsia="ru-RU"/>
    </w:rPr>
  </w:style>
  <w:style w:type="paragraph" w:customStyle="1" w:styleId="Style18">
    <w:name w:val="Style18"/>
    <w:basedOn w:val="a"/>
    <w:rsid w:val="009563A7"/>
    <w:pPr>
      <w:widowControl w:val="0"/>
      <w:autoSpaceDE w:val="0"/>
      <w:autoSpaceDN w:val="0"/>
      <w:adjustRightInd w:val="0"/>
      <w:spacing w:after="0" w:line="245" w:lineRule="exact"/>
      <w:ind w:firstLine="677"/>
      <w:jc w:val="both"/>
    </w:pPr>
    <w:rPr>
      <w:rFonts w:ascii="Microsoft Sans Serif" w:eastAsia="Calibri" w:hAnsi="Microsoft Sans Serif"/>
      <w:sz w:val="24"/>
      <w:szCs w:val="24"/>
      <w:lang w:eastAsia="ru-RU"/>
    </w:rPr>
  </w:style>
  <w:style w:type="paragraph" w:styleId="afc">
    <w:name w:val="List Paragraph"/>
    <w:basedOn w:val="a"/>
    <w:uiPriority w:val="34"/>
    <w:qFormat/>
    <w:rsid w:val="00D36270"/>
    <w:pPr>
      <w:ind w:left="720"/>
      <w:contextualSpacing/>
    </w:pPr>
    <w:rPr>
      <w:rFonts w:eastAsia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header" Target="header4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275</Pages>
  <Words>69717</Words>
  <Characters>397388</Characters>
  <Application>Microsoft Office Word</Application>
  <DocSecurity>0</DocSecurity>
  <Lines>3311</Lines>
  <Paragraphs>932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лесного хозяйства</vt:lpstr>
    </vt:vector>
  </TitlesOfParts>
  <Company/>
  <LinksUpToDate>false</LinksUpToDate>
  <CharactersWithSpaces>466173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лесного хозяйства</dc:title>
  <dc:subject/>
  <dc:creator>Никифорова</dc:creator>
  <cp:keywords/>
  <cp:lastModifiedBy>Сакса</cp:lastModifiedBy>
  <cp:revision>3</cp:revision>
  <cp:lastPrinted>2011-08-04T10:10:00Z</cp:lastPrinted>
  <dcterms:created xsi:type="dcterms:W3CDTF">2012-02-06T13:50:00Z</dcterms:created>
  <dcterms:modified xsi:type="dcterms:W3CDTF">2012-09-20T05:23:00Z</dcterms:modified>
</cp:coreProperties>
</file>